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369" w:rsidRDefault="00CB097B" w:rsidP="00E218F2">
      <w:pPr>
        <w:pStyle w:val="a3"/>
        <w:spacing w:before="0" w:beforeAutospacing="0" w:after="0" w:afterAutospacing="0" w:line="360" w:lineRule="atLeast"/>
        <w:jc w:val="center"/>
        <w:textAlignment w:val="baseline"/>
        <w:rPr>
          <w:rFonts w:ascii="微软雅黑" w:eastAsia="微软雅黑" w:hAnsi="微软雅黑"/>
          <w:color w:val="666666"/>
          <w:sz w:val="36"/>
          <w:szCs w:val="36"/>
        </w:rPr>
      </w:pPr>
      <w:proofErr w:type="gramStart"/>
      <w:r>
        <w:rPr>
          <w:rFonts w:ascii="微软雅黑" w:eastAsia="微软雅黑" w:hAnsi="微软雅黑" w:hint="eastAsia"/>
          <w:color w:val="666666"/>
          <w:sz w:val="36"/>
          <w:szCs w:val="36"/>
        </w:rPr>
        <w:t>锦绣德园</w:t>
      </w:r>
      <w:proofErr w:type="gramEnd"/>
      <w:r>
        <w:rPr>
          <w:rFonts w:ascii="微软雅黑" w:eastAsia="微软雅黑" w:hAnsi="微软雅黑" w:hint="eastAsia"/>
          <w:color w:val="666666"/>
          <w:sz w:val="36"/>
          <w:szCs w:val="36"/>
        </w:rPr>
        <w:t>1#-3#楼工程桩及地下车库抗拔桩工程</w:t>
      </w:r>
    </w:p>
    <w:p w:rsidR="00836CC0" w:rsidRPr="00B32E4E" w:rsidRDefault="00836CC0" w:rsidP="00836CC0">
      <w:pPr>
        <w:pStyle w:val="a3"/>
        <w:spacing w:before="0" w:beforeAutospacing="0" w:after="0" w:afterAutospacing="0" w:line="360" w:lineRule="atLeast"/>
        <w:jc w:val="center"/>
        <w:textAlignment w:val="baseline"/>
        <w:rPr>
          <w:rFonts w:ascii="微软雅黑" w:eastAsia="微软雅黑" w:hAnsi="微软雅黑"/>
          <w:b/>
          <w:color w:val="666666"/>
          <w:sz w:val="36"/>
          <w:szCs w:val="36"/>
        </w:rPr>
      </w:pPr>
      <w:proofErr w:type="gramStart"/>
      <w:r w:rsidRPr="004F70E2">
        <w:rPr>
          <w:rFonts w:ascii="微软雅黑" w:eastAsia="微软雅黑" w:hAnsi="微软雅黑" w:hint="eastAsia"/>
          <w:b/>
          <w:color w:val="666666"/>
          <w:sz w:val="36"/>
          <w:szCs w:val="36"/>
        </w:rPr>
        <w:t>凿</w:t>
      </w:r>
      <w:proofErr w:type="gramEnd"/>
      <w:r w:rsidRPr="004F70E2">
        <w:rPr>
          <w:rFonts w:ascii="微软雅黑" w:eastAsia="微软雅黑" w:hAnsi="微软雅黑" w:hint="eastAsia"/>
          <w:b/>
          <w:color w:val="666666"/>
          <w:sz w:val="36"/>
          <w:szCs w:val="36"/>
        </w:rPr>
        <w:t>桩头</w:t>
      </w:r>
      <w:r w:rsidR="00CB097B">
        <w:rPr>
          <w:rFonts w:ascii="微软雅黑" w:eastAsia="微软雅黑" w:hAnsi="微软雅黑" w:hint="eastAsia"/>
          <w:b/>
          <w:color w:val="666666"/>
          <w:sz w:val="36"/>
          <w:szCs w:val="36"/>
        </w:rPr>
        <w:t>清运</w:t>
      </w:r>
      <w:r>
        <w:rPr>
          <w:rFonts w:ascii="微软雅黑" w:eastAsia="微软雅黑" w:hAnsi="微软雅黑" w:hint="eastAsia"/>
          <w:b/>
          <w:color w:val="666666"/>
          <w:sz w:val="36"/>
          <w:szCs w:val="36"/>
        </w:rPr>
        <w:t>施工</w:t>
      </w:r>
      <w:r w:rsidR="00CB097B">
        <w:rPr>
          <w:rFonts w:ascii="微软雅黑" w:eastAsia="微软雅黑" w:hAnsi="微软雅黑" w:hint="eastAsia"/>
          <w:b/>
          <w:color w:val="666666"/>
          <w:sz w:val="36"/>
          <w:szCs w:val="36"/>
        </w:rPr>
        <w:t>及桩孔掏土</w:t>
      </w:r>
      <w:r>
        <w:rPr>
          <w:rFonts w:ascii="微软雅黑" w:eastAsia="微软雅黑" w:hAnsi="微软雅黑" w:hint="eastAsia"/>
          <w:b/>
          <w:color w:val="666666"/>
          <w:sz w:val="36"/>
          <w:szCs w:val="36"/>
        </w:rPr>
        <w:t>劳务</w:t>
      </w:r>
      <w:r w:rsidRPr="00B32E4E">
        <w:rPr>
          <w:rFonts w:ascii="微软雅黑" w:eastAsia="微软雅黑" w:hAnsi="微软雅黑" w:hint="eastAsia"/>
          <w:b/>
          <w:color w:val="666666"/>
          <w:sz w:val="36"/>
          <w:szCs w:val="36"/>
        </w:rPr>
        <w:t>招标文件</w:t>
      </w:r>
    </w:p>
    <w:p w:rsidR="00E218F2" w:rsidRDefault="00E218F2" w:rsidP="00E218F2">
      <w:pPr>
        <w:pStyle w:val="a3"/>
        <w:spacing w:before="0" w:beforeAutospacing="0" w:after="0" w:afterAutospacing="0" w:line="360" w:lineRule="atLeast"/>
        <w:ind w:firstLine="480"/>
        <w:textAlignment w:val="baseline"/>
        <w:rPr>
          <w:rFonts w:ascii="微软雅黑" w:eastAsia="微软雅黑" w:hAnsi="微软雅黑"/>
          <w:color w:val="666666"/>
        </w:rPr>
      </w:pPr>
      <w:r>
        <w:rPr>
          <w:rFonts w:ascii="微软雅黑" w:eastAsia="微软雅黑" w:hAnsi="微软雅黑" w:hint="eastAsia"/>
          <w:color w:val="333333"/>
        </w:rPr>
        <w:t xml:space="preserve">1. </w:t>
      </w:r>
      <w:r w:rsidR="00C84369">
        <w:rPr>
          <w:rFonts w:ascii="微软雅黑" w:eastAsia="微软雅黑" w:hAnsi="微软雅黑" w:hint="eastAsia"/>
          <w:color w:val="333333"/>
        </w:rPr>
        <w:t>招标项目简介</w:t>
      </w:r>
    </w:p>
    <w:p w:rsidR="00E218F2" w:rsidRDefault="00CB097B" w:rsidP="00E218F2">
      <w:pPr>
        <w:pStyle w:val="a3"/>
        <w:spacing w:before="0" w:beforeAutospacing="0" w:after="0" w:afterAutospacing="0" w:line="420" w:lineRule="atLeast"/>
        <w:ind w:firstLine="480"/>
        <w:rPr>
          <w:rFonts w:ascii="微软雅黑" w:eastAsia="微软雅黑" w:hAnsi="微软雅黑"/>
          <w:color w:val="666666"/>
        </w:rPr>
      </w:pPr>
      <w:proofErr w:type="gramStart"/>
      <w:r w:rsidRPr="00CB097B">
        <w:rPr>
          <w:rFonts w:ascii="微软雅黑" w:eastAsia="微软雅黑" w:hAnsi="微软雅黑" w:hint="eastAsia"/>
          <w:b/>
          <w:color w:val="333333"/>
        </w:rPr>
        <w:t>锦绣德园</w:t>
      </w:r>
      <w:proofErr w:type="gramEnd"/>
      <w:r w:rsidRPr="00CB097B">
        <w:rPr>
          <w:rFonts w:ascii="微软雅黑" w:eastAsia="微软雅黑" w:hAnsi="微软雅黑" w:hint="eastAsia"/>
          <w:b/>
          <w:color w:val="333333"/>
        </w:rPr>
        <w:t>1#-3#楼工程桩及地下车库抗拔桩工程</w:t>
      </w:r>
      <w:r w:rsidR="00E218F2" w:rsidRPr="00C84369">
        <w:rPr>
          <w:rFonts w:ascii="微软雅黑" w:eastAsia="微软雅黑" w:hAnsi="微软雅黑" w:hint="eastAsia"/>
          <w:b/>
          <w:color w:val="000000"/>
        </w:rPr>
        <w:t>，</w:t>
      </w:r>
      <w:r w:rsidR="00E218F2">
        <w:rPr>
          <w:rFonts w:ascii="微软雅黑" w:eastAsia="微软雅黑" w:hAnsi="微软雅黑" w:hint="eastAsia"/>
          <w:color w:val="333333"/>
        </w:rPr>
        <w:t>项目建设单位为</w:t>
      </w:r>
      <w:r>
        <w:rPr>
          <w:rFonts w:ascii="微软雅黑" w:eastAsia="微软雅黑" w:hAnsi="微软雅黑" w:hint="eastAsia"/>
          <w:b/>
          <w:color w:val="333333"/>
        </w:rPr>
        <w:t>邯郸荣盛房地产开发</w:t>
      </w:r>
      <w:r w:rsidR="00C84369" w:rsidRPr="00C84369">
        <w:rPr>
          <w:rFonts w:ascii="微软雅黑" w:eastAsia="微软雅黑" w:hAnsi="微软雅黑" w:hint="eastAsia"/>
          <w:b/>
          <w:color w:val="333333"/>
        </w:rPr>
        <w:t>有限公司</w:t>
      </w:r>
      <w:r w:rsidR="00E218F2" w:rsidRPr="00C84369">
        <w:rPr>
          <w:rFonts w:ascii="微软雅黑" w:eastAsia="微软雅黑" w:hAnsi="微软雅黑" w:hint="eastAsia"/>
          <w:b/>
          <w:color w:val="333333"/>
        </w:rPr>
        <w:t>，</w:t>
      </w:r>
      <w:r w:rsidR="00C84369" w:rsidRPr="00C84369">
        <w:rPr>
          <w:rFonts w:ascii="微软雅黑" w:eastAsia="微软雅黑" w:hAnsi="微软雅黑" w:hint="eastAsia"/>
          <w:color w:val="333333"/>
        </w:rPr>
        <w:t>工程承包</w:t>
      </w:r>
      <w:r w:rsidR="00C84369">
        <w:rPr>
          <w:rFonts w:ascii="微软雅黑" w:eastAsia="微软雅黑" w:hAnsi="微软雅黑" w:hint="eastAsia"/>
          <w:color w:val="333333"/>
        </w:rPr>
        <w:t>人</w:t>
      </w:r>
      <w:r w:rsidR="00E218F2" w:rsidRPr="00C84369">
        <w:rPr>
          <w:rFonts w:ascii="微软雅黑" w:eastAsia="微软雅黑" w:hAnsi="微软雅黑" w:hint="eastAsia"/>
          <w:b/>
          <w:color w:val="333333"/>
        </w:rPr>
        <w:t>江苏长江机械化基础工程有限公司</w:t>
      </w:r>
      <w:r>
        <w:rPr>
          <w:rFonts w:ascii="微软雅黑" w:eastAsia="微软雅黑" w:hAnsi="微软雅黑" w:hint="eastAsia"/>
          <w:color w:val="333333"/>
        </w:rPr>
        <w:t>，</w:t>
      </w:r>
      <w:proofErr w:type="gramStart"/>
      <w:r>
        <w:rPr>
          <w:rFonts w:ascii="微软雅黑" w:eastAsia="微软雅黑" w:hAnsi="微软雅黑" w:hint="eastAsia"/>
          <w:color w:val="333333"/>
        </w:rPr>
        <w:t>沉桩已</w:t>
      </w:r>
      <w:r w:rsidR="00C84369">
        <w:rPr>
          <w:rFonts w:ascii="微软雅黑" w:eastAsia="微软雅黑" w:hAnsi="微软雅黑" w:hint="eastAsia"/>
          <w:color w:val="333333"/>
        </w:rPr>
        <w:t>施工</w:t>
      </w:r>
      <w:proofErr w:type="gramEnd"/>
      <w:r>
        <w:rPr>
          <w:rFonts w:ascii="微软雅黑" w:eastAsia="微软雅黑" w:hAnsi="微软雅黑" w:hint="eastAsia"/>
          <w:color w:val="333333"/>
        </w:rPr>
        <w:t>完成，</w:t>
      </w:r>
      <w:r w:rsidR="00E218F2">
        <w:rPr>
          <w:rFonts w:ascii="微软雅黑" w:eastAsia="微软雅黑" w:hAnsi="微软雅黑" w:hint="eastAsia"/>
          <w:color w:val="333333"/>
        </w:rPr>
        <w:t>现对该项目的</w:t>
      </w:r>
      <w:r w:rsidR="00836CC0" w:rsidRPr="00836CC0">
        <w:rPr>
          <w:rFonts w:ascii="微软雅黑" w:eastAsia="微软雅黑" w:hAnsi="微软雅黑" w:hint="eastAsia"/>
          <w:b/>
          <w:color w:val="333333"/>
        </w:rPr>
        <w:t>管桩凿除</w:t>
      </w:r>
      <w:r>
        <w:rPr>
          <w:rFonts w:ascii="微软雅黑" w:eastAsia="微软雅黑" w:hAnsi="微软雅黑" w:hint="eastAsia"/>
          <w:b/>
          <w:color w:val="333333"/>
        </w:rPr>
        <w:t>清运及</w:t>
      </w:r>
      <w:r w:rsidRPr="00CB097B">
        <w:rPr>
          <w:rFonts w:ascii="微软雅黑" w:eastAsia="微软雅黑" w:hAnsi="微软雅黑" w:hint="eastAsia"/>
          <w:b/>
          <w:color w:val="333333"/>
        </w:rPr>
        <w:t>桩孔掏土</w:t>
      </w:r>
      <w:r w:rsidR="004518C6" w:rsidRPr="00836CC0">
        <w:rPr>
          <w:rFonts w:ascii="微软雅黑" w:eastAsia="微软雅黑" w:hAnsi="微软雅黑" w:hint="eastAsia"/>
          <w:b/>
          <w:color w:val="000000"/>
        </w:rPr>
        <w:t>劳务施工</w:t>
      </w:r>
      <w:r w:rsidR="00E218F2">
        <w:rPr>
          <w:rFonts w:ascii="微软雅黑" w:eastAsia="微软雅黑" w:hAnsi="微软雅黑" w:hint="eastAsia"/>
          <w:color w:val="333333"/>
        </w:rPr>
        <w:t>进行公开招标。</w:t>
      </w:r>
    </w:p>
    <w:p w:rsidR="00E218F2" w:rsidRDefault="00E218F2" w:rsidP="00E218F2">
      <w:pPr>
        <w:pStyle w:val="a3"/>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t>2. 项目概况与招标范围</w:t>
      </w:r>
    </w:p>
    <w:p w:rsidR="00E218F2" w:rsidRPr="00836CC0" w:rsidRDefault="00E218F2" w:rsidP="00E218F2">
      <w:pPr>
        <w:pStyle w:val="a3"/>
        <w:spacing w:before="0" w:beforeAutospacing="0" w:after="0" w:afterAutospacing="0" w:line="360" w:lineRule="atLeast"/>
        <w:ind w:firstLine="480"/>
        <w:rPr>
          <w:rFonts w:ascii="微软雅黑" w:eastAsia="微软雅黑" w:hAnsi="微软雅黑"/>
          <w:b/>
          <w:color w:val="000000"/>
        </w:rPr>
      </w:pPr>
      <w:r>
        <w:rPr>
          <w:rFonts w:ascii="微软雅黑" w:eastAsia="微软雅黑" w:hAnsi="微软雅黑" w:hint="eastAsia"/>
          <w:color w:val="000000"/>
        </w:rPr>
        <w:t>2.1招标范围：</w:t>
      </w:r>
      <w:r w:rsidR="00836CC0" w:rsidRPr="00C84369">
        <w:rPr>
          <w:rFonts w:ascii="微软雅黑" w:eastAsia="微软雅黑" w:hAnsi="微软雅黑"/>
          <w:color w:val="666666"/>
        </w:rPr>
        <w:t xml:space="preserve"> </w:t>
      </w:r>
      <w:r w:rsidR="00836CC0" w:rsidRPr="00836CC0">
        <w:rPr>
          <w:rFonts w:ascii="微软雅黑" w:eastAsia="微软雅黑" w:hAnsi="微软雅黑" w:hint="eastAsia"/>
          <w:b/>
          <w:color w:val="000000"/>
        </w:rPr>
        <w:t>ø500</w:t>
      </w:r>
      <w:r w:rsidR="00CB097B">
        <w:rPr>
          <w:rFonts w:ascii="微软雅黑" w:eastAsia="微软雅黑" w:hAnsi="微软雅黑" w:hint="eastAsia"/>
          <w:b/>
          <w:color w:val="000000"/>
        </w:rPr>
        <w:t>管桩桩头切割、清运及</w:t>
      </w:r>
      <w:r w:rsidR="00CB097B" w:rsidRPr="00CB097B">
        <w:rPr>
          <w:rFonts w:ascii="微软雅黑" w:eastAsia="微软雅黑" w:hAnsi="微软雅黑" w:hint="eastAsia"/>
          <w:b/>
          <w:color w:val="000000"/>
        </w:rPr>
        <w:t>桩孔掏土</w:t>
      </w:r>
      <w:r w:rsidR="00836CC0" w:rsidRPr="00836CC0">
        <w:rPr>
          <w:rFonts w:ascii="微软雅黑" w:eastAsia="微软雅黑" w:hAnsi="微软雅黑" w:hint="eastAsia"/>
          <w:b/>
          <w:color w:val="000000"/>
        </w:rPr>
        <w:t>。</w:t>
      </w:r>
    </w:p>
    <w:p w:rsidR="00E218F2" w:rsidRPr="00C84369" w:rsidRDefault="00E218F2" w:rsidP="00E218F2">
      <w:pPr>
        <w:pStyle w:val="a3"/>
        <w:spacing w:before="0" w:beforeAutospacing="0" w:after="0" w:afterAutospacing="0" w:line="360" w:lineRule="atLeast"/>
        <w:ind w:firstLine="480"/>
        <w:textAlignment w:val="baseline"/>
        <w:rPr>
          <w:rFonts w:ascii="微软雅黑" w:eastAsia="微软雅黑" w:hAnsi="微软雅黑"/>
          <w:b/>
          <w:color w:val="666666"/>
        </w:rPr>
      </w:pPr>
      <w:r>
        <w:rPr>
          <w:rFonts w:ascii="微软雅黑" w:eastAsia="微软雅黑" w:hAnsi="微软雅黑" w:hint="eastAsia"/>
          <w:color w:val="000000"/>
        </w:rPr>
        <w:t>2.2</w:t>
      </w:r>
      <w:r w:rsidR="004518C6">
        <w:rPr>
          <w:rFonts w:ascii="微软雅黑" w:eastAsia="微软雅黑" w:hAnsi="微软雅黑" w:hint="eastAsia"/>
          <w:color w:val="000000"/>
        </w:rPr>
        <w:t>施工</w:t>
      </w:r>
      <w:r>
        <w:rPr>
          <w:rFonts w:ascii="微软雅黑" w:eastAsia="微软雅黑" w:hAnsi="微软雅黑" w:hint="eastAsia"/>
          <w:color w:val="000000"/>
        </w:rPr>
        <w:t>地点：</w:t>
      </w:r>
      <w:r w:rsidR="00CB097B">
        <w:rPr>
          <w:rFonts w:ascii="微软雅黑" w:eastAsia="微软雅黑" w:hAnsi="微软雅黑" w:hint="eastAsia"/>
          <w:b/>
          <w:color w:val="000000"/>
        </w:rPr>
        <w:t>邯郸市经济技术开发区新区</w:t>
      </w:r>
      <w:proofErr w:type="gramStart"/>
      <w:r w:rsidR="00CB097B">
        <w:rPr>
          <w:rFonts w:ascii="微软雅黑" w:eastAsia="微软雅黑" w:hAnsi="微软雅黑" w:hint="eastAsia"/>
          <w:b/>
          <w:color w:val="000000"/>
        </w:rPr>
        <w:t>纬</w:t>
      </w:r>
      <w:proofErr w:type="gramEnd"/>
      <w:r w:rsidR="00CB097B">
        <w:rPr>
          <w:rFonts w:ascii="微软雅黑" w:eastAsia="微软雅黑" w:hAnsi="微软雅黑" w:hint="eastAsia"/>
          <w:b/>
          <w:color w:val="000000"/>
        </w:rPr>
        <w:t>五路以北，新区经四路以东</w:t>
      </w:r>
    </w:p>
    <w:p w:rsidR="00E218F2" w:rsidRPr="00C84369" w:rsidRDefault="00E218F2" w:rsidP="00E218F2">
      <w:pPr>
        <w:pStyle w:val="a3"/>
        <w:spacing w:before="0" w:beforeAutospacing="0" w:after="0" w:afterAutospacing="0" w:line="360" w:lineRule="atLeast"/>
        <w:ind w:firstLine="480"/>
        <w:textAlignment w:val="baseline"/>
        <w:rPr>
          <w:rFonts w:ascii="微软雅黑" w:eastAsia="微软雅黑" w:hAnsi="微软雅黑"/>
          <w:b/>
          <w:color w:val="666666"/>
        </w:rPr>
      </w:pPr>
      <w:r>
        <w:rPr>
          <w:rFonts w:ascii="微软雅黑" w:eastAsia="微软雅黑" w:hAnsi="微软雅黑" w:hint="eastAsia"/>
          <w:color w:val="000000"/>
        </w:rPr>
        <w:t>2.3交货期或交付使用期：</w:t>
      </w:r>
      <w:proofErr w:type="gramStart"/>
      <w:r w:rsidRPr="00C84369">
        <w:rPr>
          <w:rFonts w:ascii="微软雅黑" w:eastAsia="微软雅黑" w:hAnsi="微软雅黑" w:hint="eastAsia"/>
          <w:b/>
          <w:color w:val="000000"/>
        </w:rPr>
        <w:t>随</w:t>
      </w:r>
      <w:r w:rsidR="00CB097B">
        <w:rPr>
          <w:rFonts w:ascii="微软雅黑" w:eastAsia="微软雅黑" w:hAnsi="微软雅黑" w:hint="eastAsia"/>
          <w:b/>
          <w:color w:val="000000"/>
        </w:rPr>
        <w:t>主体</w:t>
      </w:r>
      <w:proofErr w:type="gramEnd"/>
      <w:r w:rsidR="00CB097B">
        <w:rPr>
          <w:rFonts w:ascii="微软雅黑" w:eastAsia="微软雅黑" w:hAnsi="微软雅黑" w:hint="eastAsia"/>
          <w:b/>
          <w:color w:val="000000"/>
        </w:rPr>
        <w:t>施工进度一致</w:t>
      </w:r>
      <w:r w:rsidR="00C84369" w:rsidRPr="00C84369">
        <w:rPr>
          <w:rFonts w:ascii="微软雅黑" w:eastAsia="微软雅黑" w:hAnsi="微软雅黑" w:hint="eastAsia"/>
          <w:b/>
          <w:color w:val="000000"/>
        </w:rPr>
        <w:t>，工期约</w:t>
      </w:r>
      <w:r w:rsidR="00CB097B">
        <w:rPr>
          <w:rFonts w:ascii="微软雅黑" w:eastAsia="微软雅黑" w:hAnsi="微软雅黑" w:hint="eastAsia"/>
          <w:b/>
          <w:color w:val="000000"/>
        </w:rPr>
        <w:t>90</w:t>
      </w:r>
      <w:r w:rsidR="00C84369" w:rsidRPr="00C84369">
        <w:rPr>
          <w:rFonts w:ascii="微软雅黑" w:eastAsia="微软雅黑" w:hAnsi="微软雅黑" w:hint="eastAsia"/>
          <w:b/>
          <w:color w:val="000000"/>
        </w:rPr>
        <w:t>天</w:t>
      </w:r>
      <w:r w:rsidR="00C84369">
        <w:rPr>
          <w:rFonts w:ascii="微软雅黑" w:eastAsia="微软雅黑" w:hAnsi="微软雅黑" w:hint="eastAsia"/>
          <w:b/>
          <w:color w:val="000000"/>
        </w:rPr>
        <w:t>。</w:t>
      </w:r>
    </w:p>
    <w:p w:rsidR="00E218F2" w:rsidRDefault="00E218F2" w:rsidP="00E218F2">
      <w:pPr>
        <w:pStyle w:val="a3"/>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t>3. 投标人资格要求</w:t>
      </w:r>
    </w:p>
    <w:p w:rsidR="00E218F2" w:rsidRDefault="00E218F2" w:rsidP="00E218F2">
      <w:pPr>
        <w:pStyle w:val="a3"/>
        <w:spacing w:before="0" w:beforeAutospacing="0" w:after="0" w:afterAutospacing="0" w:line="360" w:lineRule="atLeast"/>
        <w:ind w:firstLine="480"/>
        <w:rPr>
          <w:rFonts w:ascii="微软雅黑" w:eastAsia="微软雅黑" w:hAnsi="微软雅黑"/>
          <w:color w:val="666666"/>
        </w:rPr>
      </w:pPr>
      <w:r>
        <w:rPr>
          <w:rFonts w:ascii="微软雅黑" w:eastAsia="微软雅黑" w:hAnsi="微软雅黑" w:hint="eastAsia"/>
          <w:color w:val="000000"/>
        </w:rPr>
        <w:t>3.1 具有独立订立合同的能力；</w:t>
      </w:r>
    </w:p>
    <w:p w:rsidR="00E218F2" w:rsidRDefault="00E218F2" w:rsidP="00E218F2">
      <w:pPr>
        <w:pStyle w:val="a3"/>
        <w:spacing w:before="0" w:beforeAutospacing="0" w:after="0" w:afterAutospacing="0" w:line="360" w:lineRule="atLeast"/>
        <w:ind w:firstLine="480"/>
        <w:rPr>
          <w:rFonts w:ascii="微软雅黑" w:eastAsia="微软雅黑" w:hAnsi="微软雅黑"/>
          <w:color w:val="666666"/>
        </w:rPr>
      </w:pPr>
      <w:r>
        <w:rPr>
          <w:rFonts w:ascii="微软雅黑" w:eastAsia="微软雅黑" w:hAnsi="微软雅黑" w:hint="eastAsia"/>
          <w:color w:val="000000"/>
        </w:rPr>
        <w:t>3.2 未处于被责令停业、投标资格被取消或者财产被接管、冻结和破产状态；</w:t>
      </w:r>
    </w:p>
    <w:p w:rsidR="00E218F2" w:rsidRDefault="00E218F2" w:rsidP="00E218F2">
      <w:pPr>
        <w:pStyle w:val="a3"/>
        <w:spacing w:before="0" w:beforeAutospacing="0" w:after="0" w:afterAutospacing="0" w:line="360" w:lineRule="atLeast"/>
        <w:ind w:firstLine="480"/>
        <w:rPr>
          <w:rFonts w:ascii="微软雅黑" w:eastAsia="微软雅黑" w:hAnsi="微软雅黑"/>
          <w:color w:val="666666"/>
        </w:rPr>
      </w:pPr>
      <w:r>
        <w:rPr>
          <w:rFonts w:ascii="微软雅黑" w:eastAsia="微软雅黑" w:hAnsi="微软雅黑" w:hint="eastAsia"/>
          <w:color w:val="000000"/>
        </w:rPr>
        <w:t>3.3 企业没有因骗取中标或者严重违约以及发生重大工程质量、安全生产事故等违法违规问题，被有关部门暂停投标资格并在暂停期内的；</w:t>
      </w:r>
    </w:p>
    <w:p w:rsidR="00E218F2" w:rsidRDefault="00E218F2" w:rsidP="00E218F2">
      <w:pPr>
        <w:pStyle w:val="a3"/>
        <w:spacing w:before="0" w:beforeAutospacing="0" w:after="0" w:afterAutospacing="0" w:line="300" w:lineRule="atLeast"/>
        <w:ind w:firstLine="480"/>
        <w:rPr>
          <w:rFonts w:ascii="微软雅黑" w:eastAsia="微软雅黑" w:hAnsi="微软雅黑"/>
          <w:color w:val="666666"/>
        </w:rPr>
      </w:pPr>
      <w:r>
        <w:rPr>
          <w:rFonts w:ascii="微软雅黑" w:eastAsia="微软雅黑" w:hAnsi="微软雅黑" w:hint="eastAsia"/>
          <w:color w:val="000000"/>
        </w:rPr>
        <w:t>3.4 资质条件：投标企业必须是具有独立法人资格</w:t>
      </w:r>
      <w:r w:rsidR="004518C6">
        <w:rPr>
          <w:rFonts w:ascii="微软雅黑" w:eastAsia="微软雅黑" w:hAnsi="微软雅黑" w:hint="eastAsia"/>
          <w:color w:val="000000"/>
        </w:rPr>
        <w:t>企业</w:t>
      </w:r>
      <w:r>
        <w:rPr>
          <w:rFonts w:ascii="微软雅黑" w:eastAsia="微软雅黑" w:hAnsi="微软雅黑" w:hint="eastAsia"/>
          <w:color w:val="000000"/>
        </w:rPr>
        <w:t>。</w:t>
      </w:r>
    </w:p>
    <w:p w:rsidR="00E218F2" w:rsidRDefault="00E218F2" w:rsidP="00E218F2">
      <w:pPr>
        <w:pStyle w:val="a3"/>
        <w:spacing w:before="0" w:beforeAutospacing="0" w:after="0" w:afterAutospacing="0" w:line="300" w:lineRule="atLeast"/>
        <w:ind w:firstLine="480"/>
        <w:rPr>
          <w:rFonts w:ascii="微软雅黑" w:eastAsia="微软雅黑" w:hAnsi="微软雅黑"/>
          <w:color w:val="666666"/>
        </w:rPr>
      </w:pPr>
      <w:r>
        <w:rPr>
          <w:rFonts w:ascii="微软雅黑" w:eastAsia="微软雅黑" w:hAnsi="微软雅黑" w:hint="eastAsia"/>
          <w:color w:val="000000"/>
        </w:rPr>
        <w:t>3.5 所有投标单位必须为中国煤炭地质总局入库供应商，否则报价无效，</w:t>
      </w:r>
      <w:proofErr w:type="gramStart"/>
      <w:r>
        <w:rPr>
          <w:rFonts w:ascii="微软雅黑" w:eastAsia="微软雅黑" w:hAnsi="微软雅黑" w:hint="eastAsia"/>
          <w:color w:val="000000"/>
        </w:rPr>
        <w:t>做废</w:t>
      </w:r>
      <w:proofErr w:type="gramEnd"/>
      <w:r>
        <w:rPr>
          <w:rFonts w:ascii="微软雅黑" w:eastAsia="微软雅黑" w:hAnsi="微软雅黑" w:hint="eastAsia"/>
          <w:color w:val="000000"/>
        </w:rPr>
        <w:t>标处理。</w:t>
      </w:r>
    </w:p>
    <w:p w:rsidR="00E218F2" w:rsidRDefault="00E218F2" w:rsidP="00E218F2">
      <w:pPr>
        <w:pStyle w:val="a3"/>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t>    4. 评标办法</w:t>
      </w:r>
    </w:p>
    <w:p w:rsidR="00E218F2" w:rsidRDefault="00E218F2" w:rsidP="00E218F2">
      <w:pPr>
        <w:pStyle w:val="a3"/>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t>  </w:t>
      </w:r>
      <w:r w:rsidRPr="002956F1">
        <w:rPr>
          <w:rFonts w:ascii="微软雅黑" w:eastAsia="微软雅黑" w:hAnsi="微软雅黑" w:hint="eastAsia"/>
          <w:b/>
          <w:color w:val="333333"/>
          <w:u w:val="single"/>
        </w:rPr>
        <w:t> </w:t>
      </w:r>
      <w:r w:rsidRPr="002956F1">
        <w:rPr>
          <w:rFonts w:ascii="微软雅黑" w:eastAsia="微软雅黑" w:hAnsi="微软雅黑" w:hint="eastAsia"/>
          <w:b/>
          <w:color w:val="000000"/>
          <w:u w:val="single"/>
        </w:rPr>
        <w:t>合理低价中标（</w:t>
      </w:r>
      <w:r>
        <w:rPr>
          <w:rFonts w:ascii="微软雅黑" w:eastAsia="微软雅黑" w:hAnsi="微软雅黑" w:hint="eastAsia"/>
          <w:color w:val="000000"/>
        </w:rPr>
        <w:t>招标人内部开标，不另行通知）</w:t>
      </w:r>
    </w:p>
    <w:p w:rsidR="00E218F2" w:rsidRDefault="00E218F2" w:rsidP="00E218F2">
      <w:pPr>
        <w:pStyle w:val="a3"/>
        <w:spacing w:before="0" w:beforeAutospacing="0" w:after="0" w:afterAutospacing="0" w:line="420" w:lineRule="atLeast"/>
        <w:ind w:firstLine="480"/>
        <w:rPr>
          <w:rFonts w:ascii="微软雅黑" w:eastAsia="微软雅黑" w:hAnsi="微软雅黑"/>
          <w:color w:val="666666"/>
        </w:rPr>
      </w:pPr>
      <w:r>
        <w:rPr>
          <w:rFonts w:ascii="微软雅黑" w:eastAsia="微软雅黑" w:hAnsi="微软雅黑" w:hint="eastAsia"/>
          <w:color w:val="000000"/>
        </w:rPr>
        <w:t>5. 投标文件的递交</w:t>
      </w:r>
    </w:p>
    <w:p w:rsidR="00E218F2" w:rsidRPr="002956F1" w:rsidRDefault="00E218F2" w:rsidP="00E218F2">
      <w:pPr>
        <w:pStyle w:val="a3"/>
        <w:spacing w:before="0" w:beforeAutospacing="0" w:after="0" w:afterAutospacing="0" w:line="480" w:lineRule="atLeast"/>
        <w:ind w:firstLine="480"/>
        <w:rPr>
          <w:rFonts w:ascii="微软雅黑" w:eastAsia="微软雅黑" w:hAnsi="微软雅黑"/>
          <w:b/>
          <w:color w:val="666666"/>
        </w:rPr>
      </w:pPr>
      <w:r>
        <w:rPr>
          <w:rFonts w:ascii="微软雅黑" w:eastAsia="微软雅黑" w:hAnsi="微软雅黑" w:hint="eastAsia"/>
          <w:color w:val="000000"/>
        </w:rPr>
        <w:lastRenderedPageBreak/>
        <w:t>5.1递交投标文件截止时间为</w:t>
      </w:r>
      <w:r w:rsidRPr="002956F1">
        <w:rPr>
          <w:rFonts w:ascii="微软雅黑" w:eastAsia="微软雅黑" w:hAnsi="微软雅黑" w:hint="eastAsia"/>
          <w:b/>
          <w:color w:val="000000"/>
          <w:u w:val="single"/>
        </w:rPr>
        <w:t>2019</w:t>
      </w:r>
      <w:r w:rsidRPr="002956F1">
        <w:rPr>
          <w:rFonts w:ascii="微软雅黑" w:eastAsia="微软雅黑" w:hAnsi="微软雅黑" w:hint="eastAsia"/>
          <w:b/>
          <w:color w:val="000000"/>
        </w:rPr>
        <w:t>年</w:t>
      </w:r>
      <w:r w:rsidR="00CB097B">
        <w:rPr>
          <w:rFonts w:ascii="微软雅黑" w:eastAsia="微软雅黑" w:hAnsi="微软雅黑" w:hint="eastAsia"/>
          <w:b/>
          <w:color w:val="000000"/>
          <w:u w:val="single"/>
        </w:rPr>
        <w:t>12</w:t>
      </w:r>
      <w:r w:rsidRPr="002956F1">
        <w:rPr>
          <w:rFonts w:ascii="微软雅黑" w:eastAsia="微软雅黑" w:hAnsi="微软雅黑" w:hint="eastAsia"/>
          <w:b/>
          <w:color w:val="000000"/>
        </w:rPr>
        <w:t>月</w:t>
      </w:r>
      <w:r w:rsidR="00836CC0">
        <w:rPr>
          <w:rFonts w:ascii="微软雅黑" w:eastAsia="微软雅黑" w:hAnsi="微软雅黑" w:hint="eastAsia"/>
          <w:b/>
          <w:color w:val="000000"/>
          <w:u w:val="single"/>
        </w:rPr>
        <w:t>10</w:t>
      </w:r>
      <w:r w:rsidRPr="002956F1">
        <w:rPr>
          <w:rFonts w:ascii="微软雅黑" w:eastAsia="微软雅黑" w:hAnsi="微软雅黑" w:hint="eastAsia"/>
          <w:b/>
          <w:color w:val="000000"/>
        </w:rPr>
        <w:t>日</w:t>
      </w:r>
      <w:r w:rsidR="00CB097B">
        <w:rPr>
          <w:rFonts w:ascii="微软雅黑" w:eastAsia="微软雅黑" w:hAnsi="微软雅黑" w:hint="eastAsia"/>
          <w:b/>
          <w:color w:val="000000"/>
          <w:u w:val="single"/>
        </w:rPr>
        <w:t>12</w:t>
      </w:r>
      <w:r w:rsidRPr="002956F1">
        <w:rPr>
          <w:rFonts w:ascii="微软雅黑" w:eastAsia="微软雅黑" w:hAnsi="微软雅黑" w:hint="eastAsia"/>
          <w:b/>
          <w:color w:val="000000"/>
        </w:rPr>
        <w:t>时</w:t>
      </w:r>
      <w:r w:rsidRPr="002956F1">
        <w:rPr>
          <w:rFonts w:ascii="微软雅黑" w:eastAsia="微软雅黑" w:hAnsi="微软雅黑" w:hint="eastAsia"/>
          <w:b/>
          <w:color w:val="000000"/>
          <w:u w:val="single"/>
        </w:rPr>
        <w:t>00</w:t>
      </w:r>
      <w:r w:rsidR="002956F1" w:rsidRPr="002956F1">
        <w:rPr>
          <w:rFonts w:ascii="微软雅黑" w:eastAsia="微软雅黑" w:hAnsi="微软雅黑" w:hint="eastAsia"/>
          <w:b/>
          <w:color w:val="000000"/>
        </w:rPr>
        <w:t>分，</w:t>
      </w:r>
      <w:r w:rsidR="002956F1" w:rsidRPr="00DF0D4E">
        <w:rPr>
          <w:rFonts w:ascii="微软雅黑" w:eastAsia="微软雅黑" w:hAnsi="微软雅黑" w:hint="eastAsia"/>
          <w:b/>
          <w:color w:val="000000"/>
          <w:u w:val="single"/>
        </w:rPr>
        <w:t>报价单</w:t>
      </w:r>
      <w:r w:rsidRPr="00DF0D4E">
        <w:rPr>
          <w:rFonts w:ascii="微软雅黑" w:eastAsia="微软雅黑" w:hAnsi="微软雅黑" w:hint="eastAsia"/>
          <w:b/>
          <w:color w:val="000000"/>
          <w:u w:val="single"/>
        </w:rPr>
        <w:t>扫</w:t>
      </w:r>
      <w:r w:rsidRPr="002956F1">
        <w:rPr>
          <w:rFonts w:ascii="微软雅黑" w:eastAsia="微软雅黑" w:hAnsi="微软雅黑" w:hint="eastAsia"/>
          <w:b/>
          <w:color w:val="000000"/>
          <w:u w:val="single"/>
        </w:rPr>
        <w:t>描件发送至专用开标邮箱</w:t>
      </w:r>
      <w:r w:rsidR="005924D1" w:rsidRPr="002956F1">
        <w:rPr>
          <w:rFonts w:ascii="微软雅黑" w:eastAsia="微软雅黑" w:hAnsi="微软雅黑" w:hint="eastAsia"/>
          <w:b/>
          <w:color w:val="FF0000"/>
          <w:u w:val="single"/>
        </w:rPr>
        <w:t>jscjzbzy</w:t>
      </w:r>
      <w:r w:rsidRPr="002956F1">
        <w:rPr>
          <w:rFonts w:ascii="微软雅黑" w:eastAsia="微软雅黑" w:hAnsi="微软雅黑" w:hint="eastAsia"/>
          <w:b/>
          <w:color w:val="FF0000"/>
          <w:u w:val="single"/>
        </w:rPr>
        <w:t>@163.com</w:t>
      </w:r>
      <w:r w:rsidRPr="002956F1">
        <w:rPr>
          <w:rFonts w:ascii="微软雅黑" w:eastAsia="微软雅黑" w:hAnsi="微软雅黑" w:hint="eastAsia"/>
          <w:b/>
          <w:color w:val="000000"/>
        </w:rPr>
        <w:t>。</w:t>
      </w:r>
    </w:p>
    <w:p w:rsidR="00E218F2" w:rsidRDefault="00E218F2" w:rsidP="00E218F2">
      <w:pPr>
        <w:pStyle w:val="a3"/>
        <w:spacing w:before="0" w:beforeAutospacing="0" w:after="0" w:afterAutospacing="0" w:line="360" w:lineRule="atLeast"/>
        <w:ind w:firstLine="480"/>
        <w:rPr>
          <w:rFonts w:ascii="微软雅黑" w:eastAsia="微软雅黑" w:hAnsi="微软雅黑"/>
          <w:color w:val="666666"/>
        </w:rPr>
      </w:pPr>
      <w:r>
        <w:rPr>
          <w:rFonts w:ascii="微软雅黑" w:eastAsia="微软雅黑" w:hAnsi="微软雅黑" w:hint="eastAsia"/>
          <w:color w:val="000000"/>
        </w:rPr>
        <w:t>5.2逾期送达或者未送达的投标文件，招标人不予受理。</w:t>
      </w:r>
    </w:p>
    <w:p w:rsidR="00E218F2" w:rsidRDefault="00E218F2" w:rsidP="00E218F2">
      <w:pPr>
        <w:pStyle w:val="a3"/>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t>6. 发布公告的媒介</w:t>
      </w:r>
    </w:p>
    <w:p w:rsidR="00DF0D4E" w:rsidRDefault="002956F1" w:rsidP="00E218F2">
      <w:pPr>
        <w:pStyle w:val="a3"/>
        <w:spacing w:before="0" w:beforeAutospacing="0" w:after="0" w:afterAutospacing="0" w:line="480" w:lineRule="atLeast"/>
        <w:ind w:firstLine="480"/>
        <w:rPr>
          <w:rFonts w:ascii="微软雅黑" w:eastAsia="微软雅黑" w:hAnsi="微软雅黑"/>
          <w:color w:val="000000"/>
        </w:rPr>
      </w:pPr>
      <w:r w:rsidRPr="002956F1">
        <w:rPr>
          <w:rFonts w:ascii="微软雅黑" w:eastAsia="微软雅黑" w:hAnsi="微软雅黑" w:hint="eastAsia"/>
          <w:color w:val="000000"/>
        </w:rPr>
        <w:t>本次招标公告同时在江苏煤炭地质局及江苏长江机械化基础工程有限公司官网（发布公告的媒介名称）上发布。网址：http://js.ccgc.cn（信息共享→采购招标）或http://www.jscjgs.cn（新闻资讯→经营动态）</w:t>
      </w:r>
    </w:p>
    <w:p w:rsidR="00E218F2" w:rsidRDefault="00E218F2" w:rsidP="00E218F2">
      <w:pPr>
        <w:pStyle w:val="a3"/>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t>7. 联系方式</w:t>
      </w:r>
    </w:p>
    <w:p w:rsidR="00836CC0" w:rsidRDefault="00E218F2" w:rsidP="00E218F2">
      <w:pPr>
        <w:pStyle w:val="a3"/>
        <w:spacing w:before="0" w:beforeAutospacing="0" w:after="0" w:afterAutospacing="0" w:line="360" w:lineRule="atLeast"/>
        <w:ind w:firstLine="480"/>
        <w:rPr>
          <w:rFonts w:ascii="微软雅黑" w:eastAsia="微软雅黑" w:hAnsi="微软雅黑"/>
          <w:color w:val="000000"/>
        </w:rPr>
      </w:pPr>
      <w:r>
        <w:rPr>
          <w:rFonts w:ascii="微软雅黑" w:eastAsia="微软雅黑" w:hAnsi="微软雅黑" w:hint="eastAsia"/>
          <w:color w:val="000000"/>
        </w:rPr>
        <w:t>招标人：江苏长江机械化基础工程有限公司   </w:t>
      </w:r>
    </w:p>
    <w:p w:rsidR="00836CC0" w:rsidRDefault="00E218F2" w:rsidP="00E218F2">
      <w:pPr>
        <w:pStyle w:val="a3"/>
        <w:spacing w:before="0" w:beforeAutospacing="0" w:after="0" w:afterAutospacing="0" w:line="360" w:lineRule="atLeast"/>
        <w:ind w:firstLine="480"/>
        <w:rPr>
          <w:rFonts w:ascii="微软雅黑" w:eastAsia="微软雅黑" w:hAnsi="微软雅黑"/>
          <w:color w:val="000000"/>
        </w:rPr>
      </w:pPr>
      <w:r>
        <w:rPr>
          <w:rFonts w:ascii="微软雅黑" w:eastAsia="微软雅黑" w:hAnsi="微软雅黑" w:hint="eastAsia"/>
          <w:color w:val="000000"/>
        </w:rPr>
        <w:t>地址：南京市栖霞区尧新大道5号</w:t>
      </w:r>
    </w:p>
    <w:p w:rsidR="00296081" w:rsidRPr="00296081" w:rsidRDefault="00296081" w:rsidP="00E218F2">
      <w:pPr>
        <w:pStyle w:val="a3"/>
        <w:spacing w:before="0" w:beforeAutospacing="0" w:after="0" w:afterAutospacing="0" w:line="360" w:lineRule="atLeast"/>
        <w:ind w:firstLine="480"/>
        <w:rPr>
          <w:rFonts w:ascii="微软雅黑" w:eastAsia="微软雅黑" w:hAnsi="微软雅黑"/>
          <w:color w:val="000000"/>
        </w:rPr>
      </w:pPr>
      <w:r w:rsidRPr="00296081">
        <w:rPr>
          <w:rFonts w:ascii="微软雅黑" w:eastAsia="微软雅黑" w:hAnsi="微软雅黑" w:hint="eastAsia"/>
          <w:color w:val="000000"/>
        </w:rPr>
        <w:t>联系人：</w:t>
      </w:r>
      <w:proofErr w:type="gramStart"/>
      <w:r w:rsidRPr="00296081">
        <w:rPr>
          <w:rFonts w:ascii="微软雅黑" w:eastAsia="微软雅黑" w:hAnsi="微软雅黑" w:hint="eastAsia"/>
          <w:color w:val="000000"/>
        </w:rPr>
        <w:t>王福江</w:t>
      </w:r>
      <w:proofErr w:type="gramEnd"/>
      <w:r w:rsidRPr="00296081">
        <w:rPr>
          <w:rFonts w:ascii="微软雅黑" w:eastAsia="微软雅黑" w:hAnsi="微软雅黑" w:hint="eastAsia"/>
          <w:color w:val="000000"/>
        </w:rPr>
        <w:t>13814444436</w:t>
      </w:r>
    </w:p>
    <w:p w:rsidR="00DF0D4E" w:rsidRDefault="008C4BF7" w:rsidP="00DF0D4E">
      <w:pPr>
        <w:pStyle w:val="a3"/>
        <w:spacing w:before="0" w:beforeAutospacing="0" w:after="0" w:afterAutospacing="0" w:line="360" w:lineRule="atLeast"/>
        <w:ind w:firstLine="480"/>
        <w:jc w:val="right"/>
        <w:rPr>
          <w:rFonts w:ascii="微软雅黑" w:eastAsia="微软雅黑" w:hAnsi="微软雅黑"/>
          <w:color w:val="000000"/>
        </w:rPr>
      </w:pPr>
      <w:r>
        <w:rPr>
          <w:rFonts w:ascii="微软雅黑" w:eastAsia="微软雅黑" w:hAnsi="微软雅黑" w:hint="eastAsia"/>
          <w:color w:val="000000"/>
        </w:rPr>
        <w:t xml:space="preserve">           </w:t>
      </w:r>
      <w:r w:rsidR="00DF0D4E">
        <w:rPr>
          <w:rFonts w:ascii="微软雅黑" w:eastAsia="微软雅黑" w:hAnsi="微软雅黑" w:hint="eastAsia"/>
          <w:color w:val="000000"/>
        </w:rPr>
        <w:t>江苏长江机械化基础工程有限公司</w:t>
      </w:r>
    </w:p>
    <w:p w:rsidR="00E218F2" w:rsidRDefault="00DF0D4E" w:rsidP="00DF0D4E">
      <w:pPr>
        <w:pStyle w:val="a3"/>
        <w:spacing w:before="0" w:beforeAutospacing="0" w:after="0" w:afterAutospacing="0" w:line="360" w:lineRule="atLeast"/>
        <w:ind w:firstLine="480"/>
        <w:jc w:val="right"/>
        <w:rPr>
          <w:rFonts w:ascii="微软雅黑" w:eastAsia="微软雅黑" w:hAnsi="微软雅黑"/>
          <w:color w:val="666666"/>
        </w:rPr>
      </w:pPr>
      <w:r>
        <w:rPr>
          <w:rFonts w:ascii="微软雅黑" w:eastAsia="微软雅黑" w:hAnsi="微软雅黑" w:hint="eastAsia"/>
          <w:color w:val="000000"/>
        </w:rPr>
        <w:t>二〇一九年</w:t>
      </w:r>
      <w:r w:rsidR="00CB097B">
        <w:rPr>
          <w:rFonts w:ascii="微软雅黑" w:eastAsia="微软雅黑" w:hAnsi="微软雅黑" w:hint="eastAsia"/>
          <w:color w:val="000000"/>
        </w:rPr>
        <w:t>十二</w:t>
      </w:r>
      <w:r>
        <w:rPr>
          <w:rFonts w:ascii="微软雅黑" w:eastAsia="微软雅黑" w:hAnsi="微软雅黑" w:hint="eastAsia"/>
          <w:color w:val="000000"/>
        </w:rPr>
        <w:t>月</w:t>
      </w:r>
      <w:r w:rsidR="00CB097B">
        <w:rPr>
          <w:rFonts w:ascii="微软雅黑" w:eastAsia="微软雅黑" w:hAnsi="微软雅黑" w:hint="eastAsia"/>
          <w:color w:val="000000"/>
        </w:rPr>
        <w:t>六</w:t>
      </w:r>
      <w:r>
        <w:rPr>
          <w:rFonts w:ascii="微软雅黑" w:eastAsia="微软雅黑" w:hAnsi="微软雅黑" w:hint="eastAsia"/>
          <w:color w:val="000000"/>
        </w:rPr>
        <w:t>日</w:t>
      </w:r>
    </w:p>
    <w:p w:rsidR="00E35148" w:rsidRDefault="00E35148" w:rsidP="00DF0D4E">
      <w:pPr>
        <w:jc w:val="right"/>
      </w:pPr>
    </w:p>
    <w:p w:rsidR="00522287" w:rsidRDefault="00522287" w:rsidP="00DF0D4E">
      <w:pPr>
        <w:jc w:val="right"/>
      </w:pPr>
    </w:p>
    <w:p w:rsidR="00522287" w:rsidRDefault="00522287" w:rsidP="00DF0D4E">
      <w:pPr>
        <w:jc w:val="right"/>
      </w:pPr>
    </w:p>
    <w:p w:rsidR="00522287" w:rsidRDefault="00522287" w:rsidP="00DF0D4E">
      <w:pPr>
        <w:jc w:val="right"/>
      </w:pPr>
    </w:p>
    <w:p w:rsidR="00522287" w:rsidRDefault="00522287" w:rsidP="00522287">
      <w:pPr>
        <w:jc w:val="left"/>
      </w:pPr>
    </w:p>
    <w:p w:rsidR="00522287" w:rsidRDefault="00522287" w:rsidP="00522287">
      <w:pPr>
        <w:jc w:val="left"/>
      </w:pPr>
    </w:p>
    <w:p w:rsidR="00522287" w:rsidRDefault="00522287" w:rsidP="00522287">
      <w:pPr>
        <w:jc w:val="left"/>
      </w:pPr>
    </w:p>
    <w:p w:rsidR="00522287" w:rsidRDefault="00522287" w:rsidP="00522287">
      <w:pPr>
        <w:jc w:val="left"/>
      </w:pPr>
    </w:p>
    <w:p w:rsidR="00522287" w:rsidRDefault="00522287" w:rsidP="00522287">
      <w:pPr>
        <w:jc w:val="left"/>
      </w:pPr>
    </w:p>
    <w:p w:rsidR="00522287" w:rsidRDefault="00522287" w:rsidP="00522287">
      <w:pPr>
        <w:jc w:val="left"/>
      </w:pPr>
    </w:p>
    <w:p w:rsidR="00522287" w:rsidRDefault="00522287" w:rsidP="00522287">
      <w:pPr>
        <w:jc w:val="left"/>
      </w:pPr>
    </w:p>
    <w:p w:rsidR="00522287" w:rsidRDefault="00522287" w:rsidP="00522287">
      <w:pPr>
        <w:jc w:val="left"/>
      </w:pPr>
    </w:p>
    <w:p w:rsidR="00522287" w:rsidRDefault="00522287" w:rsidP="00522287">
      <w:pPr>
        <w:jc w:val="left"/>
      </w:pPr>
    </w:p>
    <w:p w:rsidR="00522287" w:rsidRDefault="00522287" w:rsidP="00522287">
      <w:pPr>
        <w:jc w:val="left"/>
      </w:pPr>
    </w:p>
    <w:p w:rsidR="00522287" w:rsidRDefault="00522287" w:rsidP="00522287">
      <w:pPr>
        <w:jc w:val="left"/>
        <w:rPr>
          <w:rFonts w:hint="eastAsia"/>
        </w:rPr>
      </w:pPr>
    </w:p>
    <w:p w:rsidR="00CB097B" w:rsidRDefault="00CB097B" w:rsidP="00522287">
      <w:pPr>
        <w:jc w:val="left"/>
        <w:rPr>
          <w:rFonts w:hint="eastAsia"/>
        </w:rPr>
      </w:pPr>
    </w:p>
    <w:p w:rsidR="00CB097B" w:rsidRDefault="00CB097B" w:rsidP="00522287">
      <w:pPr>
        <w:jc w:val="left"/>
      </w:pPr>
    </w:p>
    <w:p w:rsidR="00522287" w:rsidRDefault="00522287" w:rsidP="00522287">
      <w:pPr>
        <w:jc w:val="left"/>
      </w:pPr>
    </w:p>
    <w:p w:rsidR="00522287" w:rsidRDefault="00522287" w:rsidP="00522287">
      <w:pPr>
        <w:pStyle w:val="a3"/>
        <w:spacing w:before="0" w:beforeAutospacing="0" w:after="0" w:afterAutospacing="0" w:line="360" w:lineRule="atLeast"/>
        <w:jc w:val="center"/>
        <w:rPr>
          <w:rFonts w:ascii="微软雅黑" w:eastAsia="微软雅黑" w:hAnsi="微软雅黑"/>
          <w:color w:val="000000"/>
        </w:rPr>
      </w:pPr>
      <w:r>
        <w:rPr>
          <w:rFonts w:ascii="微软雅黑" w:eastAsia="微软雅黑" w:hAnsi="微软雅黑" w:hint="eastAsia"/>
          <w:color w:val="000000"/>
        </w:rPr>
        <w:lastRenderedPageBreak/>
        <w:t>劳务报价单</w:t>
      </w:r>
    </w:p>
    <w:p w:rsidR="00522287" w:rsidRDefault="00522287" w:rsidP="00522287">
      <w:pPr>
        <w:pStyle w:val="a3"/>
        <w:spacing w:before="0" w:beforeAutospacing="0" w:after="0" w:afterAutospacing="0" w:line="360" w:lineRule="atLeast"/>
        <w:rPr>
          <w:rFonts w:ascii="微软雅黑" w:eastAsia="微软雅黑" w:hAnsi="微软雅黑"/>
          <w:color w:val="000000"/>
        </w:rPr>
      </w:pPr>
      <w:r>
        <w:rPr>
          <w:rFonts w:ascii="微软雅黑" w:eastAsia="微软雅黑" w:hAnsi="微软雅黑" w:hint="eastAsia"/>
          <w:color w:val="000000"/>
        </w:rPr>
        <w:t>工程名称：</w:t>
      </w:r>
      <w:proofErr w:type="gramStart"/>
      <w:r w:rsidR="00CB097B" w:rsidRPr="00CB097B">
        <w:rPr>
          <w:rFonts w:ascii="微软雅黑" w:eastAsia="微软雅黑" w:hAnsi="微软雅黑" w:hint="eastAsia"/>
          <w:color w:val="333333"/>
        </w:rPr>
        <w:t>锦绣德园</w:t>
      </w:r>
      <w:proofErr w:type="gramEnd"/>
      <w:r w:rsidR="00CB097B" w:rsidRPr="00CB097B">
        <w:rPr>
          <w:rFonts w:ascii="微软雅黑" w:eastAsia="微软雅黑" w:hAnsi="微软雅黑" w:hint="eastAsia"/>
          <w:color w:val="333333"/>
        </w:rPr>
        <w:t>1#-3#楼工程桩及地下车库抗拔桩工程</w:t>
      </w:r>
    </w:p>
    <w:tbl>
      <w:tblPr>
        <w:tblStyle w:val="a7"/>
        <w:tblW w:w="0" w:type="auto"/>
        <w:tblCellMar>
          <w:left w:w="28" w:type="dxa"/>
          <w:right w:w="28" w:type="dxa"/>
        </w:tblCellMar>
        <w:tblLook w:val="04A0" w:firstRow="1" w:lastRow="0" w:firstColumn="1" w:lastColumn="0" w:noHBand="0" w:noVBand="1"/>
      </w:tblPr>
      <w:tblGrid>
        <w:gridCol w:w="595"/>
        <w:gridCol w:w="993"/>
        <w:gridCol w:w="1417"/>
        <w:gridCol w:w="851"/>
        <w:gridCol w:w="2268"/>
        <w:gridCol w:w="1053"/>
        <w:gridCol w:w="1185"/>
      </w:tblGrid>
      <w:tr w:rsidR="00522287" w:rsidRPr="00960C25" w:rsidTr="00A04B2D">
        <w:tc>
          <w:tcPr>
            <w:tcW w:w="595" w:type="dxa"/>
            <w:vAlign w:val="center"/>
          </w:tcPr>
          <w:p w:rsidR="00522287" w:rsidRPr="00960C25" w:rsidRDefault="00522287" w:rsidP="00A04B2D">
            <w:pPr>
              <w:pStyle w:val="a3"/>
              <w:spacing w:before="0" w:beforeAutospacing="0" w:after="0" w:afterAutospacing="0" w:line="360" w:lineRule="atLeast"/>
              <w:jc w:val="center"/>
              <w:rPr>
                <w:color w:val="000000"/>
                <w:sz w:val="21"/>
                <w:szCs w:val="21"/>
              </w:rPr>
            </w:pPr>
            <w:r w:rsidRPr="00960C25">
              <w:rPr>
                <w:rFonts w:hint="eastAsia"/>
                <w:color w:val="000000"/>
                <w:sz w:val="21"/>
                <w:szCs w:val="21"/>
              </w:rPr>
              <w:t>序号</w:t>
            </w:r>
          </w:p>
        </w:tc>
        <w:tc>
          <w:tcPr>
            <w:tcW w:w="993" w:type="dxa"/>
            <w:vAlign w:val="center"/>
          </w:tcPr>
          <w:p w:rsidR="00522287" w:rsidRPr="00960C25" w:rsidRDefault="00522287" w:rsidP="00A04B2D">
            <w:pPr>
              <w:pStyle w:val="a3"/>
              <w:spacing w:before="0" w:beforeAutospacing="0" w:after="0" w:afterAutospacing="0" w:line="360" w:lineRule="atLeast"/>
              <w:jc w:val="center"/>
              <w:rPr>
                <w:color w:val="000000"/>
                <w:sz w:val="21"/>
                <w:szCs w:val="21"/>
              </w:rPr>
            </w:pPr>
            <w:r>
              <w:rPr>
                <w:rFonts w:hint="eastAsia"/>
                <w:color w:val="000000"/>
                <w:sz w:val="21"/>
                <w:szCs w:val="21"/>
              </w:rPr>
              <w:t>分项名称</w:t>
            </w:r>
          </w:p>
        </w:tc>
        <w:tc>
          <w:tcPr>
            <w:tcW w:w="1417" w:type="dxa"/>
            <w:vAlign w:val="center"/>
          </w:tcPr>
          <w:p w:rsidR="00522287" w:rsidRPr="00960C25" w:rsidRDefault="00522287" w:rsidP="00A04B2D">
            <w:pPr>
              <w:pStyle w:val="a3"/>
              <w:spacing w:before="0" w:beforeAutospacing="0" w:after="0" w:afterAutospacing="0" w:line="360" w:lineRule="atLeast"/>
              <w:jc w:val="center"/>
              <w:rPr>
                <w:color w:val="000000"/>
                <w:sz w:val="21"/>
                <w:szCs w:val="21"/>
              </w:rPr>
            </w:pPr>
            <w:r w:rsidRPr="00960C25">
              <w:rPr>
                <w:rFonts w:hint="eastAsia"/>
                <w:color w:val="000000"/>
                <w:sz w:val="21"/>
                <w:szCs w:val="21"/>
              </w:rPr>
              <w:t>型号</w:t>
            </w:r>
          </w:p>
        </w:tc>
        <w:tc>
          <w:tcPr>
            <w:tcW w:w="851" w:type="dxa"/>
            <w:vAlign w:val="center"/>
          </w:tcPr>
          <w:p w:rsidR="00522287" w:rsidRPr="00960C25" w:rsidRDefault="00522287" w:rsidP="00A04B2D">
            <w:pPr>
              <w:pStyle w:val="a3"/>
              <w:spacing w:before="0" w:beforeAutospacing="0" w:after="0" w:afterAutospacing="0" w:line="360" w:lineRule="atLeast"/>
              <w:jc w:val="center"/>
              <w:rPr>
                <w:color w:val="000000"/>
                <w:sz w:val="21"/>
                <w:szCs w:val="21"/>
              </w:rPr>
            </w:pPr>
            <w:r w:rsidRPr="00960C25">
              <w:rPr>
                <w:rFonts w:hint="eastAsia"/>
                <w:color w:val="000000"/>
                <w:sz w:val="21"/>
                <w:szCs w:val="21"/>
              </w:rPr>
              <w:t>暂定量</w:t>
            </w:r>
          </w:p>
        </w:tc>
        <w:tc>
          <w:tcPr>
            <w:tcW w:w="2268" w:type="dxa"/>
            <w:vAlign w:val="center"/>
          </w:tcPr>
          <w:p w:rsidR="00522287" w:rsidRPr="00960C25" w:rsidRDefault="00522287" w:rsidP="00A04B2D">
            <w:pPr>
              <w:pStyle w:val="a3"/>
              <w:spacing w:before="0" w:beforeAutospacing="0" w:after="0" w:afterAutospacing="0" w:line="360" w:lineRule="atLeast"/>
              <w:jc w:val="center"/>
              <w:rPr>
                <w:color w:val="000000"/>
                <w:sz w:val="21"/>
                <w:szCs w:val="21"/>
              </w:rPr>
            </w:pPr>
            <w:r>
              <w:rPr>
                <w:rFonts w:hint="eastAsia"/>
                <w:color w:val="000000"/>
                <w:sz w:val="21"/>
                <w:szCs w:val="21"/>
              </w:rPr>
              <w:t>承包方式</w:t>
            </w:r>
          </w:p>
        </w:tc>
        <w:tc>
          <w:tcPr>
            <w:tcW w:w="1053" w:type="dxa"/>
            <w:vAlign w:val="center"/>
          </w:tcPr>
          <w:p w:rsidR="00522287" w:rsidRPr="00960C25" w:rsidRDefault="00522287" w:rsidP="004F5A8D">
            <w:pPr>
              <w:pStyle w:val="a3"/>
              <w:spacing w:before="0" w:beforeAutospacing="0" w:after="0" w:afterAutospacing="0" w:line="360" w:lineRule="atLeast"/>
              <w:jc w:val="center"/>
              <w:rPr>
                <w:color w:val="000000"/>
                <w:sz w:val="21"/>
                <w:szCs w:val="21"/>
              </w:rPr>
            </w:pPr>
            <w:r w:rsidRPr="00960C25">
              <w:rPr>
                <w:rFonts w:hint="eastAsia"/>
                <w:color w:val="000000"/>
                <w:sz w:val="21"/>
                <w:szCs w:val="21"/>
              </w:rPr>
              <w:t>含税单价</w:t>
            </w:r>
          </w:p>
        </w:tc>
        <w:tc>
          <w:tcPr>
            <w:tcW w:w="1185" w:type="dxa"/>
            <w:vAlign w:val="center"/>
          </w:tcPr>
          <w:p w:rsidR="00522287" w:rsidRPr="00960C25" w:rsidRDefault="00522287" w:rsidP="00A04B2D">
            <w:pPr>
              <w:pStyle w:val="a3"/>
              <w:spacing w:before="0" w:beforeAutospacing="0" w:after="0" w:afterAutospacing="0" w:line="360" w:lineRule="atLeast"/>
              <w:jc w:val="center"/>
              <w:rPr>
                <w:color w:val="000000"/>
                <w:sz w:val="21"/>
                <w:szCs w:val="21"/>
              </w:rPr>
            </w:pPr>
            <w:r w:rsidRPr="00960C25">
              <w:rPr>
                <w:rFonts w:hint="eastAsia"/>
                <w:color w:val="000000"/>
                <w:sz w:val="21"/>
                <w:szCs w:val="21"/>
              </w:rPr>
              <w:t>备注</w:t>
            </w:r>
          </w:p>
        </w:tc>
      </w:tr>
      <w:tr w:rsidR="00522287" w:rsidRPr="00960C25" w:rsidTr="00A04B2D">
        <w:tc>
          <w:tcPr>
            <w:tcW w:w="595" w:type="dxa"/>
            <w:vAlign w:val="center"/>
          </w:tcPr>
          <w:p w:rsidR="00522287" w:rsidRPr="00960C25" w:rsidRDefault="00522287" w:rsidP="00A04B2D">
            <w:pPr>
              <w:pStyle w:val="a3"/>
              <w:spacing w:before="0" w:beforeAutospacing="0" w:after="0" w:afterAutospacing="0" w:line="360" w:lineRule="atLeast"/>
              <w:jc w:val="center"/>
              <w:rPr>
                <w:color w:val="000000"/>
                <w:sz w:val="21"/>
                <w:szCs w:val="21"/>
              </w:rPr>
            </w:pPr>
            <w:r>
              <w:rPr>
                <w:rFonts w:hint="eastAsia"/>
                <w:color w:val="000000"/>
                <w:sz w:val="21"/>
                <w:szCs w:val="21"/>
              </w:rPr>
              <w:t>1</w:t>
            </w:r>
          </w:p>
        </w:tc>
        <w:tc>
          <w:tcPr>
            <w:tcW w:w="993" w:type="dxa"/>
            <w:vAlign w:val="center"/>
          </w:tcPr>
          <w:p w:rsidR="00522287" w:rsidRPr="00960C25" w:rsidRDefault="00522287" w:rsidP="00A04B2D">
            <w:pPr>
              <w:pStyle w:val="a3"/>
              <w:spacing w:before="0" w:beforeAutospacing="0" w:after="0" w:afterAutospacing="0" w:line="360" w:lineRule="atLeast"/>
              <w:jc w:val="center"/>
              <w:rPr>
                <w:color w:val="000000"/>
                <w:sz w:val="21"/>
                <w:szCs w:val="21"/>
              </w:rPr>
            </w:pPr>
            <w:proofErr w:type="gramStart"/>
            <w:r>
              <w:rPr>
                <w:rFonts w:hint="eastAsia"/>
                <w:color w:val="000000"/>
                <w:sz w:val="21"/>
                <w:szCs w:val="21"/>
              </w:rPr>
              <w:t>凿</w:t>
            </w:r>
            <w:proofErr w:type="gramEnd"/>
            <w:r>
              <w:rPr>
                <w:rFonts w:hint="eastAsia"/>
                <w:color w:val="000000"/>
                <w:sz w:val="21"/>
                <w:szCs w:val="21"/>
              </w:rPr>
              <w:t>桩头</w:t>
            </w:r>
          </w:p>
        </w:tc>
        <w:tc>
          <w:tcPr>
            <w:tcW w:w="1417" w:type="dxa"/>
            <w:vAlign w:val="center"/>
          </w:tcPr>
          <w:p w:rsidR="00522287" w:rsidRDefault="00522287" w:rsidP="00A04B2D">
            <w:pPr>
              <w:pStyle w:val="a3"/>
              <w:spacing w:before="0" w:beforeAutospacing="0" w:after="0" w:afterAutospacing="0" w:line="360" w:lineRule="atLeast"/>
              <w:jc w:val="center"/>
              <w:rPr>
                <w:color w:val="000000"/>
                <w:sz w:val="21"/>
                <w:szCs w:val="21"/>
              </w:rPr>
            </w:pPr>
            <w:r>
              <w:rPr>
                <w:rFonts w:hint="eastAsia"/>
                <w:color w:val="000000"/>
                <w:sz w:val="21"/>
                <w:szCs w:val="21"/>
              </w:rPr>
              <w:t>500mm</w:t>
            </w:r>
          </w:p>
          <w:p w:rsidR="00522287" w:rsidRPr="00960C25" w:rsidRDefault="00522287" w:rsidP="00A04B2D">
            <w:pPr>
              <w:pStyle w:val="a3"/>
              <w:spacing w:before="0" w:beforeAutospacing="0" w:after="0" w:afterAutospacing="0" w:line="360" w:lineRule="atLeast"/>
              <w:jc w:val="center"/>
              <w:rPr>
                <w:color w:val="000000"/>
                <w:sz w:val="21"/>
                <w:szCs w:val="21"/>
              </w:rPr>
            </w:pPr>
            <w:r>
              <w:rPr>
                <w:rFonts w:hint="eastAsia"/>
                <w:color w:val="000000"/>
                <w:sz w:val="21"/>
                <w:szCs w:val="21"/>
              </w:rPr>
              <w:t>管桩</w:t>
            </w:r>
          </w:p>
        </w:tc>
        <w:tc>
          <w:tcPr>
            <w:tcW w:w="851" w:type="dxa"/>
            <w:vAlign w:val="center"/>
          </w:tcPr>
          <w:p w:rsidR="00522287" w:rsidRPr="00960C25" w:rsidRDefault="00CB097B" w:rsidP="00A04B2D">
            <w:pPr>
              <w:pStyle w:val="a3"/>
              <w:spacing w:before="0" w:beforeAutospacing="0" w:after="0" w:afterAutospacing="0" w:line="360" w:lineRule="atLeast"/>
              <w:jc w:val="center"/>
              <w:rPr>
                <w:color w:val="000000"/>
                <w:sz w:val="21"/>
                <w:szCs w:val="21"/>
              </w:rPr>
            </w:pPr>
            <w:r>
              <w:rPr>
                <w:rFonts w:hint="eastAsia"/>
                <w:color w:val="000000"/>
                <w:sz w:val="21"/>
                <w:szCs w:val="21"/>
              </w:rPr>
              <w:t>1500</w:t>
            </w:r>
            <w:r w:rsidR="00522287">
              <w:rPr>
                <w:rFonts w:hint="eastAsia"/>
                <w:color w:val="000000"/>
                <w:sz w:val="21"/>
                <w:szCs w:val="21"/>
              </w:rPr>
              <w:t>个</w:t>
            </w:r>
          </w:p>
        </w:tc>
        <w:tc>
          <w:tcPr>
            <w:tcW w:w="2268" w:type="dxa"/>
            <w:vAlign w:val="center"/>
          </w:tcPr>
          <w:p w:rsidR="00522287" w:rsidRPr="00960C25" w:rsidRDefault="00522287" w:rsidP="00A04B2D">
            <w:pPr>
              <w:pStyle w:val="a3"/>
              <w:spacing w:before="0" w:beforeAutospacing="0" w:after="0" w:afterAutospacing="0" w:line="360" w:lineRule="atLeast"/>
              <w:jc w:val="center"/>
              <w:rPr>
                <w:color w:val="000000"/>
                <w:sz w:val="21"/>
                <w:szCs w:val="21"/>
              </w:rPr>
            </w:pPr>
            <w:r>
              <w:rPr>
                <w:rFonts w:hint="eastAsia"/>
                <w:color w:val="000000"/>
                <w:sz w:val="21"/>
                <w:szCs w:val="21"/>
              </w:rPr>
              <w:t>人工、机械、质量、工期、安全、施工措施、运输、劳务发票等</w:t>
            </w:r>
          </w:p>
        </w:tc>
        <w:tc>
          <w:tcPr>
            <w:tcW w:w="1053" w:type="dxa"/>
            <w:vAlign w:val="center"/>
          </w:tcPr>
          <w:p w:rsidR="00522287" w:rsidRPr="00960C25" w:rsidRDefault="004F5A8D" w:rsidP="00A04B2D">
            <w:pPr>
              <w:pStyle w:val="a3"/>
              <w:spacing w:before="0" w:beforeAutospacing="0" w:after="0" w:afterAutospacing="0" w:line="360" w:lineRule="atLeast"/>
              <w:jc w:val="center"/>
              <w:rPr>
                <w:color w:val="000000"/>
                <w:sz w:val="21"/>
                <w:szCs w:val="21"/>
              </w:rPr>
            </w:pPr>
            <w:r w:rsidRPr="004F5A8D">
              <w:rPr>
                <w:rFonts w:hint="eastAsia"/>
                <w:color w:val="FF0000"/>
                <w:sz w:val="21"/>
                <w:szCs w:val="21"/>
              </w:rPr>
              <w:t>0</w:t>
            </w:r>
            <w:r>
              <w:rPr>
                <w:rFonts w:hint="eastAsia"/>
                <w:color w:val="000000"/>
                <w:sz w:val="21"/>
                <w:szCs w:val="21"/>
              </w:rPr>
              <w:t>元/根</w:t>
            </w:r>
          </w:p>
        </w:tc>
        <w:tc>
          <w:tcPr>
            <w:tcW w:w="1185" w:type="dxa"/>
            <w:vAlign w:val="center"/>
          </w:tcPr>
          <w:p w:rsidR="00522287" w:rsidRPr="00960C25" w:rsidRDefault="00522287" w:rsidP="00A04B2D">
            <w:pPr>
              <w:pStyle w:val="a3"/>
              <w:spacing w:before="0" w:beforeAutospacing="0" w:after="0" w:afterAutospacing="0" w:line="360" w:lineRule="atLeast"/>
              <w:jc w:val="center"/>
              <w:rPr>
                <w:color w:val="000000"/>
                <w:sz w:val="21"/>
                <w:szCs w:val="21"/>
              </w:rPr>
            </w:pPr>
          </w:p>
        </w:tc>
      </w:tr>
      <w:tr w:rsidR="00522287" w:rsidRPr="00960C25" w:rsidTr="00A04B2D">
        <w:tc>
          <w:tcPr>
            <w:tcW w:w="595" w:type="dxa"/>
            <w:vAlign w:val="center"/>
          </w:tcPr>
          <w:p w:rsidR="00522287" w:rsidRPr="00960C25" w:rsidRDefault="00522287" w:rsidP="00A04B2D">
            <w:pPr>
              <w:pStyle w:val="a3"/>
              <w:spacing w:before="0" w:beforeAutospacing="0" w:after="0" w:afterAutospacing="0" w:line="360" w:lineRule="atLeast"/>
              <w:jc w:val="center"/>
              <w:rPr>
                <w:color w:val="000000"/>
                <w:sz w:val="21"/>
                <w:szCs w:val="21"/>
              </w:rPr>
            </w:pPr>
            <w:r>
              <w:rPr>
                <w:rFonts w:hint="eastAsia"/>
                <w:color w:val="000000"/>
                <w:sz w:val="21"/>
                <w:szCs w:val="21"/>
              </w:rPr>
              <w:t>2</w:t>
            </w:r>
          </w:p>
        </w:tc>
        <w:tc>
          <w:tcPr>
            <w:tcW w:w="993" w:type="dxa"/>
            <w:vAlign w:val="center"/>
          </w:tcPr>
          <w:p w:rsidR="00522287" w:rsidRPr="00960C25" w:rsidRDefault="00CB097B" w:rsidP="00A04B2D">
            <w:pPr>
              <w:pStyle w:val="a3"/>
              <w:spacing w:before="0" w:beforeAutospacing="0" w:after="0" w:afterAutospacing="0" w:line="360" w:lineRule="atLeast"/>
              <w:jc w:val="center"/>
              <w:rPr>
                <w:color w:val="000000"/>
                <w:sz w:val="21"/>
                <w:szCs w:val="21"/>
              </w:rPr>
            </w:pPr>
            <w:r>
              <w:rPr>
                <w:rFonts w:hint="eastAsia"/>
                <w:color w:val="000000"/>
                <w:sz w:val="21"/>
                <w:szCs w:val="21"/>
              </w:rPr>
              <w:t>桩孔掏土</w:t>
            </w:r>
          </w:p>
        </w:tc>
        <w:tc>
          <w:tcPr>
            <w:tcW w:w="1417" w:type="dxa"/>
            <w:vAlign w:val="center"/>
          </w:tcPr>
          <w:p w:rsidR="00522287" w:rsidRDefault="00A836DC" w:rsidP="00A04B2D">
            <w:pPr>
              <w:pStyle w:val="a3"/>
              <w:spacing w:before="0" w:beforeAutospacing="0" w:after="0" w:afterAutospacing="0" w:line="360" w:lineRule="atLeast"/>
              <w:jc w:val="center"/>
              <w:rPr>
                <w:color w:val="000000"/>
                <w:sz w:val="21"/>
                <w:szCs w:val="21"/>
              </w:rPr>
            </w:pPr>
            <w:r>
              <w:rPr>
                <w:rFonts w:hint="eastAsia"/>
                <w:color w:val="000000"/>
                <w:sz w:val="21"/>
                <w:szCs w:val="21"/>
              </w:rPr>
              <w:t>5</w:t>
            </w:r>
            <w:r w:rsidR="00522287">
              <w:rPr>
                <w:rFonts w:hint="eastAsia"/>
                <w:color w:val="000000"/>
                <w:sz w:val="21"/>
                <w:szCs w:val="21"/>
              </w:rPr>
              <w:t>00mm</w:t>
            </w:r>
          </w:p>
          <w:p w:rsidR="00522287" w:rsidRPr="00960C25" w:rsidRDefault="00A836DC" w:rsidP="00A04B2D">
            <w:pPr>
              <w:pStyle w:val="a3"/>
              <w:spacing w:before="0" w:beforeAutospacing="0" w:after="0" w:afterAutospacing="0" w:line="360" w:lineRule="atLeast"/>
              <w:jc w:val="center"/>
              <w:rPr>
                <w:color w:val="000000"/>
                <w:sz w:val="21"/>
                <w:szCs w:val="21"/>
              </w:rPr>
            </w:pPr>
            <w:r>
              <w:rPr>
                <w:rFonts w:hint="eastAsia"/>
                <w:color w:val="000000"/>
                <w:sz w:val="21"/>
                <w:szCs w:val="21"/>
              </w:rPr>
              <w:t>管桩</w:t>
            </w:r>
          </w:p>
        </w:tc>
        <w:tc>
          <w:tcPr>
            <w:tcW w:w="851" w:type="dxa"/>
            <w:vAlign w:val="center"/>
          </w:tcPr>
          <w:p w:rsidR="00522287" w:rsidRPr="00960C25" w:rsidRDefault="00CB097B" w:rsidP="00A04B2D">
            <w:pPr>
              <w:pStyle w:val="a3"/>
              <w:spacing w:before="0" w:beforeAutospacing="0" w:after="0" w:afterAutospacing="0" w:line="360" w:lineRule="atLeast"/>
              <w:jc w:val="center"/>
              <w:rPr>
                <w:color w:val="000000"/>
                <w:sz w:val="21"/>
                <w:szCs w:val="21"/>
              </w:rPr>
            </w:pPr>
            <w:r>
              <w:rPr>
                <w:rFonts w:hint="eastAsia"/>
                <w:color w:val="000000"/>
                <w:sz w:val="21"/>
                <w:szCs w:val="21"/>
              </w:rPr>
              <w:t>1500</w:t>
            </w:r>
            <w:r w:rsidR="00522287">
              <w:rPr>
                <w:rFonts w:hint="eastAsia"/>
                <w:color w:val="000000"/>
                <w:sz w:val="21"/>
                <w:szCs w:val="21"/>
              </w:rPr>
              <w:t>个</w:t>
            </w:r>
          </w:p>
        </w:tc>
        <w:tc>
          <w:tcPr>
            <w:tcW w:w="2268" w:type="dxa"/>
            <w:vAlign w:val="center"/>
          </w:tcPr>
          <w:p w:rsidR="00522287" w:rsidRPr="00960C25" w:rsidRDefault="00522287" w:rsidP="00A04B2D">
            <w:pPr>
              <w:pStyle w:val="a3"/>
              <w:spacing w:before="0" w:beforeAutospacing="0" w:after="0" w:afterAutospacing="0" w:line="360" w:lineRule="atLeast"/>
              <w:jc w:val="center"/>
              <w:rPr>
                <w:color w:val="000000"/>
                <w:sz w:val="21"/>
                <w:szCs w:val="21"/>
              </w:rPr>
            </w:pPr>
            <w:r>
              <w:rPr>
                <w:rFonts w:hint="eastAsia"/>
                <w:color w:val="000000"/>
                <w:sz w:val="21"/>
                <w:szCs w:val="21"/>
              </w:rPr>
              <w:t>人工、机械、质量、工期、安全、施工措施、运输、劳务发票等</w:t>
            </w:r>
          </w:p>
        </w:tc>
        <w:tc>
          <w:tcPr>
            <w:tcW w:w="1053" w:type="dxa"/>
            <w:vAlign w:val="center"/>
          </w:tcPr>
          <w:p w:rsidR="00522287" w:rsidRPr="00960C25" w:rsidRDefault="004F5A8D" w:rsidP="00A04B2D">
            <w:pPr>
              <w:pStyle w:val="a3"/>
              <w:spacing w:before="0" w:beforeAutospacing="0" w:after="0" w:afterAutospacing="0" w:line="360" w:lineRule="atLeast"/>
              <w:jc w:val="center"/>
              <w:rPr>
                <w:color w:val="000000"/>
                <w:sz w:val="21"/>
                <w:szCs w:val="21"/>
              </w:rPr>
            </w:pPr>
            <w:r w:rsidRPr="004F5A8D">
              <w:rPr>
                <w:rFonts w:hint="eastAsia"/>
                <w:color w:val="FF0000"/>
                <w:sz w:val="21"/>
                <w:szCs w:val="21"/>
              </w:rPr>
              <w:t>0</w:t>
            </w:r>
            <w:r>
              <w:rPr>
                <w:rFonts w:hint="eastAsia"/>
                <w:color w:val="000000"/>
                <w:sz w:val="21"/>
                <w:szCs w:val="21"/>
              </w:rPr>
              <w:t>元/根</w:t>
            </w:r>
          </w:p>
        </w:tc>
        <w:tc>
          <w:tcPr>
            <w:tcW w:w="1185" w:type="dxa"/>
            <w:vAlign w:val="center"/>
          </w:tcPr>
          <w:p w:rsidR="00522287" w:rsidRPr="00960C25" w:rsidRDefault="00522287" w:rsidP="00A04B2D">
            <w:pPr>
              <w:pStyle w:val="a3"/>
              <w:spacing w:before="0" w:beforeAutospacing="0" w:after="0" w:afterAutospacing="0" w:line="360" w:lineRule="atLeast"/>
              <w:jc w:val="center"/>
              <w:rPr>
                <w:color w:val="000000"/>
                <w:sz w:val="21"/>
                <w:szCs w:val="21"/>
              </w:rPr>
            </w:pPr>
          </w:p>
        </w:tc>
      </w:tr>
      <w:tr w:rsidR="00522287" w:rsidRPr="00960C25" w:rsidTr="00A04B2D">
        <w:tc>
          <w:tcPr>
            <w:tcW w:w="595" w:type="dxa"/>
            <w:vAlign w:val="center"/>
          </w:tcPr>
          <w:p w:rsidR="00522287" w:rsidRDefault="00522287" w:rsidP="00A04B2D">
            <w:pPr>
              <w:pStyle w:val="a3"/>
              <w:spacing w:before="0" w:beforeAutospacing="0" w:after="0" w:afterAutospacing="0" w:line="360" w:lineRule="atLeast"/>
              <w:jc w:val="center"/>
              <w:rPr>
                <w:color w:val="000000"/>
                <w:sz w:val="21"/>
                <w:szCs w:val="21"/>
              </w:rPr>
            </w:pPr>
          </w:p>
        </w:tc>
        <w:tc>
          <w:tcPr>
            <w:tcW w:w="993" w:type="dxa"/>
            <w:vAlign w:val="center"/>
          </w:tcPr>
          <w:p w:rsidR="00522287" w:rsidRPr="00960C25" w:rsidRDefault="00522287" w:rsidP="002979FF">
            <w:pPr>
              <w:pStyle w:val="a3"/>
              <w:spacing w:before="0" w:beforeAutospacing="0" w:after="0" w:afterAutospacing="0" w:line="360" w:lineRule="atLeast"/>
              <w:jc w:val="center"/>
              <w:rPr>
                <w:color w:val="000000"/>
                <w:sz w:val="21"/>
                <w:szCs w:val="21"/>
              </w:rPr>
            </w:pPr>
          </w:p>
        </w:tc>
        <w:tc>
          <w:tcPr>
            <w:tcW w:w="1417" w:type="dxa"/>
            <w:vAlign w:val="center"/>
          </w:tcPr>
          <w:p w:rsidR="00522287" w:rsidRPr="00960C25" w:rsidRDefault="00522287" w:rsidP="002979FF">
            <w:pPr>
              <w:pStyle w:val="a3"/>
              <w:spacing w:before="0" w:beforeAutospacing="0" w:after="0" w:afterAutospacing="0" w:line="360" w:lineRule="atLeast"/>
              <w:jc w:val="center"/>
              <w:rPr>
                <w:color w:val="000000"/>
                <w:sz w:val="21"/>
                <w:szCs w:val="21"/>
              </w:rPr>
            </w:pPr>
          </w:p>
        </w:tc>
        <w:tc>
          <w:tcPr>
            <w:tcW w:w="851" w:type="dxa"/>
            <w:vAlign w:val="center"/>
          </w:tcPr>
          <w:p w:rsidR="00522287" w:rsidRPr="00960C25" w:rsidRDefault="00522287" w:rsidP="002979FF">
            <w:pPr>
              <w:pStyle w:val="a3"/>
              <w:spacing w:before="0" w:beforeAutospacing="0" w:after="0" w:afterAutospacing="0" w:line="360" w:lineRule="atLeast"/>
              <w:jc w:val="center"/>
              <w:rPr>
                <w:color w:val="000000"/>
                <w:sz w:val="21"/>
                <w:szCs w:val="21"/>
              </w:rPr>
            </w:pPr>
          </w:p>
        </w:tc>
        <w:tc>
          <w:tcPr>
            <w:tcW w:w="2268" w:type="dxa"/>
            <w:vAlign w:val="center"/>
          </w:tcPr>
          <w:p w:rsidR="00522287" w:rsidRPr="00960C25" w:rsidRDefault="00522287" w:rsidP="002979FF">
            <w:pPr>
              <w:pStyle w:val="a3"/>
              <w:spacing w:before="0" w:beforeAutospacing="0" w:after="0" w:afterAutospacing="0" w:line="360" w:lineRule="atLeast"/>
              <w:jc w:val="center"/>
              <w:rPr>
                <w:color w:val="000000"/>
                <w:sz w:val="21"/>
                <w:szCs w:val="21"/>
              </w:rPr>
            </w:pPr>
          </w:p>
        </w:tc>
        <w:tc>
          <w:tcPr>
            <w:tcW w:w="1053" w:type="dxa"/>
            <w:vAlign w:val="center"/>
          </w:tcPr>
          <w:p w:rsidR="00522287" w:rsidRPr="00960C25" w:rsidRDefault="00522287" w:rsidP="002979FF">
            <w:pPr>
              <w:pStyle w:val="a3"/>
              <w:spacing w:before="0" w:beforeAutospacing="0" w:after="0" w:afterAutospacing="0" w:line="360" w:lineRule="atLeast"/>
              <w:jc w:val="center"/>
              <w:rPr>
                <w:color w:val="000000"/>
                <w:sz w:val="21"/>
                <w:szCs w:val="21"/>
              </w:rPr>
            </w:pPr>
          </w:p>
        </w:tc>
        <w:tc>
          <w:tcPr>
            <w:tcW w:w="1185" w:type="dxa"/>
            <w:vAlign w:val="center"/>
          </w:tcPr>
          <w:p w:rsidR="00522287" w:rsidRPr="00960C25" w:rsidRDefault="00522287" w:rsidP="00A04B2D">
            <w:pPr>
              <w:pStyle w:val="a3"/>
              <w:spacing w:before="0" w:beforeAutospacing="0" w:after="0" w:afterAutospacing="0" w:line="360" w:lineRule="atLeast"/>
              <w:jc w:val="center"/>
              <w:rPr>
                <w:color w:val="000000"/>
                <w:sz w:val="21"/>
                <w:szCs w:val="21"/>
              </w:rPr>
            </w:pPr>
          </w:p>
        </w:tc>
      </w:tr>
      <w:tr w:rsidR="00522287" w:rsidRPr="00960C25" w:rsidTr="00A04B2D">
        <w:tc>
          <w:tcPr>
            <w:tcW w:w="595" w:type="dxa"/>
            <w:vAlign w:val="center"/>
          </w:tcPr>
          <w:p w:rsidR="00522287" w:rsidRPr="00960C25" w:rsidRDefault="00522287" w:rsidP="00A04B2D">
            <w:pPr>
              <w:pStyle w:val="a3"/>
              <w:spacing w:before="0" w:beforeAutospacing="0" w:after="0" w:afterAutospacing="0" w:line="360" w:lineRule="atLeast"/>
              <w:jc w:val="center"/>
              <w:rPr>
                <w:color w:val="000000"/>
                <w:sz w:val="21"/>
                <w:szCs w:val="21"/>
              </w:rPr>
            </w:pPr>
          </w:p>
        </w:tc>
        <w:tc>
          <w:tcPr>
            <w:tcW w:w="993" w:type="dxa"/>
            <w:vAlign w:val="center"/>
          </w:tcPr>
          <w:p w:rsidR="00522287" w:rsidRPr="00960C25" w:rsidRDefault="00522287" w:rsidP="00A04B2D">
            <w:pPr>
              <w:pStyle w:val="a3"/>
              <w:spacing w:before="0" w:beforeAutospacing="0" w:after="0" w:afterAutospacing="0" w:line="360" w:lineRule="atLeast"/>
              <w:jc w:val="center"/>
              <w:rPr>
                <w:color w:val="000000"/>
                <w:sz w:val="21"/>
                <w:szCs w:val="21"/>
              </w:rPr>
            </w:pPr>
          </w:p>
        </w:tc>
        <w:tc>
          <w:tcPr>
            <w:tcW w:w="1417" w:type="dxa"/>
            <w:vAlign w:val="center"/>
          </w:tcPr>
          <w:p w:rsidR="00522287" w:rsidRPr="00960C25" w:rsidRDefault="00522287" w:rsidP="00A04B2D">
            <w:pPr>
              <w:pStyle w:val="a3"/>
              <w:spacing w:before="0" w:beforeAutospacing="0" w:after="0" w:afterAutospacing="0" w:line="360" w:lineRule="atLeast"/>
              <w:jc w:val="center"/>
              <w:rPr>
                <w:color w:val="000000"/>
                <w:sz w:val="21"/>
                <w:szCs w:val="21"/>
              </w:rPr>
            </w:pPr>
          </w:p>
        </w:tc>
        <w:tc>
          <w:tcPr>
            <w:tcW w:w="851" w:type="dxa"/>
            <w:vAlign w:val="center"/>
          </w:tcPr>
          <w:p w:rsidR="00522287" w:rsidRPr="00960C25" w:rsidRDefault="00522287" w:rsidP="00A04B2D">
            <w:pPr>
              <w:pStyle w:val="a3"/>
              <w:spacing w:before="0" w:beforeAutospacing="0" w:after="0" w:afterAutospacing="0" w:line="360" w:lineRule="atLeast"/>
              <w:jc w:val="center"/>
              <w:rPr>
                <w:color w:val="000000"/>
                <w:sz w:val="21"/>
                <w:szCs w:val="21"/>
              </w:rPr>
            </w:pPr>
          </w:p>
        </w:tc>
        <w:tc>
          <w:tcPr>
            <w:tcW w:w="2268" w:type="dxa"/>
            <w:vAlign w:val="center"/>
          </w:tcPr>
          <w:p w:rsidR="00522287" w:rsidRPr="00960C25" w:rsidRDefault="00522287" w:rsidP="00A04B2D">
            <w:pPr>
              <w:pStyle w:val="a3"/>
              <w:spacing w:before="0" w:beforeAutospacing="0" w:after="0" w:afterAutospacing="0" w:line="360" w:lineRule="atLeast"/>
              <w:jc w:val="center"/>
              <w:rPr>
                <w:color w:val="000000"/>
                <w:sz w:val="21"/>
                <w:szCs w:val="21"/>
              </w:rPr>
            </w:pPr>
          </w:p>
        </w:tc>
        <w:tc>
          <w:tcPr>
            <w:tcW w:w="1053" w:type="dxa"/>
            <w:vAlign w:val="center"/>
          </w:tcPr>
          <w:p w:rsidR="00522287" w:rsidRPr="00960C25" w:rsidRDefault="00522287" w:rsidP="00A04B2D">
            <w:pPr>
              <w:pStyle w:val="a3"/>
              <w:spacing w:before="0" w:beforeAutospacing="0" w:after="0" w:afterAutospacing="0" w:line="360" w:lineRule="atLeast"/>
              <w:jc w:val="center"/>
              <w:rPr>
                <w:color w:val="000000"/>
                <w:sz w:val="21"/>
                <w:szCs w:val="21"/>
              </w:rPr>
            </w:pPr>
          </w:p>
        </w:tc>
        <w:tc>
          <w:tcPr>
            <w:tcW w:w="1185" w:type="dxa"/>
            <w:vAlign w:val="center"/>
          </w:tcPr>
          <w:p w:rsidR="00522287" w:rsidRPr="00960C25" w:rsidRDefault="00522287" w:rsidP="00A04B2D">
            <w:pPr>
              <w:pStyle w:val="a3"/>
              <w:spacing w:before="0" w:beforeAutospacing="0" w:after="0" w:afterAutospacing="0" w:line="360" w:lineRule="atLeast"/>
              <w:jc w:val="center"/>
              <w:rPr>
                <w:color w:val="000000"/>
                <w:sz w:val="21"/>
                <w:szCs w:val="21"/>
              </w:rPr>
            </w:pPr>
          </w:p>
        </w:tc>
      </w:tr>
      <w:tr w:rsidR="00522287" w:rsidRPr="00960C25" w:rsidTr="00A04B2D">
        <w:tc>
          <w:tcPr>
            <w:tcW w:w="595" w:type="dxa"/>
            <w:vAlign w:val="center"/>
          </w:tcPr>
          <w:p w:rsidR="00522287" w:rsidRPr="00960C25" w:rsidRDefault="00522287" w:rsidP="00A04B2D">
            <w:pPr>
              <w:pStyle w:val="a3"/>
              <w:spacing w:before="0" w:beforeAutospacing="0" w:after="0" w:afterAutospacing="0" w:line="360" w:lineRule="atLeast"/>
              <w:jc w:val="center"/>
              <w:rPr>
                <w:color w:val="000000"/>
                <w:sz w:val="21"/>
                <w:szCs w:val="21"/>
              </w:rPr>
            </w:pPr>
          </w:p>
        </w:tc>
        <w:tc>
          <w:tcPr>
            <w:tcW w:w="5529" w:type="dxa"/>
            <w:gridSpan w:val="4"/>
            <w:vAlign w:val="center"/>
          </w:tcPr>
          <w:p w:rsidR="00522287" w:rsidRPr="00960C25" w:rsidRDefault="00522287" w:rsidP="00A04B2D">
            <w:pPr>
              <w:pStyle w:val="a3"/>
              <w:spacing w:before="0" w:beforeAutospacing="0" w:after="0" w:afterAutospacing="0" w:line="360" w:lineRule="atLeast"/>
              <w:jc w:val="center"/>
              <w:rPr>
                <w:color w:val="000000"/>
                <w:sz w:val="21"/>
                <w:szCs w:val="21"/>
              </w:rPr>
            </w:pPr>
          </w:p>
        </w:tc>
        <w:tc>
          <w:tcPr>
            <w:tcW w:w="1053" w:type="dxa"/>
            <w:vAlign w:val="center"/>
          </w:tcPr>
          <w:p w:rsidR="00522287" w:rsidRPr="00960C25" w:rsidRDefault="00522287" w:rsidP="00A04B2D">
            <w:pPr>
              <w:pStyle w:val="a3"/>
              <w:spacing w:before="0" w:beforeAutospacing="0" w:after="0" w:afterAutospacing="0" w:line="360" w:lineRule="atLeast"/>
              <w:jc w:val="center"/>
              <w:rPr>
                <w:color w:val="000000"/>
                <w:sz w:val="21"/>
                <w:szCs w:val="21"/>
              </w:rPr>
            </w:pPr>
          </w:p>
        </w:tc>
        <w:tc>
          <w:tcPr>
            <w:tcW w:w="1185" w:type="dxa"/>
            <w:vAlign w:val="center"/>
          </w:tcPr>
          <w:p w:rsidR="00522287" w:rsidRPr="00960C25" w:rsidRDefault="00522287" w:rsidP="00A04B2D">
            <w:pPr>
              <w:pStyle w:val="a3"/>
              <w:spacing w:before="0" w:beforeAutospacing="0" w:after="0" w:afterAutospacing="0" w:line="360" w:lineRule="atLeast"/>
              <w:jc w:val="center"/>
              <w:rPr>
                <w:color w:val="000000"/>
                <w:sz w:val="21"/>
                <w:szCs w:val="21"/>
              </w:rPr>
            </w:pPr>
          </w:p>
        </w:tc>
      </w:tr>
      <w:tr w:rsidR="00522287" w:rsidRPr="00960C25" w:rsidTr="00A04B2D">
        <w:tc>
          <w:tcPr>
            <w:tcW w:w="595" w:type="dxa"/>
            <w:vAlign w:val="center"/>
          </w:tcPr>
          <w:p w:rsidR="00522287" w:rsidRPr="00960C25" w:rsidRDefault="00522287" w:rsidP="00A04B2D">
            <w:pPr>
              <w:pStyle w:val="a3"/>
              <w:spacing w:before="0" w:beforeAutospacing="0" w:after="0" w:afterAutospacing="0" w:line="360" w:lineRule="atLeast"/>
              <w:jc w:val="center"/>
              <w:rPr>
                <w:color w:val="000000"/>
                <w:sz w:val="21"/>
                <w:szCs w:val="21"/>
              </w:rPr>
            </w:pPr>
            <w:r>
              <w:rPr>
                <w:rFonts w:hint="eastAsia"/>
                <w:color w:val="000000"/>
                <w:sz w:val="21"/>
                <w:szCs w:val="21"/>
              </w:rPr>
              <w:t>合同部分条款</w:t>
            </w:r>
          </w:p>
        </w:tc>
        <w:tc>
          <w:tcPr>
            <w:tcW w:w="7767" w:type="dxa"/>
            <w:gridSpan w:val="6"/>
            <w:vAlign w:val="center"/>
          </w:tcPr>
          <w:p w:rsidR="00522287" w:rsidRPr="00960C25" w:rsidRDefault="00522287" w:rsidP="00A836DC">
            <w:pPr>
              <w:pStyle w:val="a3"/>
              <w:spacing w:before="0" w:beforeAutospacing="0" w:after="0" w:afterAutospacing="0" w:line="360" w:lineRule="atLeast"/>
              <w:rPr>
                <w:color w:val="000000"/>
                <w:sz w:val="21"/>
                <w:szCs w:val="21"/>
              </w:rPr>
            </w:pPr>
            <w:r w:rsidRPr="005718ED">
              <w:rPr>
                <w:rFonts w:hint="eastAsia"/>
                <w:color w:val="000000"/>
                <w:sz w:val="21"/>
                <w:szCs w:val="21"/>
              </w:rPr>
              <w:t>1、付款方式：                                                                                                 ①无预付款，工程完成支付合格工程量的70%，其他验收合格后3个月付清。                                                                                                    ②付款方式为电汇或银行承兑。                                                                                        ③付款时需提供等额合</w:t>
            </w:r>
            <w:proofErr w:type="gramStart"/>
            <w:r w:rsidRPr="005718ED">
              <w:rPr>
                <w:rFonts w:hint="eastAsia"/>
                <w:color w:val="000000"/>
                <w:sz w:val="21"/>
                <w:szCs w:val="21"/>
              </w:rPr>
              <w:t>规</w:t>
            </w:r>
            <w:proofErr w:type="gramEnd"/>
            <w:r w:rsidRPr="005718ED">
              <w:rPr>
                <w:rFonts w:hint="eastAsia"/>
                <w:color w:val="000000"/>
                <w:sz w:val="21"/>
                <w:szCs w:val="21"/>
              </w:rPr>
              <w:t>发票和收据，</w:t>
            </w:r>
            <w:proofErr w:type="gramStart"/>
            <w:r w:rsidRPr="005718ED">
              <w:rPr>
                <w:rFonts w:hint="eastAsia"/>
                <w:color w:val="000000"/>
                <w:sz w:val="21"/>
                <w:szCs w:val="21"/>
              </w:rPr>
              <w:t>先票后</w:t>
            </w:r>
            <w:proofErr w:type="gramEnd"/>
            <w:r w:rsidRPr="005718ED">
              <w:rPr>
                <w:rFonts w:hint="eastAsia"/>
                <w:color w:val="000000"/>
                <w:sz w:val="21"/>
                <w:szCs w:val="21"/>
              </w:rPr>
              <w:t>款。                                                                             2、上述总价含人工费、机械进退场费、</w:t>
            </w:r>
            <w:proofErr w:type="gramStart"/>
            <w:r w:rsidRPr="005718ED">
              <w:rPr>
                <w:rFonts w:hint="eastAsia"/>
                <w:color w:val="000000"/>
                <w:sz w:val="21"/>
                <w:szCs w:val="21"/>
              </w:rPr>
              <w:t>安拆费</w:t>
            </w:r>
            <w:proofErr w:type="gramEnd"/>
            <w:r w:rsidRPr="005718ED">
              <w:rPr>
                <w:rFonts w:hint="eastAsia"/>
                <w:color w:val="000000"/>
                <w:sz w:val="21"/>
                <w:szCs w:val="21"/>
              </w:rPr>
              <w:t xml:space="preserve">、停待费、辅材费、临设费、风险费、发票（增值税专用发票）等；                                                       3、乙方须确保工期符合甲方的要求，服从现场质量、安全等管理；      </w:t>
            </w:r>
            <w:r w:rsidRPr="00531359">
              <w:rPr>
                <w:rFonts w:hint="eastAsia"/>
                <w:color w:val="000000"/>
                <w:sz w:val="21"/>
                <w:szCs w:val="21"/>
              </w:rPr>
              <w:t xml:space="preserve">                                                                        </w:t>
            </w:r>
            <w:r>
              <w:rPr>
                <w:rFonts w:hint="eastAsia"/>
                <w:color w:val="000000"/>
                <w:sz w:val="21"/>
                <w:szCs w:val="21"/>
              </w:rPr>
              <w:t>4</w:t>
            </w:r>
            <w:r w:rsidRPr="00531359">
              <w:rPr>
                <w:rFonts w:hint="eastAsia"/>
                <w:color w:val="000000"/>
                <w:sz w:val="21"/>
                <w:szCs w:val="21"/>
              </w:rPr>
              <w:t>、</w:t>
            </w:r>
            <w:r w:rsidRPr="00531359">
              <w:rPr>
                <w:rFonts w:hint="eastAsia"/>
                <w:color w:val="FF0000"/>
                <w:sz w:val="21"/>
                <w:szCs w:val="21"/>
              </w:rPr>
              <w:t>本报价表必须在</w:t>
            </w:r>
            <w:r w:rsidR="00A836DC">
              <w:rPr>
                <w:rFonts w:hint="eastAsia"/>
                <w:color w:val="FF0000"/>
                <w:sz w:val="21"/>
                <w:szCs w:val="21"/>
              </w:rPr>
              <w:t>2019年12</w:t>
            </w:r>
            <w:r>
              <w:rPr>
                <w:rFonts w:hint="eastAsia"/>
                <w:color w:val="FF0000"/>
                <w:sz w:val="21"/>
                <w:szCs w:val="21"/>
              </w:rPr>
              <w:t>月10日</w:t>
            </w:r>
            <w:r w:rsidR="00A836DC">
              <w:rPr>
                <w:rFonts w:hint="eastAsia"/>
                <w:color w:val="FF0000"/>
                <w:sz w:val="21"/>
                <w:szCs w:val="21"/>
              </w:rPr>
              <w:t>12</w:t>
            </w:r>
            <w:bookmarkStart w:id="0" w:name="_GoBack"/>
            <w:bookmarkEnd w:id="0"/>
            <w:r>
              <w:rPr>
                <w:rFonts w:hint="eastAsia"/>
                <w:color w:val="FF0000"/>
                <w:sz w:val="21"/>
                <w:szCs w:val="21"/>
              </w:rPr>
              <w:t>点前</w:t>
            </w:r>
            <w:r w:rsidRPr="00531359">
              <w:rPr>
                <w:rFonts w:hint="eastAsia"/>
                <w:color w:val="FF0000"/>
                <w:sz w:val="21"/>
                <w:szCs w:val="21"/>
              </w:rPr>
              <w:t>盖章扫描发至邮箱jscjzbzy@163.com（逾期视为未投标），询价联系人：王福江，联系电话：13814444436。</w:t>
            </w:r>
          </w:p>
        </w:tc>
      </w:tr>
    </w:tbl>
    <w:p w:rsidR="00522287" w:rsidRDefault="00522287" w:rsidP="00522287">
      <w:pPr>
        <w:pStyle w:val="a3"/>
        <w:spacing w:before="0" w:beforeAutospacing="0" w:after="0" w:afterAutospacing="0" w:line="360" w:lineRule="atLeast"/>
        <w:rPr>
          <w:rFonts w:ascii="微软雅黑" w:eastAsia="微软雅黑" w:hAnsi="微软雅黑"/>
          <w:color w:val="000000"/>
        </w:rPr>
      </w:pPr>
    </w:p>
    <w:p w:rsidR="00522287" w:rsidRDefault="00522287" w:rsidP="00522287">
      <w:pPr>
        <w:pStyle w:val="a3"/>
        <w:spacing w:before="0" w:beforeAutospacing="0" w:after="0" w:afterAutospacing="0" w:line="360" w:lineRule="atLeast"/>
        <w:rPr>
          <w:rFonts w:ascii="微软雅黑" w:eastAsia="微软雅黑" w:hAnsi="微软雅黑"/>
          <w:color w:val="000000"/>
        </w:rPr>
      </w:pPr>
      <w:r>
        <w:rPr>
          <w:rFonts w:ascii="微软雅黑" w:eastAsia="微软雅黑" w:hAnsi="微软雅黑" w:hint="eastAsia"/>
          <w:color w:val="000000"/>
        </w:rPr>
        <w:t xml:space="preserve">报价联系人：                        电话：              </w:t>
      </w:r>
    </w:p>
    <w:p w:rsidR="00522287" w:rsidRDefault="00522287" w:rsidP="00522287">
      <w:pPr>
        <w:pStyle w:val="a3"/>
        <w:spacing w:before="0" w:beforeAutospacing="0" w:after="0" w:afterAutospacing="0" w:line="360" w:lineRule="atLeast"/>
        <w:rPr>
          <w:rFonts w:ascii="微软雅黑" w:eastAsia="微软雅黑" w:hAnsi="微软雅黑"/>
          <w:color w:val="000000"/>
        </w:rPr>
      </w:pPr>
    </w:p>
    <w:p w:rsidR="00522287" w:rsidRPr="005256E3" w:rsidRDefault="00522287" w:rsidP="00522287">
      <w:pPr>
        <w:pStyle w:val="a3"/>
        <w:spacing w:before="0" w:beforeAutospacing="0" w:after="0" w:afterAutospacing="0" w:line="360" w:lineRule="atLeast"/>
        <w:rPr>
          <w:rFonts w:ascii="微软雅黑" w:eastAsia="微软雅黑" w:hAnsi="微软雅黑"/>
          <w:color w:val="000000"/>
        </w:rPr>
      </w:pPr>
      <w:r>
        <w:rPr>
          <w:rFonts w:ascii="微软雅黑" w:eastAsia="微软雅黑" w:hAnsi="微软雅黑" w:hint="eastAsia"/>
          <w:color w:val="000000"/>
        </w:rPr>
        <w:t>报价人（公章）：                    日期：</w:t>
      </w:r>
    </w:p>
    <w:p w:rsidR="00522287" w:rsidRPr="00522287" w:rsidRDefault="00522287" w:rsidP="00522287">
      <w:pPr>
        <w:jc w:val="left"/>
      </w:pPr>
    </w:p>
    <w:sectPr w:rsidR="00522287" w:rsidRPr="00522287" w:rsidSect="00E351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6C4" w:rsidRDefault="00B176C4" w:rsidP="009D1350">
      <w:r>
        <w:separator/>
      </w:r>
    </w:p>
  </w:endnote>
  <w:endnote w:type="continuationSeparator" w:id="0">
    <w:p w:rsidR="00B176C4" w:rsidRDefault="00B176C4" w:rsidP="009D1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6C4" w:rsidRDefault="00B176C4" w:rsidP="009D1350">
      <w:r>
        <w:separator/>
      </w:r>
    </w:p>
  </w:footnote>
  <w:footnote w:type="continuationSeparator" w:id="0">
    <w:p w:rsidR="00B176C4" w:rsidRDefault="00B176C4" w:rsidP="009D13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B702D"/>
    <w:rsid w:val="00072E3F"/>
    <w:rsid w:val="00112688"/>
    <w:rsid w:val="001B39EC"/>
    <w:rsid w:val="001C0FA3"/>
    <w:rsid w:val="001D2EA2"/>
    <w:rsid w:val="001F166E"/>
    <w:rsid w:val="002175BB"/>
    <w:rsid w:val="00260AB8"/>
    <w:rsid w:val="002956F1"/>
    <w:rsid w:val="00296081"/>
    <w:rsid w:val="00325A04"/>
    <w:rsid w:val="003B503D"/>
    <w:rsid w:val="003C6E79"/>
    <w:rsid w:val="004320F2"/>
    <w:rsid w:val="004518C6"/>
    <w:rsid w:val="0048461A"/>
    <w:rsid w:val="00497D60"/>
    <w:rsid w:val="004F5376"/>
    <w:rsid w:val="004F5A8D"/>
    <w:rsid w:val="004F6126"/>
    <w:rsid w:val="005215BC"/>
    <w:rsid w:val="00522287"/>
    <w:rsid w:val="005924D1"/>
    <w:rsid w:val="00592589"/>
    <w:rsid w:val="00612819"/>
    <w:rsid w:val="00775DE5"/>
    <w:rsid w:val="007D49C9"/>
    <w:rsid w:val="007E18AE"/>
    <w:rsid w:val="0081592A"/>
    <w:rsid w:val="00836CC0"/>
    <w:rsid w:val="008821C4"/>
    <w:rsid w:val="008962FB"/>
    <w:rsid w:val="008C4BF7"/>
    <w:rsid w:val="009A63EB"/>
    <w:rsid w:val="009B702D"/>
    <w:rsid w:val="009D1350"/>
    <w:rsid w:val="00A436E4"/>
    <w:rsid w:val="00A73D7F"/>
    <w:rsid w:val="00A836DC"/>
    <w:rsid w:val="00AB369C"/>
    <w:rsid w:val="00AC67FB"/>
    <w:rsid w:val="00B176C4"/>
    <w:rsid w:val="00BB39BC"/>
    <w:rsid w:val="00C03DC0"/>
    <w:rsid w:val="00C70FF3"/>
    <w:rsid w:val="00C84369"/>
    <w:rsid w:val="00CB097B"/>
    <w:rsid w:val="00DD5B03"/>
    <w:rsid w:val="00DF0AA3"/>
    <w:rsid w:val="00DF0D4E"/>
    <w:rsid w:val="00E0479C"/>
    <w:rsid w:val="00E078BF"/>
    <w:rsid w:val="00E218F2"/>
    <w:rsid w:val="00E35148"/>
    <w:rsid w:val="00EA562F"/>
    <w:rsid w:val="00FC6E31"/>
    <w:rsid w:val="00FF1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1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218F2"/>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E218F2"/>
    <w:rPr>
      <w:color w:val="0000FF"/>
      <w:u w:val="single"/>
    </w:rPr>
  </w:style>
  <w:style w:type="paragraph" w:styleId="a5">
    <w:name w:val="header"/>
    <w:basedOn w:val="a"/>
    <w:link w:val="Char"/>
    <w:uiPriority w:val="99"/>
    <w:unhideWhenUsed/>
    <w:rsid w:val="009D13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D1350"/>
    <w:rPr>
      <w:sz w:val="18"/>
      <w:szCs w:val="18"/>
    </w:rPr>
  </w:style>
  <w:style w:type="paragraph" w:styleId="a6">
    <w:name w:val="footer"/>
    <w:basedOn w:val="a"/>
    <w:link w:val="Char0"/>
    <w:uiPriority w:val="99"/>
    <w:unhideWhenUsed/>
    <w:rsid w:val="009D1350"/>
    <w:pPr>
      <w:tabs>
        <w:tab w:val="center" w:pos="4153"/>
        <w:tab w:val="right" w:pos="8306"/>
      </w:tabs>
      <w:snapToGrid w:val="0"/>
      <w:jc w:val="left"/>
    </w:pPr>
    <w:rPr>
      <w:sz w:val="18"/>
      <w:szCs w:val="18"/>
    </w:rPr>
  </w:style>
  <w:style w:type="character" w:customStyle="1" w:styleId="Char0">
    <w:name w:val="页脚 Char"/>
    <w:basedOn w:val="a0"/>
    <w:link w:val="a6"/>
    <w:uiPriority w:val="99"/>
    <w:rsid w:val="009D1350"/>
    <w:rPr>
      <w:sz w:val="18"/>
      <w:szCs w:val="18"/>
    </w:rPr>
  </w:style>
  <w:style w:type="table" w:styleId="a7">
    <w:name w:val="Table Grid"/>
    <w:basedOn w:val="a1"/>
    <w:uiPriority w:val="59"/>
    <w:rsid w:val="005222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88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Pages>
  <Words>280</Words>
  <Characters>1598</Characters>
  <Application>Microsoft Office Word</Application>
  <DocSecurity>0</DocSecurity>
  <Lines>13</Lines>
  <Paragraphs>3</Paragraphs>
  <ScaleCrop>false</ScaleCrop>
  <Company>china</Company>
  <LinksUpToDate>false</LinksUpToDate>
  <CharactersWithSpaces>1875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38</cp:revision>
  <dcterms:created xsi:type="dcterms:W3CDTF">2019-03-20T09:13:00Z</dcterms:created>
  <dcterms:modified xsi:type="dcterms:W3CDTF">2019-12-06T06:55:00Z</dcterms:modified>
</cp:coreProperties>
</file>