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5B1" w:rsidRPr="00382585" w:rsidRDefault="00382585" w:rsidP="00BD45B1">
      <w:pPr>
        <w:pStyle w:val="a3"/>
        <w:spacing w:line="360" w:lineRule="atLeast"/>
        <w:jc w:val="center"/>
        <w:textAlignment w:val="baseline"/>
        <w:rPr>
          <w:rFonts w:ascii="微软雅黑" w:eastAsia="微软雅黑" w:hAnsi="微软雅黑"/>
          <w:color w:val="666666"/>
          <w:sz w:val="30"/>
          <w:szCs w:val="30"/>
        </w:rPr>
      </w:pPr>
      <w:r w:rsidRPr="00382585">
        <w:rPr>
          <w:rFonts w:ascii="微软雅黑" w:eastAsia="微软雅黑" w:hAnsi="微软雅黑" w:hint="eastAsia"/>
          <w:color w:val="666666"/>
          <w:sz w:val="30"/>
          <w:szCs w:val="30"/>
        </w:rPr>
        <w:t>徐州恒大</w:t>
      </w:r>
      <w:proofErr w:type="gramStart"/>
      <w:r w:rsidRPr="00382585">
        <w:rPr>
          <w:rFonts w:ascii="微软雅黑" w:eastAsia="微软雅黑" w:hAnsi="微软雅黑" w:hint="eastAsia"/>
          <w:color w:val="666666"/>
          <w:sz w:val="30"/>
          <w:szCs w:val="30"/>
        </w:rPr>
        <w:t>御湖天下</w:t>
      </w:r>
      <w:proofErr w:type="gramEnd"/>
      <w:r w:rsidRPr="00382585">
        <w:rPr>
          <w:rFonts w:ascii="微软雅黑" w:eastAsia="微软雅黑" w:hAnsi="微软雅黑" w:hint="eastAsia"/>
          <w:color w:val="666666"/>
          <w:sz w:val="30"/>
          <w:szCs w:val="30"/>
        </w:rPr>
        <w:t>2017-154、2018-10地块（预制桩）工程</w:t>
      </w:r>
    </w:p>
    <w:p w:rsidR="00E218F2" w:rsidRPr="00FF1647" w:rsidRDefault="00E5511E" w:rsidP="00BD45B1">
      <w:pPr>
        <w:pStyle w:val="a3"/>
        <w:spacing w:before="0" w:beforeAutospacing="0" w:after="0" w:afterAutospacing="0" w:line="360" w:lineRule="atLeast"/>
        <w:jc w:val="center"/>
        <w:textAlignment w:val="baseline"/>
        <w:rPr>
          <w:rFonts w:ascii="微软雅黑" w:eastAsia="微软雅黑" w:hAnsi="微软雅黑"/>
          <w:color w:val="666666"/>
          <w:sz w:val="44"/>
          <w:szCs w:val="44"/>
        </w:rPr>
      </w:pPr>
      <w:r>
        <w:rPr>
          <w:rFonts w:ascii="微软雅黑" w:eastAsia="微软雅黑" w:hAnsi="微软雅黑" w:hint="eastAsia"/>
          <w:color w:val="666666"/>
          <w:sz w:val="44"/>
          <w:szCs w:val="44"/>
        </w:rPr>
        <w:t>预制桩</w:t>
      </w:r>
      <w:r w:rsidR="00E218F2" w:rsidRPr="00FF1647">
        <w:rPr>
          <w:rFonts w:ascii="微软雅黑" w:eastAsia="微软雅黑" w:hAnsi="微软雅黑" w:hint="eastAsia"/>
          <w:color w:val="666666"/>
          <w:sz w:val="44"/>
          <w:szCs w:val="44"/>
        </w:rPr>
        <w:t>采购招标文件</w:t>
      </w:r>
    </w:p>
    <w:p w:rsidR="00E218F2" w:rsidRDefault="00E218F2" w:rsidP="00E218F2">
      <w:pPr>
        <w:pStyle w:val="a3"/>
        <w:spacing w:before="0" w:beforeAutospacing="0" w:after="0" w:afterAutospacing="0" w:line="360" w:lineRule="atLeast"/>
        <w:ind w:firstLine="480"/>
        <w:textAlignment w:val="baseline"/>
        <w:rPr>
          <w:rFonts w:ascii="微软雅黑" w:eastAsia="微软雅黑" w:hAnsi="微软雅黑"/>
          <w:color w:val="666666"/>
        </w:rPr>
      </w:pPr>
      <w:r>
        <w:rPr>
          <w:rFonts w:ascii="微软雅黑" w:eastAsia="微软雅黑" w:hAnsi="微软雅黑" w:hint="eastAsia"/>
          <w:color w:val="333333"/>
        </w:rPr>
        <w:t xml:space="preserve">1. </w:t>
      </w:r>
      <w:r w:rsidR="00C84369">
        <w:rPr>
          <w:rFonts w:ascii="微软雅黑" w:eastAsia="微软雅黑" w:hAnsi="微软雅黑" w:hint="eastAsia"/>
          <w:color w:val="333333"/>
        </w:rPr>
        <w:t>招标项目简介</w:t>
      </w:r>
    </w:p>
    <w:p w:rsidR="00E218F2" w:rsidRDefault="00382585" w:rsidP="00BD45B1">
      <w:pPr>
        <w:pStyle w:val="a3"/>
        <w:spacing w:line="420" w:lineRule="atLeast"/>
        <w:ind w:firstLine="480"/>
        <w:rPr>
          <w:rFonts w:ascii="微软雅黑" w:eastAsia="微软雅黑" w:hAnsi="微软雅黑"/>
          <w:color w:val="666666"/>
        </w:rPr>
      </w:pPr>
      <w:r w:rsidRPr="00382585">
        <w:rPr>
          <w:rFonts w:ascii="微软雅黑" w:eastAsia="微软雅黑" w:hAnsi="微软雅黑" w:hint="eastAsia"/>
          <w:b/>
          <w:color w:val="333333"/>
        </w:rPr>
        <w:t>徐州恒大</w:t>
      </w:r>
      <w:proofErr w:type="gramStart"/>
      <w:r w:rsidRPr="00382585">
        <w:rPr>
          <w:rFonts w:ascii="微软雅黑" w:eastAsia="微软雅黑" w:hAnsi="微软雅黑" w:hint="eastAsia"/>
          <w:b/>
          <w:color w:val="333333"/>
        </w:rPr>
        <w:t>御湖天下</w:t>
      </w:r>
      <w:proofErr w:type="gramEnd"/>
      <w:r w:rsidRPr="00382585">
        <w:rPr>
          <w:rFonts w:ascii="微软雅黑" w:eastAsia="微软雅黑" w:hAnsi="微软雅黑" w:hint="eastAsia"/>
          <w:b/>
          <w:color w:val="333333"/>
        </w:rPr>
        <w:t>2017-154、2018-10地块（预制桩）工程</w:t>
      </w:r>
      <w:r>
        <w:rPr>
          <w:rFonts w:ascii="微软雅黑" w:eastAsia="微软雅黑" w:hAnsi="微软雅黑" w:hint="eastAsia"/>
          <w:b/>
          <w:color w:val="333333"/>
        </w:rPr>
        <w:t>（剩余桩）</w:t>
      </w:r>
      <w:r w:rsidR="00E218F2" w:rsidRPr="00C84369">
        <w:rPr>
          <w:rFonts w:ascii="微软雅黑" w:eastAsia="微软雅黑" w:hAnsi="微软雅黑" w:hint="eastAsia"/>
          <w:b/>
          <w:color w:val="000000"/>
        </w:rPr>
        <w:t>，</w:t>
      </w:r>
      <w:r w:rsidR="00E218F2">
        <w:rPr>
          <w:rFonts w:ascii="微软雅黑" w:eastAsia="微软雅黑" w:hAnsi="微软雅黑" w:hint="eastAsia"/>
          <w:color w:val="333333"/>
        </w:rPr>
        <w:t>项目建设单位为</w:t>
      </w:r>
      <w:proofErr w:type="gramStart"/>
      <w:r>
        <w:rPr>
          <w:rFonts w:ascii="微软雅黑" w:eastAsia="微软雅黑" w:hAnsi="微软雅黑" w:hint="eastAsia"/>
          <w:b/>
          <w:color w:val="333333"/>
        </w:rPr>
        <w:t>徐州御嘉</w:t>
      </w:r>
      <w:r w:rsidR="00E5511E" w:rsidRPr="00E5511E">
        <w:rPr>
          <w:rFonts w:ascii="微软雅黑" w:eastAsia="微软雅黑" w:hAnsi="微软雅黑" w:hint="eastAsia"/>
          <w:b/>
          <w:color w:val="333333"/>
        </w:rPr>
        <w:t>置业</w:t>
      </w:r>
      <w:proofErr w:type="gramEnd"/>
      <w:r w:rsidR="00E5511E" w:rsidRPr="00E5511E">
        <w:rPr>
          <w:rFonts w:ascii="微软雅黑" w:eastAsia="微软雅黑" w:hAnsi="微软雅黑" w:hint="eastAsia"/>
          <w:b/>
          <w:color w:val="333333"/>
        </w:rPr>
        <w:t>有限公司</w:t>
      </w:r>
      <w:r w:rsidR="00E218F2" w:rsidRPr="00C84369">
        <w:rPr>
          <w:rFonts w:ascii="微软雅黑" w:eastAsia="微软雅黑" w:hAnsi="微软雅黑" w:hint="eastAsia"/>
          <w:b/>
          <w:color w:val="333333"/>
        </w:rPr>
        <w:t>，</w:t>
      </w:r>
      <w:r w:rsidR="00C84369" w:rsidRPr="00C84369">
        <w:rPr>
          <w:rFonts w:ascii="微软雅黑" w:eastAsia="微软雅黑" w:hAnsi="微软雅黑" w:hint="eastAsia"/>
          <w:color w:val="333333"/>
        </w:rPr>
        <w:t>工程承包</w:t>
      </w:r>
      <w:r w:rsidR="00C84369">
        <w:rPr>
          <w:rFonts w:ascii="微软雅黑" w:eastAsia="微软雅黑" w:hAnsi="微软雅黑" w:hint="eastAsia"/>
          <w:color w:val="333333"/>
        </w:rPr>
        <w:t>人</w:t>
      </w:r>
      <w:r w:rsidR="00E218F2" w:rsidRPr="00C84369">
        <w:rPr>
          <w:rFonts w:ascii="微软雅黑" w:eastAsia="微软雅黑" w:hAnsi="微软雅黑" w:hint="eastAsia"/>
          <w:b/>
          <w:color w:val="333333"/>
        </w:rPr>
        <w:t>江苏长江机械化基础工程有限公司</w:t>
      </w:r>
      <w:r w:rsidR="00C84369">
        <w:rPr>
          <w:rFonts w:ascii="微软雅黑" w:eastAsia="微软雅黑" w:hAnsi="微软雅黑" w:hint="eastAsia"/>
          <w:color w:val="333333"/>
        </w:rPr>
        <w:t>，项目已具备施工条件</w:t>
      </w:r>
      <w:r w:rsidR="00E218F2">
        <w:rPr>
          <w:rFonts w:ascii="微软雅黑" w:eastAsia="微软雅黑" w:hAnsi="微软雅黑" w:hint="eastAsia"/>
          <w:color w:val="333333"/>
        </w:rPr>
        <w:t>，现对该项目的</w:t>
      </w:r>
      <w:r w:rsidR="00B27932">
        <w:rPr>
          <w:rFonts w:ascii="微软雅黑" w:eastAsia="微软雅黑" w:hAnsi="微软雅黑" w:hint="eastAsia"/>
          <w:b/>
          <w:color w:val="000000"/>
        </w:rPr>
        <w:t>预制桩</w:t>
      </w:r>
      <w:r w:rsidR="00C84369" w:rsidRPr="00C84369">
        <w:rPr>
          <w:rFonts w:ascii="微软雅黑" w:eastAsia="微软雅黑" w:hAnsi="微软雅黑" w:hint="eastAsia"/>
          <w:b/>
          <w:color w:val="000000"/>
        </w:rPr>
        <w:t>采购</w:t>
      </w:r>
      <w:r w:rsidR="00E218F2">
        <w:rPr>
          <w:rFonts w:ascii="微软雅黑" w:eastAsia="微软雅黑" w:hAnsi="微软雅黑" w:hint="eastAsia"/>
          <w:color w:val="333333"/>
        </w:rPr>
        <w:t>进行公开招标。</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2. 项目概况与招标范围</w:t>
      </w:r>
    </w:p>
    <w:p w:rsidR="00E218F2" w:rsidRPr="00C84369"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2.1招标范围：</w:t>
      </w:r>
      <w:r w:rsidR="00E5511E" w:rsidRPr="00E5511E">
        <w:rPr>
          <w:rFonts w:ascii="微软雅黑" w:eastAsia="微软雅黑" w:hAnsi="微软雅黑" w:hint="eastAsia"/>
          <w:b/>
          <w:color w:val="000000"/>
        </w:rPr>
        <w:t>预制</w:t>
      </w:r>
      <w:r w:rsidR="00947C44" w:rsidRPr="00E5511E">
        <w:rPr>
          <w:rFonts w:ascii="微软雅黑" w:eastAsia="微软雅黑" w:hAnsi="微软雅黑" w:hint="eastAsia"/>
          <w:b/>
          <w:color w:val="000000"/>
        </w:rPr>
        <w:t>桩</w:t>
      </w:r>
      <w:r w:rsidR="00C84369">
        <w:rPr>
          <w:rFonts w:ascii="微软雅黑" w:eastAsia="微软雅黑" w:hAnsi="微软雅黑" w:hint="eastAsia"/>
          <w:b/>
          <w:color w:val="000000"/>
        </w:rPr>
        <w:t>约</w:t>
      </w:r>
      <w:r w:rsidR="00382585">
        <w:rPr>
          <w:rFonts w:ascii="微软雅黑" w:eastAsia="微软雅黑" w:hAnsi="微软雅黑" w:hint="eastAsia"/>
          <w:b/>
          <w:color w:val="000000"/>
        </w:rPr>
        <w:t>10</w:t>
      </w:r>
      <w:r w:rsidR="00343611">
        <w:rPr>
          <w:rFonts w:ascii="微软雅黑" w:eastAsia="微软雅黑" w:hAnsi="微软雅黑" w:hint="eastAsia"/>
          <w:b/>
          <w:color w:val="000000"/>
        </w:rPr>
        <w:t>0</w:t>
      </w:r>
      <w:r w:rsidR="00947C44">
        <w:rPr>
          <w:rFonts w:ascii="微软雅黑" w:eastAsia="微软雅黑" w:hAnsi="微软雅黑" w:hint="eastAsia"/>
          <w:b/>
          <w:color w:val="000000"/>
        </w:rPr>
        <w:t>00</w:t>
      </w:r>
      <w:r w:rsidR="00C84369">
        <w:rPr>
          <w:rFonts w:ascii="微软雅黑" w:eastAsia="微软雅黑" w:hAnsi="微软雅黑" w:hint="eastAsia"/>
          <w:b/>
          <w:color w:val="000000"/>
        </w:rPr>
        <w:t>米，桩型</w:t>
      </w:r>
      <w:r w:rsidR="00E5511E">
        <w:rPr>
          <w:rFonts w:ascii="微软雅黑" w:eastAsia="微软雅黑" w:hAnsi="微软雅黑" w:hint="eastAsia"/>
          <w:b/>
          <w:color w:val="000000"/>
        </w:rPr>
        <w:t>PHC</w:t>
      </w:r>
      <w:r w:rsidR="00947C44">
        <w:rPr>
          <w:rFonts w:ascii="微软雅黑" w:eastAsia="微软雅黑" w:hAnsi="微软雅黑" w:hint="eastAsia"/>
          <w:b/>
          <w:color w:val="000000"/>
        </w:rPr>
        <w:t>-</w:t>
      </w:r>
      <w:r w:rsidR="00E5511E">
        <w:rPr>
          <w:rFonts w:ascii="微软雅黑" w:eastAsia="微软雅黑" w:hAnsi="微软雅黑" w:hint="eastAsia"/>
          <w:b/>
          <w:color w:val="000000"/>
        </w:rPr>
        <w:t>600(1</w:t>
      </w:r>
      <w:r w:rsidR="00382585">
        <w:rPr>
          <w:rFonts w:ascii="微软雅黑" w:eastAsia="微软雅黑" w:hAnsi="微软雅黑" w:hint="eastAsia"/>
          <w:b/>
          <w:color w:val="000000"/>
        </w:rPr>
        <w:t>3</w:t>
      </w:r>
      <w:r w:rsidR="00E5511E">
        <w:rPr>
          <w:rFonts w:ascii="微软雅黑" w:eastAsia="微软雅黑" w:hAnsi="微软雅黑" w:hint="eastAsia"/>
          <w:b/>
          <w:color w:val="000000"/>
        </w:rPr>
        <w:t>0)AB，执行标准为《预应力混凝土管桩》</w:t>
      </w:r>
      <w:r w:rsidR="00382585">
        <w:rPr>
          <w:rFonts w:ascii="微软雅黑" w:eastAsia="微软雅黑" w:hAnsi="微软雅黑" w:hint="eastAsia"/>
          <w:b/>
          <w:color w:val="000000"/>
        </w:rPr>
        <w:t>苏G/03-2012</w:t>
      </w:r>
      <w:r w:rsidR="004B3B38">
        <w:rPr>
          <w:rFonts w:ascii="微软雅黑" w:eastAsia="微软雅黑" w:hAnsi="微软雅黑" w:hint="eastAsia"/>
          <w:b/>
          <w:color w:val="000000"/>
        </w:rPr>
        <w:t>。</w:t>
      </w:r>
    </w:p>
    <w:p w:rsidR="00E218F2" w:rsidRPr="00C84369" w:rsidRDefault="00E218F2" w:rsidP="00E218F2">
      <w:pPr>
        <w:pStyle w:val="a3"/>
        <w:spacing w:before="0" w:beforeAutospacing="0" w:after="0" w:afterAutospacing="0" w:line="360" w:lineRule="atLeast"/>
        <w:ind w:firstLine="480"/>
        <w:textAlignment w:val="baseline"/>
        <w:rPr>
          <w:rFonts w:ascii="微软雅黑" w:eastAsia="微软雅黑" w:hAnsi="微软雅黑"/>
          <w:b/>
          <w:color w:val="666666"/>
        </w:rPr>
      </w:pPr>
      <w:r>
        <w:rPr>
          <w:rFonts w:ascii="微软雅黑" w:eastAsia="微软雅黑" w:hAnsi="微软雅黑" w:hint="eastAsia"/>
          <w:color w:val="000000"/>
        </w:rPr>
        <w:t>2.2交货地点：</w:t>
      </w:r>
      <w:r w:rsidR="00382585">
        <w:rPr>
          <w:rFonts w:ascii="微软雅黑" w:eastAsia="微软雅黑" w:hAnsi="微软雅黑" w:hint="eastAsia"/>
          <w:b/>
          <w:color w:val="000000"/>
        </w:rPr>
        <w:t>徐州市</w:t>
      </w:r>
      <w:proofErr w:type="gramStart"/>
      <w:r w:rsidR="00382585">
        <w:rPr>
          <w:rFonts w:ascii="微软雅黑" w:eastAsia="微软雅黑" w:hAnsi="微软雅黑" w:hint="eastAsia"/>
          <w:b/>
          <w:color w:val="000000"/>
        </w:rPr>
        <w:t>徐贾路</w:t>
      </w:r>
      <w:proofErr w:type="gramEnd"/>
      <w:r w:rsidR="00382585">
        <w:rPr>
          <w:rFonts w:ascii="微软雅黑" w:eastAsia="微软雅黑" w:hAnsi="微软雅黑" w:hint="eastAsia"/>
          <w:b/>
          <w:color w:val="000000"/>
        </w:rPr>
        <w:t>与纬三路交叉口</w:t>
      </w:r>
    </w:p>
    <w:p w:rsidR="00E218F2" w:rsidRPr="00C84369" w:rsidRDefault="00E218F2" w:rsidP="00E218F2">
      <w:pPr>
        <w:pStyle w:val="a3"/>
        <w:spacing w:before="0" w:beforeAutospacing="0" w:after="0" w:afterAutospacing="0" w:line="360" w:lineRule="atLeast"/>
        <w:ind w:firstLine="480"/>
        <w:textAlignment w:val="baseline"/>
        <w:rPr>
          <w:rFonts w:ascii="微软雅黑" w:eastAsia="微软雅黑" w:hAnsi="微软雅黑"/>
          <w:b/>
          <w:color w:val="666666"/>
        </w:rPr>
      </w:pPr>
      <w:r>
        <w:rPr>
          <w:rFonts w:ascii="微软雅黑" w:eastAsia="微软雅黑" w:hAnsi="微软雅黑" w:hint="eastAsia"/>
          <w:color w:val="000000"/>
        </w:rPr>
        <w:t>2.3交货期或交付使用期：</w:t>
      </w:r>
      <w:r w:rsidRPr="00C84369">
        <w:rPr>
          <w:rFonts w:ascii="微软雅黑" w:eastAsia="微软雅黑" w:hAnsi="微软雅黑" w:hint="eastAsia"/>
          <w:b/>
          <w:color w:val="000000"/>
        </w:rPr>
        <w:t>随招标人施工进度同步供应</w:t>
      </w:r>
      <w:r w:rsidR="00C84369" w:rsidRPr="00C84369">
        <w:rPr>
          <w:rFonts w:ascii="微软雅黑" w:eastAsia="微软雅黑" w:hAnsi="微软雅黑" w:hint="eastAsia"/>
          <w:b/>
          <w:color w:val="000000"/>
        </w:rPr>
        <w:t>，工期约</w:t>
      </w:r>
      <w:r w:rsidR="00382585">
        <w:rPr>
          <w:rFonts w:ascii="微软雅黑" w:eastAsia="微软雅黑" w:hAnsi="微软雅黑" w:hint="eastAsia"/>
          <w:b/>
          <w:color w:val="000000"/>
        </w:rPr>
        <w:t>30</w:t>
      </w:r>
      <w:r w:rsidR="00C84369" w:rsidRPr="00C84369">
        <w:rPr>
          <w:rFonts w:ascii="微软雅黑" w:eastAsia="微软雅黑" w:hAnsi="微软雅黑" w:hint="eastAsia"/>
          <w:b/>
          <w:color w:val="000000"/>
        </w:rPr>
        <w:t>天</w:t>
      </w:r>
      <w:r w:rsidR="00C84369">
        <w:rPr>
          <w:rFonts w:ascii="微软雅黑" w:eastAsia="微软雅黑" w:hAnsi="微软雅黑" w:hint="eastAsia"/>
          <w:b/>
          <w:color w:val="000000"/>
        </w:rPr>
        <w:t>。</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3. 投标人资格要求</w:t>
      </w:r>
    </w:p>
    <w:p w:rsidR="00E218F2"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3.1 具有独立订立合同的能力；</w:t>
      </w:r>
    </w:p>
    <w:p w:rsidR="00E218F2"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3.2 未处于被责令停业、投标资格被取消或者财产被接管、冻结和破产状态；</w:t>
      </w:r>
    </w:p>
    <w:p w:rsidR="00E218F2"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3.3 企业没有因骗取中标或者严重违约以及发生重大工程质量、安全生产事故等违法违规问题，被有关部门暂停投标资格并在暂停期内的；</w:t>
      </w:r>
    </w:p>
    <w:p w:rsidR="00E218F2" w:rsidRDefault="00E218F2" w:rsidP="00E218F2">
      <w:pPr>
        <w:pStyle w:val="a3"/>
        <w:spacing w:before="0" w:beforeAutospacing="0" w:after="0" w:afterAutospacing="0" w:line="300" w:lineRule="atLeast"/>
        <w:ind w:firstLine="480"/>
        <w:rPr>
          <w:rFonts w:ascii="微软雅黑" w:eastAsia="微软雅黑" w:hAnsi="微软雅黑"/>
          <w:color w:val="666666"/>
        </w:rPr>
      </w:pPr>
      <w:r>
        <w:rPr>
          <w:rFonts w:ascii="微软雅黑" w:eastAsia="微软雅黑" w:hAnsi="微软雅黑" w:hint="eastAsia"/>
          <w:color w:val="000000"/>
        </w:rPr>
        <w:t>3.4 资质条件：投标企业必须是具有独立法人资格的制造经销商。</w:t>
      </w:r>
    </w:p>
    <w:p w:rsidR="00E218F2" w:rsidRDefault="00E218F2" w:rsidP="00E218F2">
      <w:pPr>
        <w:pStyle w:val="a3"/>
        <w:spacing w:before="0" w:beforeAutospacing="0" w:after="0" w:afterAutospacing="0" w:line="300" w:lineRule="atLeast"/>
        <w:ind w:firstLine="480"/>
        <w:rPr>
          <w:rFonts w:ascii="微软雅黑" w:eastAsia="微软雅黑" w:hAnsi="微软雅黑"/>
          <w:color w:val="666666"/>
        </w:rPr>
      </w:pPr>
      <w:r>
        <w:rPr>
          <w:rFonts w:ascii="微软雅黑" w:eastAsia="微软雅黑" w:hAnsi="微软雅黑" w:hint="eastAsia"/>
          <w:color w:val="000000"/>
        </w:rPr>
        <w:t xml:space="preserve">3.5 </w:t>
      </w:r>
      <w:r w:rsidR="00106C4E">
        <w:rPr>
          <w:rFonts w:ascii="微软雅黑" w:eastAsia="微软雅黑" w:hAnsi="微软雅黑" w:hint="eastAsia"/>
          <w:color w:val="000000"/>
        </w:rPr>
        <w:t>所有投标单位必须为中国煤炭地质总局入库供应商，否则报价无效，作</w:t>
      </w:r>
      <w:r>
        <w:rPr>
          <w:rFonts w:ascii="微软雅黑" w:eastAsia="微软雅黑" w:hAnsi="微软雅黑" w:hint="eastAsia"/>
          <w:color w:val="000000"/>
        </w:rPr>
        <w:t>废标处理。</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    4. 评标办法</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lastRenderedPageBreak/>
        <w:t>  </w:t>
      </w:r>
      <w:r w:rsidRPr="002956F1">
        <w:rPr>
          <w:rFonts w:ascii="微软雅黑" w:eastAsia="微软雅黑" w:hAnsi="微软雅黑" w:hint="eastAsia"/>
          <w:b/>
          <w:color w:val="333333"/>
          <w:u w:val="single"/>
        </w:rPr>
        <w:t> </w:t>
      </w:r>
      <w:r w:rsidRPr="002956F1">
        <w:rPr>
          <w:rFonts w:ascii="微软雅黑" w:eastAsia="微软雅黑" w:hAnsi="微软雅黑" w:hint="eastAsia"/>
          <w:b/>
          <w:color w:val="000000"/>
          <w:u w:val="single"/>
        </w:rPr>
        <w:t>合理低价中标（</w:t>
      </w:r>
      <w:r>
        <w:rPr>
          <w:rFonts w:ascii="微软雅黑" w:eastAsia="微软雅黑" w:hAnsi="微软雅黑" w:hint="eastAsia"/>
          <w:color w:val="000000"/>
        </w:rPr>
        <w:t>招标人内部开标，不另行通知）</w:t>
      </w:r>
    </w:p>
    <w:p w:rsidR="00E218F2" w:rsidRDefault="00E218F2" w:rsidP="00E218F2">
      <w:pPr>
        <w:pStyle w:val="a3"/>
        <w:spacing w:before="0" w:beforeAutospacing="0" w:after="0" w:afterAutospacing="0" w:line="420" w:lineRule="atLeast"/>
        <w:ind w:firstLine="480"/>
        <w:rPr>
          <w:rFonts w:ascii="微软雅黑" w:eastAsia="微软雅黑" w:hAnsi="微软雅黑"/>
          <w:color w:val="666666"/>
        </w:rPr>
      </w:pPr>
      <w:r>
        <w:rPr>
          <w:rFonts w:ascii="微软雅黑" w:eastAsia="微软雅黑" w:hAnsi="微软雅黑" w:hint="eastAsia"/>
          <w:color w:val="000000"/>
        </w:rPr>
        <w:t>5. 投标文件的递交</w:t>
      </w:r>
    </w:p>
    <w:p w:rsidR="00E218F2" w:rsidRPr="002956F1" w:rsidRDefault="00E218F2" w:rsidP="00E218F2">
      <w:pPr>
        <w:pStyle w:val="a3"/>
        <w:spacing w:before="0" w:beforeAutospacing="0" w:after="0" w:afterAutospacing="0" w:line="480" w:lineRule="atLeast"/>
        <w:ind w:firstLine="480"/>
        <w:rPr>
          <w:rFonts w:ascii="微软雅黑" w:eastAsia="微软雅黑" w:hAnsi="微软雅黑"/>
          <w:b/>
          <w:color w:val="666666"/>
        </w:rPr>
      </w:pPr>
      <w:r>
        <w:rPr>
          <w:rFonts w:ascii="微软雅黑" w:eastAsia="微软雅黑" w:hAnsi="微软雅黑" w:hint="eastAsia"/>
          <w:color w:val="000000"/>
        </w:rPr>
        <w:t>5.1递交投标文件截止时间为</w:t>
      </w:r>
      <w:r w:rsidRPr="002956F1">
        <w:rPr>
          <w:rFonts w:ascii="微软雅黑" w:eastAsia="微软雅黑" w:hAnsi="微软雅黑" w:hint="eastAsia"/>
          <w:b/>
          <w:color w:val="000000"/>
          <w:u w:val="single"/>
        </w:rPr>
        <w:t>20</w:t>
      </w:r>
      <w:r w:rsidR="007973A9">
        <w:rPr>
          <w:rFonts w:ascii="微软雅黑" w:eastAsia="微软雅黑" w:hAnsi="微软雅黑" w:hint="eastAsia"/>
          <w:b/>
          <w:color w:val="000000"/>
          <w:u w:val="single"/>
        </w:rPr>
        <w:t>20</w:t>
      </w:r>
      <w:r w:rsidRPr="002956F1">
        <w:rPr>
          <w:rFonts w:ascii="微软雅黑" w:eastAsia="微软雅黑" w:hAnsi="微软雅黑" w:hint="eastAsia"/>
          <w:b/>
          <w:color w:val="000000"/>
        </w:rPr>
        <w:t>年</w:t>
      </w:r>
      <w:r w:rsidR="00FF1647" w:rsidRPr="002956F1">
        <w:rPr>
          <w:rFonts w:ascii="微软雅黑" w:eastAsia="微软雅黑" w:hAnsi="微软雅黑" w:hint="eastAsia"/>
          <w:b/>
          <w:color w:val="000000"/>
          <w:u w:val="single"/>
        </w:rPr>
        <w:t>0</w:t>
      </w:r>
      <w:r w:rsidR="007973A9">
        <w:rPr>
          <w:rFonts w:ascii="微软雅黑" w:eastAsia="微软雅黑" w:hAnsi="微软雅黑" w:hint="eastAsia"/>
          <w:b/>
          <w:color w:val="000000"/>
          <w:u w:val="single"/>
        </w:rPr>
        <w:t>3</w:t>
      </w:r>
      <w:r w:rsidRPr="002956F1">
        <w:rPr>
          <w:rFonts w:ascii="微软雅黑" w:eastAsia="微软雅黑" w:hAnsi="微软雅黑" w:hint="eastAsia"/>
          <w:b/>
          <w:color w:val="000000"/>
        </w:rPr>
        <w:t>月</w:t>
      </w:r>
      <w:r w:rsidR="00112688" w:rsidRPr="002956F1">
        <w:rPr>
          <w:rFonts w:ascii="微软雅黑" w:eastAsia="微软雅黑" w:hAnsi="微软雅黑" w:hint="eastAsia"/>
          <w:b/>
          <w:color w:val="000000"/>
          <w:u w:val="single"/>
        </w:rPr>
        <w:t xml:space="preserve"> </w:t>
      </w:r>
      <w:r w:rsidR="00382585">
        <w:rPr>
          <w:rFonts w:ascii="微软雅黑" w:eastAsia="微软雅黑" w:hAnsi="微软雅黑" w:hint="eastAsia"/>
          <w:b/>
          <w:color w:val="000000"/>
          <w:u w:val="single"/>
        </w:rPr>
        <w:t>20</w:t>
      </w:r>
      <w:r w:rsidRPr="002956F1">
        <w:rPr>
          <w:rFonts w:ascii="微软雅黑" w:eastAsia="微软雅黑" w:hAnsi="微软雅黑" w:hint="eastAsia"/>
          <w:b/>
          <w:color w:val="000000"/>
        </w:rPr>
        <w:t>日</w:t>
      </w:r>
      <w:r w:rsidR="002956F1" w:rsidRPr="002956F1">
        <w:rPr>
          <w:rFonts w:ascii="微软雅黑" w:eastAsia="微软雅黑" w:hAnsi="微软雅黑" w:hint="eastAsia"/>
          <w:b/>
          <w:color w:val="000000"/>
          <w:u w:val="single"/>
        </w:rPr>
        <w:t>1</w:t>
      </w:r>
      <w:r w:rsidR="00E5511E">
        <w:rPr>
          <w:rFonts w:ascii="微软雅黑" w:eastAsia="微软雅黑" w:hAnsi="微软雅黑" w:hint="eastAsia"/>
          <w:b/>
          <w:color w:val="000000"/>
          <w:u w:val="single"/>
        </w:rPr>
        <w:t>2</w:t>
      </w:r>
      <w:r w:rsidRPr="002956F1">
        <w:rPr>
          <w:rFonts w:ascii="微软雅黑" w:eastAsia="微软雅黑" w:hAnsi="微软雅黑" w:hint="eastAsia"/>
          <w:b/>
          <w:color w:val="000000"/>
        </w:rPr>
        <w:t>时</w:t>
      </w:r>
      <w:r w:rsidRPr="002956F1">
        <w:rPr>
          <w:rFonts w:ascii="微软雅黑" w:eastAsia="微软雅黑" w:hAnsi="微软雅黑" w:hint="eastAsia"/>
          <w:b/>
          <w:color w:val="000000"/>
          <w:u w:val="single"/>
        </w:rPr>
        <w:t>00</w:t>
      </w:r>
      <w:r w:rsidR="002956F1" w:rsidRPr="002956F1">
        <w:rPr>
          <w:rFonts w:ascii="微软雅黑" w:eastAsia="微软雅黑" w:hAnsi="微软雅黑" w:hint="eastAsia"/>
          <w:b/>
          <w:color w:val="000000"/>
        </w:rPr>
        <w:t>分，</w:t>
      </w:r>
      <w:r w:rsidR="002956F1" w:rsidRPr="00DF0D4E">
        <w:rPr>
          <w:rFonts w:ascii="微软雅黑" w:eastAsia="微软雅黑" w:hAnsi="微软雅黑" w:hint="eastAsia"/>
          <w:b/>
          <w:color w:val="000000"/>
          <w:u w:val="single"/>
        </w:rPr>
        <w:t>报价单</w:t>
      </w:r>
      <w:r w:rsidRPr="00DF0D4E">
        <w:rPr>
          <w:rFonts w:ascii="微软雅黑" w:eastAsia="微软雅黑" w:hAnsi="微软雅黑" w:hint="eastAsia"/>
          <w:b/>
          <w:color w:val="000000"/>
          <w:u w:val="single"/>
        </w:rPr>
        <w:t>扫</w:t>
      </w:r>
      <w:r w:rsidRPr="002956F1">
        <w:rPr>
          <w:rFonts w:ascii="微软雅黑" w:eastAsia="微软雅黑" w:hAnsi="微软雅黑" w:hint="eastAsia"/>
          <w:b/>
          <w:color w:val="000000"/>
          <w:u w:val="single"/>
        </w:rPr>
        <w:t>描件发送至专用开标邮箱</w:t>
      </w:r>
      <w:r w:rsidR="005924D1" w:rsidRPr="002956F1">
        <w:rPr>
          <w:rFonts w:ascii="微软雅黑" w:eastAsia="微软雅黑" w:hAnsi="微软雅黑" w:hint="eastAsia"/>
          <w:b/>
          <w:color w:val="FF0000"/>
          <w:u w:val="single"/>
        </w:rPr>
        <w:t>jscjzbzy</w:t>
      </w:r>
      <w:r w:rsidRPr="002956F1">
        <w:rPr>
          <w:rFonts w:ascii="微软雅黑" w:eastAsia="微软雅黑" w:hAnsi="微软雅黑" w:hint="eastAsia"/>
          <w:b/>
          <w:color w:val="FF0000"/>
          <w:u w:val="single"/>
        </w:rPr>
        <w:t>@163.com</w:t>
      </w:r>
      <w:r w:rsidRPr="002956F1">
        <w:rPr>
          <w:rFonts w:ascii="微软雅黑" w:eastAsia="微软雅黑" w:hAnsi="微软雅黑" w:hint="eastAsia"/>
          <w:b/>
          <w:color w:val="000000"/>
        </w:rPr>
        <w:t>。</w:t>
      </w:r>
    </w:p>
    <w:p w:rsidR="00E218F2"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5.2逾期送达或者未送达的投标文件，招标人不予受理。</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6. 发布公告的媒介</w:t>
      </w:r>
    </w:p>
    <w:p w:rsidR="00DF0D4E" w:rsidRDefault="002956F1" w:rsidP="00E218F2">
      <w:pPr>
        <w:pStyle w:val="a3"/>
        <w:spacing w:before="0" w:beforeAutospacing="0" w:after="0" w:afterAutospacing="0" w:line="480" w:lineRule="atLeast"/>
        <w:ind w:firstLine="480"/>
        <w:rPr>
          <w:rFonts w:ascii="微软雅黑" w:eastAsia="微软雅黑" w:hAnsi="微软雅黑"/>
          <w:color w:val="000000"/>
        </w:rPr>
      </w:pPr>
      <w:r w:rsidRPr="002956F1">
        <w:rPr>
          <w:rFonts w:ascii="微软雅黑" w:eastAsia="微软雅黑" w:hAnsi="微软雅黑" w:hint="eastAsia"/>
          <w:color w:val="000000"/>
        </w:rPr>
        <w:t>本次招标公告同时在江苏煤炭地质局及江苏长江机械化基础工程有限公司官网（发布公告的媒介名称）上发布。网址：http://js.ccgc.cn（信息共享→采购招标）或http://www.jscjgs.cn（新闻资讯→经营动态）</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7. 联系方式</w:t>
      </w:r>
    </w:p>
    <w:p w:rsidR="007973A9" w:rsidRDefault="00E218F2" w:rsidP="00E218F2">
      <w:pPr>
        <w:pStyle w:val="a3"/>
        <w:spacing w:before="0" w:beforeAutospacing="0" w:after="0" w:afterAutospacing="0" w:line="360" w:lineRule="atLeast"/>
        <w:ind w:firstLine="480"/>
        <w:rPr>
          <w:rFonts w:ascii="微软雅黑" w:eastAsia="微软雅黑" w:hAnsi="微软雅黑"/>
          <w:color w:val="000000"/>
        </w:rPr>
      </w:pPr>
      <w:r>
        <w:rPr>
          <w:rFonts w:ascii="微软雅黑" w:eastAsia="微软雅黑" w:hAnsi="微软雅黑" w:hint="eastAsia"/>
          <w:color w:val="000000"/>
        </w:rPr>
        <w:t xml:space="preserve">招标人：江苏长江机械化基础工程有限公司    </w:t>
      </w:r>
    </w:p>
    <w:p w:rsidR="007973A9" w:rsidRDefault="00E218F2" w:rsidP="00E218F2">
      <w:pPr>
        <w:pStyle w:val="a3"/>
        <w:spacing w:before="0" w:beforeAutospacing="0" w:after="0" w:afterAutospacing="0" w:line="360" w:lineRule="atLeast"/>
        <w:ind w:firstLine="480"/>
        <w:rPr>
          <w:rFonts w:ascii="微软雅黑" w:eastAsia="微软雅黑" w:hAnsi="微软雅黑"/>
          <w:color w:val="000000"/>
        </w:rPr>
      </w:pPr>
      <w:r>
        <w:rPr>
          <w:rFonts w:ascii="微软雅黑" w:eastAsia="微软雅黑" w:hAnsi="微软雅黑" w:hint="eastAsia"/>
          <w:color w:val="000000"/>
        </w:rPr>
        <w:t>地址：南京市栖霞</w:t>
      </w:r>
      <w:proofErr w:type="gramStart"/>
      <w:r>
        <w:rPr>
          <w:rFonts w:ascii="微软雅黑" w:eastAsia="微软雅黑" w:hAnsi="微软雅黑" w:hint="eastAsia"/>
          <w:color w:val="000000"/>
        </w:rPr>
        <w:t>区尧新</w:t>
      </w:r>
      <w:proofErr w:type="gramEnd"/>
      <w:r>
        <w:rPr>
          <w:rFonts w:ascii="微软雅黑" w:eastAsia="微软雅黑" w:hAnsi="微软雅黑" w:hint="eastAsia"/>
          <w:color w:val="000000"/>
        </w:rPr>
        <w:t>大道5号</w:t>
      </w:r>
    </w:p>
    <w:p w:rsidR="00296081" w:rsidRPr="00296081" w:rsidRDefault="00296081" w:rsidP="00E218F2">
      <w:pPr>
        <w:pStyle w:val="a3"/>
        <w:spacing w:before="0" w:beforeAutospacing="0" w:after="0" w:afterAutospacing="0" w:line="360" w:lineRule="atLeast"/>
        <w:ind w:firstLine="480"/>
        <w:rPr>
          <w:rFonts w:ascii="微软雅黑" w:eastAsia="微软雅黑" w:hAnsi="微软雅黑"/>
          <w:color w:val="000000"/>
        </w:rPr>
      </w:pPr>
      <w:r w:rsidRPr="00296081">
        <w:rPr>
          <w:rFonts w:ascii="微软雅黑" w:eastAsia="微软雅黑" w:hAnsi="微软雅黑" w:hint="eastAsia"/>
          <w:color w:val="000000"/>
        </w:rPr>
        <w:t>联系人：</w:t>
      </w:r>
      <w:proofErr w:type="gramStart"/>
      <w:r w:rsidRPr="00296081">
        <w:rPr>
          <w:rFonts w:ascii="微软雅黑" w:eastAsia="微软雅黑" w:hAnsi="微软雅黑" w:hint="eastAsia"/>
          <w:color w:val="000000"/>
        </w:rPr>
        <w:t>王福江</w:t>
      </w:r>
      <w:proofErr w:type="gramEnd"/>
      <w:r w:rsidRPr="00296081">
        <w:rPr>
          <w:rFonts w:ascii="微软雅黑" w:eastAsia="微软雅黑" w:hAnsi="微软雅黑" w:hint="eastAsia"/>
          <w:color w:val="000000"/>
        </w:rPr>
        <w:t>13814444436</w:t>
      </w:r>
    </w:p>
    <w:p w:rsidR="00DF0D4E" w:rsidRDefault="008C4BF7" w:rsidP="00DF0D4E">
      <w:pPr>
        <w:pStyle w:val="a3"/>
        <w:spacing w:before="0" w:beforeAutospacing="0" w:after="0" w:afterAutospacing="0" w:line="360" w:lineRule="atLeast"/>
        <w:ind w:firstLine="480"/>
        <w:jc w:val="right"/>
        <w:rPr>
          <w:rFonts w:ascii="微软雅黑" w:eastAsia="微软雅黑" w:hAnsi="微软雅黑"/>
          <w:color w:val="000000"/>
        </w:rPr>
      </w:pPr>
      <w:r>
        <w:rPr>
          <w:rFonts w:ascii="微软雅黑" w:eastAsia="微软雅黑" w:hAnsi="微软雅黑" w:hint="eastAsia"/>
          <w:color w:val="000000"/>
        </w:rPr>
        <w:t xml:space="preserve">           </w:t>
      </w:r>
      <w:r w:rsidR="00DF0D4E">
        <w:rPr>
          <w:rFonts w:ascii="微软雅黑" w:eastAsia="微软雅黑" w:hAnsi="微软雅黑" w:hint="eastAsia"/>
          <w:color w:val="000000"/>
        </w:rPr>
        <w:t>江苏长江机械化基础工程有限公司</w:t>
      </w:r>
    </w:p>
    <w:p w:rsidR="00E218F2" w:rsidRDefault="00DF0D4E" w:rsidP="00DF0D4E">
      <w:pPr>
        <w:pStyle w:val="a3"/>
        <w:spacing w:before="0" w:beforeAutospacing="0" w:after="0" w:afterAutospacing="0" w:line="360" w:lineRule="atLeast"/>
        <w:ind w:firstLine="480"/>
        <w:jc w:val="right"/>
        <w:rPr>
          <w:rFonts w:ascii="微软雅黑" w:eastAsia="微软雅黑" w:hAnsi="微软雅黑"/>
          <w:color w:val="000000"/>
        </w:rPr>
      </w:pPr>
      <w:r>
        <w:rPr>
          <w:rFonts w:ascii="微软雅黑" w:eastAsia="微软雅黑" w:hAnsi="微软雅黑" w:hint="eastAsia"/>
          <w:color w:val="000000"/>
        </w:rPr>
        <w:t>二〇</w:t>
      </w:r>
      <w:r w:rsidR="007973A9">
        <w:rPr>
          <w:rFonts w:ascii="微软雅黑" w:eastAsia="微软雅黑" w:hAnsi="微软雅黑" w:hint="eastAsia"/>
          <w:color w:val="000000"/>
        </w:rPr>
        <w:t>二〇</w:t>
      </w:r>
      <w:r>
        <w:rPr>
          <w:rFonts w:ascii="微软雅黑" w:eastAsia="微软雅黑" w:hAnsi="微软雅黑" w:hint="eastAsia"/>
          <w:color w:val="000000"/>
        </w:rPr>
        <w:t>年</w:t>
      </w:r>
      <w:r w:rsidR="007973A9">
        <w:rPr>
          <w:rFonts w:ascii="微软雅黑" w:eastAsia="微软雅黑" w:hAnsi="微软雅黑" w:hint="eastAsia"/>
          <w:color w:val="000000"/>
        </w:rPr>
        <w:t>三</w:t>
      </w:r>
      <w:r>
        <w:rPr>
          <w:rFonts w:ascii="微软雅黑" w:eastAsia="微软雅黑" w:hAnsi="微软雅黑" w:hint="eastAsia"/>
          <w:color w:val="000000"/>
        </w:rPr>
        <w:t>月</w:t>
      </w:r>
      <w:r w:rsidR="00E5511E">
        <w:rPr>
          <w:rFonts w:ascii="微软雅黑" w:eastAsia="微软雅黑" w:hAnsi="微软雅黑" w:hint="eastAsia"/>
          <w:color w:val="000000"/>
        </w:rPr>
        <w:t>十七</w:t>
      </w:r>
      <w:r>
        <w:rPr>
          <w:rFonts w:ascii="微软雅黑" w:eastAsia="微软雅黑" w:hAnsi="微软雅黑" w:hint="eastAsia"/>
          <w:color w:val="000000"/>
        </w:rPr>
        <w:t>日</w:t>
      </w:r>
    </w:p>
    <w:p w:rsidR="007973A9" w:rsidRDefault="007973A9" w:rsidP="00DF0D4E">
      <w:pPr>
        <w:pStyle w:val="a3"/>
        <w:spacing w:before="0" w:beforeAutospacing="0" w:after="0" w:afterAutospacing="0" w:line="360" w:lineRule="atLeast"/>
        <w:ind w:firstLine="480"/>
        <w:jc w:val="right"/>
        <w:rPr>
          <w:rFonts w:ascii="微软雅黑" w:eastAsia="微软雅黑" w:hAnsi="微软雅黑"/>
          <w:color w:val="000000"/>
        </w:rPr>
      </w:pPr>
    </w:p>
    <w:p w:rsidR="007973A9" w:rsidRDefault="007973A9" w:rsidP="00DF0D4E">
      <w:pPr>
        <w:pStyle w:val="a3"/>
        <w:spacing w:before="0" w:beforeAutospacing="0" w:after="0" w:afterAutospacing="0" w:line="360" w:lineRule="atLeast"/>
        <w:ind w:firstLine="480"/>
        <w:jc w:val="right"/>
        <w:rPr>
          <w:rFonts w:ascii="微软雅黑" w:eastAsia="微软雅黑" w:hAnsi="微软雅黑"/>
          <w:color w:val="000000"/>
        </w:rPr>
      </w:pPr>
    </w:p>
    <w:p w:rsidR="007973A9" w:rsidRDefault="007973A9" w:rsidP="00DF0D4E">
      <w:pPr>
        <w:pStyle w:val="a3"/>
        <w:spacing w:before="0" w:beforeAutospacing="0" w:after="0" w:afterAutospacing="0" w:line="360" w:lineRule="atLeast"/>
        <w:ind w:firstLine="480"/>
        <w:jc w:val="right"/>
        <w:rPr>
          <w:rFonts w:ascii="微软雅黑" w:eastAsia="微软雅黑" w:hAnsi="微软雅黑"/>
          <w:color w:val="666666"/>
        </w:rPr>
      </w:pPr>
    </w:p>
    <w:p w:rsidR="007973A9" w:rsidRDefault="007973A9" w:rsidP="00DF0D4E">
      <w:pPr>
        <w:pStyle w:val="a3"/>
        <w:spacing w:before="0" w:beforeAutospacing="0" w:after="0" w:afterAutospacing="0" w:line="360" w:lineRule="atLeast"/>
        <w:ind w:firstLine="480"/>
        <w:jc w:val="right"/>
        <w:rPr>
          <w:rFonts w:ascii="微软雅黑" w:eastAsia="微软雅黑" w:hAnsi="微软雅黑"/>
          <w:color w:val="666666"/>
        </w:rPr>
      </w:pPr>
    </w:p>
    <w:p w:rsidR="007973A9" w:rsidRDefault="007973A9" w:rsidP="00DF0D4E">
      <w:pPr>
        <w:pStyle w:val="a3"/>
        <w:spacing w:before="0" w:beforeAutospacing="0" w:after="0" w:afterAutospacing="0" w:line="360" w:lineRule="atLeast"/>
        <w:ind w:firstLine="480"/>
        <w:jc w:val="right"/>
        <w:rPr>
          <w:rFonts w:ascii="微软雅黑" w:eastAsia="微软雅黑" w:hAnsi="微软雅黑"/>
          <w:color w:val="666666"/>
        </w:rPr>
      </w:pPr>
    </w:p>
    <w:p w:rsidR="007973A9" w:rsidRDefault="007973A9" w:rsidP="00DF0D4E">
      <w:pPr>
        <w:pStyle w:val="a3"/>
        <w:spacing w:before="0" w:beforeAutospacing="0" w:after="0" w:afterAutospacing="0" w:line="360" w:lineRule="atLeast"/>
        <w:ind w:firstLine="480"/>
        <w:jc w:val="right"/>
        <w:rPr>
          <w:rFonts w:ascii="微软雅黑" w:eastAsia="微软雅黑" w:hAnsi="微软雅黑"/>
          <w:color w:val="666666"/>
        </w:rPr>
      </w:pPr>
    </w:p>
    <w:p w:rsidR="007973A9" w:rsidRDefault="007973A9" w:rsidP="00DF0D4E">
      <w:pPr>
        <w:pStyle w:val="a3"/>
        <w:spacing w:before="0" w:beforeAutospacing="0" w:after="0" w:afterAutospacing="0" w:line="360" w:lineRule="atLeast"/>
        <w:ind w:firstLine="480"/>
        <w:jc w:val="right"/>
        <w:rPr>
          <w:rFonts w:ascii="微软雅黑" w:eastAsia="微软雅黑" w:hAnsi="微软雅黑"/>
          <w:color w:val="666666"/>
        </w:rPr>
      </w:pPr>
    </w:p>
    <w:p w:rsidR="007973A9" w:rsidRDefault="007973A9" w:rsidP="007973A9">
      <w:pPr>
        <w:pStyle w:val="a3"/>
        <w:spacing w:before="0" w:beforeAutospacing="0" w:after="0" w:afterAutospacing="0" w:line="360" w:lineRule="atLeast"/>
        <w:jc w:val="center"/>
        <w:rPr>
          <w:rFonts w:ascii="微软雅黑" w:eastAsia="微软雅黑" w:hAnsi="微软雅黑"/>
          <w:color w:val="000000"/>
        </w:rPr>
      </w:pPr>
      <w:r>
        <w:rPr>
          <w:rFonts w:ascii="微软雅黑" w:eastAsia="微软雅黑" w:hAnsi="微软雅黑" w:hint="eastAsia"/>
          <w:color w:val="000000"/>
        </w:rPr>
        <w:lastRenderedPageBreak/>
        <w:t>报价单</w:t>
      </w:r>
    </w:p>
    <w:p w:rsidR="007973A9" w:rsidRDefault="007973A9" w:rsidP="007973A9">
      <w:pPr>
        <w:pStyle w:val="a3"/>
        <w:spacing w:before="0" w:beforeAutospacing="0" w:after="0" w:afterAutospacing="0" w:line="360" w:lineRule="atLeast"/>
        <w:rPr>
          <w:rFonts w:ascii="微软雅黑" w:eastAsia="微软雅黑" w:hAnsi="微软雅黑"/>
          <w:color w:val="000000"/>
        </w:rPr>
      </w:pPr>
      <w:r>
        <w:rPr>
          <w:rFonts w:ascii="微软雅黑" w:eastAsia="微软雅黑" w:hAnsi="微软雅黑" w:hint="eastAsia"/>
          <w:color w:val="000000"/>
        </w:rPr>
        <w:t>工程名称：</w:t>
      </w:r>
      <w:r w:rsidR="00382585" w:rsidRPr="00382585">
        <w:rPr>
          <w:rFonts w:ascii="微软雅黑" w:eastAsia="微软雅黑" w:hAnsi="微软雅黑" w:hint="eastAsia"/>
          <w:color w:val="000000"/>
        </w:rPr>
        <w:t>徐州恒大</w:t>
      </w:r>
      <w:proofErr w:type="gramStart"/>
      <w:r w:rsidR="00382585" w:rsidRPr="00382585">
        <w:rPr>
          <w:rFonts w:ascii="微软雅黑" w:eastAsia="微软雅黑" w:hAnsi="微软雅黑" w:hint="eastAsia"/>
          <w:color w:val="000000"/>
        </w:rPr>
        <w:t>御湖天下</w:t>
      </w:r>
      <w:proofErr w:type="gramEnd"/>
      <w:r w:rsidR="00382585" w:rsidRPr="00382585">
        <w:rPr>
          <w:rFonts w:ascii="微软雅黑" w:eastAsia="微软雅黑" w:hAnsi="微软雅黑" w:hint="eastAsia"/>
          <w:color w:val="000000"/>
        </w:rPr>
        <w:t>2017-154、2018-10地块（预制桩）工程</w:t>
      </w:r>
    </w:p>
    <w:tbl>
      <w:tblPr>
        <w:tblStyle w:val="a8"/>
        <w:tblW w:w="0" w:type="auto"/>
        <w:tblCellMar>
          <w:left w:w="28" w:type="dxa"/>
          <w:right w:w="28" w:type="dxa"/>
        </w:tblCellMar>
        <w:tblLook w:val="04A0" w:firstRow="1" w:lastRow="0" w:firstColumn="1" w:lastColumn="0" w:noHBand="0" w:noVBand="1"/>
      </w:tblPr>
      <w:tblGrid>
        <w:gridCol w:w="710"/>
        <w:gridCol w:w="950"/>
        <w:gridCol w:w="2214"/>
        <w:gridCol w:w="951"/>
        <w:gridCol w:w="1253"/>
        <w:gridCol w:w="1152"/>
        <w:gridCol w:w="1132"/>
      </w:tblGrid>
      <w:tr w:rsidR="007973A9" w:rsidRPr="00960C25" w:rsidTr="007973A9">
        <w:tc>
          <w:tcPr>
            <w:tcW w:w="710"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序号</w:t>
            </w:r>
          </w:p>
        </w:tc>
        <w:tc>
          <w:tcPr>
            <w:tcW w:w="950"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材料名称</w:t>
            </w:r>
          </w:p>
        </w:tc>
        <w:tc>
          <w:tcPr>
            <w:tcW w:w="2214"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型号</w:t>
            </w:r>
          </w:p>
        </w:tc>
        <w:tc>
          <w:tcPr>
            <w:tcW w:w="951"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暂定量</w:t>
            </w:r>
          </w:p>
        </w:tc>
        <w:tc>
          <w:tcPr>
            <w:tcW w:w="1253"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执行标准</w:t>
            </w:r>
          </w:p>
        </w:tc>
        <w:tc>
          <w:tcPr>
            <w:tcW w:w="1152" w:type="dxa"/>
            <w:vAlign w:val="center"/>
          </w:tcPr>
          <w:p w:rsidR="007973A9" w:rsidRPr="00960C25" w:rsidRDefault="007973A9" w:rsidP="007973A9">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含税单价</w:t>
            </w:r>
            <w:r>
              <w:rPr>
                <w:rFonts w:hint="eastAsia"/>
                <w:color w:val="000000"/>
                <w:sz w:val="21"/>
                <w:szCs w:val="21"/>
              </w:rPr>
              <w:t>（元/米）</w:t>
            </w:r>
          </w:p>
        </w:tc>
        <w:tc>
          <w:tcPr>
            <w:tcW w:w="1132"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备注</w:t>
            </w:r>
          </w:p>
        </w:tc>
      </w:tr>
      <w:tr w:rsidR="00382585" w:rsidRPr="00960C25" w:rsidTr="007973A9">
        <w:tc>
          <w:tcPr>
            <w:tcW w:w="710" w:type="dxa"/>
            <w:vAlign w:val="center"/>
          </w:tcPr>
          <w:p w:rsidR="00382585" w:rsidRPr="00960C25" w:rsidRDefault="00382585" w:rsidP="0017048F">
            <w:pPr>
              <w:pStyle w:val="a3"/>
              <w:spacing w:before="0" w:beforeAutospacing="0" w:after="0" w:afterAutospacing="0" w:line="360" w:lineRule="atLeast"/>
              <w:jc w:val="center"/>
              <w:rPr>
                <w:color w:val="000000"/>
                <w:sz w:val="21"/>
                <w:szCs w:val="21"/>
              </w:rPr>
            </w:pPr>
            <w:r>
              <w:rPr>
                <w:rFonts w:hint="eastAsia"/>
                <w:color w:val="000000"/>
                <w:sz w:val="21"/>
                <w:szCs w:val="21"/>
              </w:rPr>
              <w:t>1</w:t>
            </w:r>
          </w:p>
        </w:tc>
        <w:tc>
          <w:tcPr>
            <w:tcW w:w="950" w:type="dxa"/>
            <w:vAlign w:val="center"/>
          </w:tcPr>
          <w:p w:rsidR="00382585" w:rsidRPr="007973A9" w:rsidRDefault="00382585" w:rsidP="0017048F">
            <w:pPr>
              <w:pStyle w:val="a3"/>
              <w:spacing w:before="0" w:beforeAutospacing="0" w:after="0" w:afterAutospacing="0" w:line="360" w:lineRule="atLeast"/>
              <w:jc w:val="center"/>
              <w:rPr>
                <w:color w:val="000000"/>
                <w:sz w:val="21"/>
                <w:szCs w:val="21"/>
              </w:rPr>
            </w:pPr>
            <w:r>
              <w:rPr>
                <w:rFonts w:hint="eastAsia"/>
                <w:color w:val="000000"/>
                <w:sz w:val="21"/>
                <w:szCs w:val="21"/>
              </w:rPr>
              <w:t>预制</w:t>
            </w:r>
            <w:r w:rsidRPr="007973A9">
              <w:rPr>
                <w:rFonts w:hint="eastAsia"/>
                <w:color w:val="000000"/>
                <w:sz w:val="21"/>
                <w:szCs w:val="21"/>
              </w:rPr>
              <w:t>桩</w:t>
            </w:r>
          </w:p>
        </w:tc>
        <w:tc>
          <w:tcPr>
            <w:tcW w:w="2214" w:type="dxa"/>
            <w:vAlign w:val="center"/>
          </w:tcPr>
          <w:p w:rsidR="00382585" w:rsidRPr="00EF3B85" w:rsidRDefault="00382585" w:rsidP="007973A9">
            <w:pPr>
              <w:pStyle w:val="a3"/>
              <w:spacing w:before="0" w:beforeAutospacing="0" w:after="0" w:afterAutospacing="0" w:line="360" w:lineRule="atLeast"/>
              <w:rPr>
                <w:rFonts w:ascii="微软雅黑" w:eastAsia="微软雅黑" w:hAnsi="微软雅黑"/>
                <w:color w:val="000000"/>
                <w:sz w:val="21"/>
                <w:szCs w:val="21"/>
              </w:rPr>
            </w:pPr>
            <w:r>
              <w:rPr>
                <w:rFonts w:ascii="微软雅黑" w:eastAsia="微软雅黑" w:hAnsi="微软雅黑"/>
                <w:color w:val="000000"/>
                <w:sz w:val="21"/>
                <w:szCs w:val="21"/>
              </w:rPr>
              <w:t>PHC-600(1</w:t>
            </w:r>
            <w:r>
              <w:rPr>
                <w:rFonts w:ascii="微软雅黑" w:eastAsia="微软雅黑" w:hAnsi="微软雅黑" w:hint="eastAsia"/>
                <w:color w:val="000000"/>
                <w:sz w:val="21"/>
                <w:szCs w:val="21"/>
              </w:rPr>
              <w:t>3</w:t>
            </w:r>
            <w:r w:rsidRPr="00E5511E">
              <w:rPr>
                <w:rFonts w:ascii="微软雅黑" w:eastAsia="微软雅黑" w:hAnsi="微软雅黑"/>
                <w:color w:val="000000"/>
                <w:sz w:val="21"/>
                <w:szCs w:val="21"/>
              </w:rPr>
              <w:t>0)AB</w:t>
            </w:r>
          </w:p>
        </w:tc>
        <w:tc>
          <w:tcPr>
            <w:tcW w:w="951" w:type="dxa"/>
            <w:vAlign w:val="center"/>
          </w:tcPr>
          <w:p w:rsidR="00382585" w:rsidRPr="00EF3B85" w:rsidRDefault="00382585" w:rsidP="0017048F">
            <w:pPr>
              <w:pStyle w:val="a3"/>
              <w:spacing w:before="0" w:beforeAutospacing="0" w:after="0" w:afterAutospacing="0" w:line="360" w:lineRule="atLeast"/>
              <w:jc w:val="center"/>
              <w:rPr>
                <w:rFonts w:ascii="微软雅黑" w:eastAsia="微软雅黑" w:hAnsi="微软雅黑"/>
                <w:color w:val="000000"/>
                <w:sz w:val="21"/>
                <w:szCs w:val="21"/>
              </w:rPr>
            </w:pPr>
            <w:r>
              <w:rPr>
                <w:rFonts w:ascii="微软雅黑" w:eastAsia="微软雅黑" w:hAnsi="微软雅黑" w:hint="eastAsia"/>
                <w:color w:val="000000"/>
                <w:sz w:val="21"/>
                <w:szCs w:val="21"/>
              </w:rPr>
              <w:t>10</w:t>
            </w:r>
            <w:r w:rsidRPr="00EF3B85">
              <w:rPr>
                <w:rFonts w:ascii="微软雅黑" w:eastAsia="微软雅黑" w:hAnsi="微软雅黑" w:hint="eastAsia"/>
                <w:color w:val="000000"/>
                <w:sz w:val="21"/>
                <w:szCs w:val="21"/>
              </w:rPr>
              <w:t>000</w:t>
            </w:r>
          </w:p>
        </w:tc>
        <w:tc>
          <w:tcPr>
            <w:tcW w:w="1253" w:type="dxa"/>
            <w:vAlign w:val="center"/>
          </w:tcPr>
          <w:p w:rsidR="00382585" w:rsidRPr="00EF3B85" w:rsidRDefault="00382585" w:rsidP="00382585">
            <w:pPr>
              <w:pStyle w:val="a3"/>
              <w:spacing w:before="0" w:beforeAutospacing="0" w:after="0" w:afterAutospacing="0" w:line="240" w:lineRule="exact"/>
              <w:jc w:val="center"/>
              <w:rPr>
                <w:rFonts w:ascii="微软雅黑" w:eastAsia="微软雅黑" w:hAnsi="微软雅黑"/>
                <w:color w:val="000000"/>
                <w:sz w:val="21"/>
                <w:szCs w:val="21"/>
              </w:rPr>
            </w:pPr>
            <w:proofErr w:type="gramStart"/>
            <w:r>
              <w:rPr>
                <w:rFonts w:ascii="微软雅黑" w:eastAsia="微软雅黑" w:hAnsi="微软雅黑" w:hint="eastAsia"/>
                <w:color w:val="000000"/>
                <w:sz w:val="21"/>
                <w:szCs w:val="21"/>
              </w:rPr>
              <w:t>苏标</w:t>
            </w:r>
            <w:proofErr w:type="gramEnd"/>
            <w:r>
              <w:rPr>
                <w:rFonts w:ascii="微软雅黑" w:eastAsia="微软雅黑" w:hAnsi="微软雅黑" w:hint="eastAsia"/>
                <w:color w:val="000000"/>
                <w:sz w:val="21"/>
                <w:szCs w:val="21"/>
              </w:rPr>
              <w:t>G/03-2012</w:t>
            </w:r>
          </w:p>
        </w:tc>
        <w:tc>
          <w:tcPr>
            <w:tcW w:w="1152" w:type="dxa"/>
            <w:vAlign w:val="center"/>
          </w:tcPr>
          <w:p w:rsidR="00382585" w:rsidRPr="007973A9" w:rsidRDefault="00382585" w:rsidP="0017048F">
            <w:pPr>
              <w:pStyle w:val="a3"/>
              <w:spacing w:before="0" w:beforeAutospacing="0" w:after="0" w:afterAutospacing="0" w:line="360" w:lineRule="atLeast"/>
              <w:jc w:val="center"/>
              <w:rPr>
                <w:color w:val="000000"/>
                <w:sz w:val="21"/>
                <w:szCs w:val="21"/>
              </w:rPr>
            </w:pPr>
          </w:p>
        </w:tc>
        <w:tc>
          <w:tcPr>
            <w:tcW w:w="1132" w:type="dxa"/>
            <w:vMerge w:val="restart"/>
            <w:vAlign w:val="center"/>
          </w:tcPr>
          <w:p w:rsidR="00382585" w:rsidRPr="007973A9" w:rsidRDefault="00382585" w:rsidP="00E5408A">
            <w:pPr>
              <w:pStyle w:val="a3"/>
              <w:spacing w:before="0" w:beforeAutospacing="0" w:after="0" w:afterAutospacing="0" w:line="360" w:lineRule="atLeast"/>
              <w:jc w:val="center"/>
              <w:rPr>
                <w:color w:val="000000"/>
                <w:sz w:val="21"/>
                <w:szCs w:val="21"/>
              </w:rPr>
            </w:pPr>
          </w:p>
        </w:tc>
      </w:tr>
      <w:tr w:rsidR="00382585" w:rsidRPr="00960C25" w:rsidTr="007973A9">
        <w:tc>
          <w:tcPr>
            <w:tcW w:w="710" w:type="dxa"/>
            <w:vAlign w:val="center"/>
          </w:tcPr>
          <w:p w:rsidR="00382585" w:rsidRPr="00960C25" w:rsidRDefault="00382585" w:rsidP="0017048F">
            <w:pPr>
              <w:pStyle w:val="a3"/>
              <w:spacing w:before="0" w:beforeAutospacing="0" w:after="0" w:afterAutospacing="0" w:line="360" w:lineRule="atLeast"/>
              <w:jc w:val="center"/>
              <w:rPr>
                <w:color w:val="000000"/>
                <w:sz w:val="21"/>
                <w:szCs w:val="21"/>
              </w:rPr>
            </w:pPr>
          </w:p>
        </w:tc>
        <w:tc>
          <w:tcPr>
            <w:tcW w:w="950" w:type="dxa"/>
            <w:vAlign w:val="center"/>
          </w:tcPr>
          <w:p w:rsidR="00382585" w:rsidRPr="007973A9" w:rsidRDefault="00382585" w:rsidP="0017048F">
            <w:pPr>
              <w:pStyle w:val="a3"/>
              <w:spacing w:before="0" w:beforeAutospacing="0" w:after="0" w:afterAutospacing="0" w:line="360" w:lineRule="atLeast"/>
              <w:jc w:val="center"/>
              <w:rPr>
                <w:color w:val="000000"/>
                <w:sz w:val="21"/>
                <w:szCs w:val="21"/>
              </w:rPr>
            </w:pPr>
          </w:p>
        </w:tc>
        <w:tc>
          <w:tcPr>
            <w:tcW w:w="2214" w:type="dxa"/>
            <w:vAlign w:val="center"/>
          </w:tcPr>
          <w:p w:rsidR="00382585" w:rsidRPr="00EF3B85" w:rsidRDefault="00382585" w:rsidP="00E5511E">
            <w:pPr>
              <w:pStyle w:val="a3"/>
              <w:spacing w:before="0" w:beforeAutospacing="0" w:after="0" w:afterAutospacing="0" w:line="360" w:lineRule="atLeast"/>
              <w:rPr>
                <w:rFonts w:ascii="微软雅黑" w:eastAsia="微软雅黑" w:hAnsi="微软雅黑"/>
                <w:color w:val="000000"/>
                <w:sz w:val="21"/>
                <w:szCs w:val="21"/>
              </w:rPr>
            </w:pPr>
          </w:p>
        </w:tc>
        <w:tc>
          <w:tcPr>
            <w:tcW w:w="951" w:type="dxa"/>
            <w:vAlign w:val="center"/>
          </w:tcPr>
          <w:p w:rsidR="00382585" w:rsidRPr="00EF3B85" w:rsidRDefault="00382585" w:rsidP="0017048F">
            <w:pPr>
              <w:pStyle w:val="a3"/>
              <w:spacing w:before="0" w:beforeAutospacing="0" w:after="0" w:afterAutospacing="0" w:line="360" w:lineRule="atLeast"/>
              <w:jc w:val="center"/>
              <w:rPr>
                <w:rFonts w:ascii="微软雅黑" w:eastAsia="微软雅黑" w:hAnsi="微软雅黑"/>
                <w:color w:val="000000"/>
                <w:sz w:val="21"/>
                <w:szCs w:val="21"/>
              </w:rPr>
            </w:pPr>
          </w:p>
        </w:tc>
        <w:tc>
          <w:tcPr>
            <w:tcW w:w="1253" w:type="dxa"/>
            <w:vAlign w:val="center"/>
          </w:tcPr>
          <w:p w:rsidR="00382585" w:rsidRPr="00EF3B85" w:rsidRDefault="00382585" w:rsidP="0017048F">
            <w:pPr>
              <w:pStyle w:val="a3"/>
              <w:spacing w:before="0" w:beforeAutospacing="0" w:after="0" w:afterAutospacing="0" w:line="360" w:lineRule="atLeast"/>
              <w:jc w:val="center"/>
              <w:rPr>
                <w:rFonts w:ascii="微软雅黑" w:eastAsia="微软雅黑" w:hAnsi="微软雅黑"/>
                <w:color w:val="000000"/>
                <w:sz w:val="21"/>
                <w:szCs w:val="21"/>
              </w:rPr>
            </w:pPr>
          </w:p>
        </w:tc>
        <w:tc>
          <w:tcPr>
            <w:tcW w:w="1152" w:type="dxa"/>
            <w:vAlign w:val="center"/>
          </w:tcPr>
          <w:p w:rsidR="00382585" w:rsidRPr="007973A9" w:rsidRDefault="00382585" w:rsidP="0017048F">
            <w:pPr>
              <w:pStyle w:val="a3"/>
              <w:spacing w:before="0" w:beforeAutospacing="0" w:after="0" w:afterAutospacing="0" w:line="360" w:lineRule="atLeast"/>
              <w:jc w:val="center"/>
              <w:rPr>
                <w:color w:val="000000"/>
                <w:sz w:val="21"/>
                <w:szCs w:val="21"/>
              </w:rPr>
            </w:pPr>
          </w:p>
        </w:tc>
        <w:tc>
          <w:tcPr>
            <w:tcW w:w="1132" w:type="dxa"/>
            <w:vMerge/>
            <w:vAlign w:val="center"/>
          </w:tcPr>
          <w:p w:rsidR="00382585" w:rsidRPr="007973A9" w:rsidRDefault="00382585" w:rsidP="0017048F">
            <w:pPr>
              <w:pStyle w:val="a3"/>
              <w:spacing w:before="0" w:beforeAutospacing="0" w:after="0" w:afterAutospacing="0" w:line="360" w:lineRule="atLeast"/>
              <w:jc w:val="center"/>
              <w:rPr>
                <w:color w:val="000000"/>
                <w:sz w:val="21"/>
                <w:szCs w:val="21"/>
              </w:rPr>
            </w:pPr>
          </w:p>
        </w:tc>
      </w:tr>
      <w:tr w:rsidR="007973A9" w:rsidRPr="00960C25" w:rsidTr="007973A9">
        <w:tc>
          <w:tcPr>
            <w:tcW w:w="710"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p>
        </w:tc>
        <w:tc>
          <w:tcPr>
            <w:tcW w:w="950" w:type="dxa"/>
            <w:vAlign w:val="center"/>
          </w:tcPr>
          <w:p w:rsidR="007973A9" w:rsidRPr="007973A9" w:rsidRDefault="007973A9" w:rsidP="0017048F">
            <w:pPr>
              <w:pStyle w:val="a3"/>
              <w:spacing w:before="0" w:beforeAutospacing="0" w:after="0" w:afterAutospacing="0" w:line="360" w:lineRule="atLeast"/>
              <w:jc w:val="center"/>
              <w:rPr>
                <w:color w:val="000000"/>
                <w:sz w:val="21"/>
                <w:szCs w:val="21"/>
              </w:rPr>
            </w:pPr>
          </w:p>
        </w:tc>
        <w:tc>
          <w:tcPr>
            <w:tcW w:w="2214" w:type="dxa"/>
            <w:vAlign w:val="center"/>
          </w:tcPr>
          <w:p w:rsidR="007973A9" w:rsidRPr="007973A9" w:rsidRDefault="007973A9" w:rsidP="0017048F">
            <w:pPr>
              <w:pStyle w:val="a3"/>
              <w:spacing w:before="0" w:beforeAutospacing="0" w:after="0" w:afterAutospacing="0" w:line="360" w:lineRule="atLeast"/>
              <w:jc w:val="center"/>
              <w:rPr>
                <w:color w:val="000000"/>
                <w:sz w:val="21"/>
                <w:szCs w:val="21"/>
              </w:rPr>
            </w:pPr>
          </w:p>
        </w:tc>
        <w:tc>
          <w:tcPr>
            <w:tcW w:w="951" w:type="dxa"/>
            <w:vAlign w:val="center"/>
          </w:tcPr>
          <w:p w:rsidR="007973A9" w:rsidRPr="007973A9" w:rsidRDefault="007973A9" w:rsidP="0017048F">
            <w:pPr>
              <w:pStyle w:val="a3"/>
              <w:spacing w:before="0" w:beforeAutospacing="0" w:after="0" w:afterAutospacing="0" w:line="360" w:lineRule="atLeast"/>
              <w:jc w:val="center"/>
              <w:rPr>
                <w:color w:val="000000"/>
                <w:sz w:val="21"/>
                <w:szCs w:val="21"/>
              </w:rPr>
            </w:pPr>
          </w:p>
        </w:tc>
        <w:tc>
          <w:tcPr>
            <w:tcW w:w="1253" w:type="dxa"/>
            <w:vAlign w:val="center"/>
          </w:tcPr>
          <w:p w:rsidR="007973A9" w:rsidRPr="007973A9" w:rsidRDefault="007973A9" w:rsidP="0017048F">
            <w:pPr>
              <w:pStyle w:val="a3"/>
              <w:spacing w:before="0" w:beforeAutospacing="0" w:after="0" w:afterAutospacing="0" w:line="360" w:lineRule="atLeast"/>
              <w:jc w:val="center"/>
              <w:rPr>
                <w:color w:val="000000"/>
                <w:sz w:val="21"/>
                <w:szCs w:val="21"/>
              </w:rPr>
            </w:pPr>
          </w:p>
        </w:tc>
        <w:tc>
          <w:tcPr>
            <w:tcW w:w="1152" w:type="dxa"/>
            <w:vAlign w:val="center"/>
          </w:tcPr>
          <w:p w:rsidR="007973A9" w:rsidRPr="007973A9" w:rsidRDefault="007973A9" w:rsidP="0017048F">
            <w:pPr>
              <w:pStyle w:val="a3"/>
              <w:spacing w:before="0" w:beforeAutospacing="0" w:after="0" w:afterAutospacing="0" w:line="360" w:lineRule="atLeast"/>
              <w:jc w:val="center"/>
              <w:rPr>
                <w:color w:val="000000"/>
                <w:sz w:val="21"/>
                <w:szCs w:val="21"/>
              </w:rPr>
            </w:pPr>
          </w:p>
        </w:tc>
        <w:tc>
          <w:tcPr>
            <w:tcW w:w="1132" w:type="dxa"/>
            <w:vAlign w:val="center"/>
          </w:tcPr>
          <w:p w:rsidR="007973A9" w:rsidRPr="007973A9" w:rsidRDefault="007973A9" w:rsidP="0017048F">
            <w:pPr>
              <w:pStyle w:val="a3"/>
              <w:spacing w:before="0" w:beforeAutospacing="0" w:after="0" w:afterAutospacing="0" w:line="360" w:lineRule="atLeast"/>
              <w:jc w:val="center"/>
              <w:rPr>
                <w:color w:val="000000"/>
                <w:sz w:val="21"/>
                <w:szCs w:val="21"/>
              </w:rPr>
            </w:pPr>
          </w:p>
        </w:tc>
      </w:tr>
      <w:tr w:rsidR="007973A9" w:rsidRPr="00960C25" w:rsidTr="007973A9">
        <w:tc>
          <w:tcPr>
            <w:tcW w:w="710"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p>
        </w:tc>
        <w:tc>
          <w:tcPr>
            <w:tcW w:w="950"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p>
        </w:tc>
        <w:tc>
          <w:tcPr>
            <w:tcW w:w="2214"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p>
        </w:tc>
        <w:tc>
          <w:tcPr>
            <w:tcW w:w="951"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p>
        </w:tc>
        <w:tc>
          <w:tcPr>
            <w:tcW w:w="1253"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p>
        </w:tc>
        <w:tc>
          <w:tcPr>
            <w:tcW w:w="1152"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p>
        </w:tc>
        <w:tc>
          <w:tcPr>
            <w:tcW w:w="1132"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p>
        </w:tc>
      </w:tr>
      <w:tr w:rsidR="007973A9" w:rsidRPr="00960C25" w:rsidTr="007973A9">
        <w:tc>
          <w:tcPr>
            <w:tcW w:w="710" w:type="dxa"/>
            <w:vAlign w:val="center"/>
          </w:tcPr>
          <w:p w:rsidR="007973A9" w:rsidRPr="00960C25" w:rsidRDefault="007973A9" w:rsidP="0017048F">
            <w:pPr>
              <w:pStyle w:val="a3"/>
              <w:spacing w:before="0" w:beforeAutospacing="0" w:after="0" w:afterAutospacing="0" w:line="360" w:lineRule="atLeast"/>
              <w:jc w:val="center"/>
              <w:rPr>
                <w:color w:val="000000"/>
                <w:sz w:val="21"/>
                <w:szCs w:val="21"/>
              </w:rPr>
            </w:pPr>
            <w:r>
              <w:rPr>
                <w:rFonts w:hint="eastAsia"/>
                <w:color w:val="000000"/>
                <w:sz w:val="21"/>
                <w:szCs w:val="21"/>
              </w:rPr>
              <w:t>合同部分条款</w:t>
            </w:r>
          </w:p>
        </w:tc>
        <w:tc>
          <w:tcPr>
            <w:tcW w:w="7652" w:type="dxa"/>
            <w:gridSpan w:val="6"/>
            <w:vAlign w:val="center"/>
          </w:tcPr>
          <w:p w:rsidR="007973A9" w:rsidRDefault="007973A9" w:rsidP="0017048F">
            <w:pPr>
              <w:pStyle w:val="a3"/>
              <w:spacing w:before="0" w:beforeAutospacing="0" w:after="0" w:afterAutospacing="0" w:line="360" w:lineRule="atLeast"/>
              <w:rPr>
                <w:color w:val="000000"/>
                <w:sz w:val="21"/>
                <w:szCs w:val="21"/>
              </w:rPr>
            </w:pPr>
            <w:r w:rsidRPr="00531359">
              <w:rPr>
                <w:rFonts w:hint="eastAsia"/>
                <w:color w:val="000000"/>
                <w:sz w:val="21"/>
                <w:szCs w:val="21"/>
              </w:rPr>
              <w:t>1、付款方式（</w:t>
            </w:r>
            <w:r>
              <w:rPr>
                <w:rFonts w:hint="eastAsia"/>
                <w:color w:val="000000"/>
                <w:sz w:val="21"/>
                <w:szCs w:val="21"/>
              </w:rPr>
              <w:t>自行</w:t>
            </w:r>
            <w:r w:rsidRPr="00531359">
              <w:rPr>
                <w:rFonts w:hint="eastAsia"/>
                <w:color w:val="000000"/>
                <w:sz w:val="21"/>
                <w:szCs w:val="21"/>
              </w:rPr>
              <w:t>填写）                                                                                                       ①付款方式</w:t>
            </w:r>
            <w:proofErr w:type="gramStart"/>
            <w:r w:rsidRPr="00531359">
              <w:rPr>
                <w:rFonts w:hint="eastAsia"/>
                <w:color w:val="000000"/>
                <w:sz w:val="21"/>
                <w:szCs w:val="21"/>
              </w:rPr>
              <w:t>为网银转账</w:t>
            </w:r>
            <w:proofErr w:type="gramEnd"/>
            <w:r w:rsidRPr="00531359">
              <w:rPr>
                <w:rFonts w:hint="eastAsia"/>
                <w:color w:val="000000"/>
                <w:sz w:val="21"/>
                <w:szCs w:val="21"/>
              </w:rPr>
              <w:t>或银行承兑</w:t>
            </w:r>
            <w:r>
              <w:rPr>
                <w:rFonts w:hint="eastAsia"/>
                <w:color w:val="000000"/>
                <w:sz w:val="21"/>
                <w:szCs w:val="21"/>
              </w:rPr>
              <w:t>，银承</w:t>
            </w:r>
            <w:proofErr w:type="gramStart"/>
            <w:r>
              <w:rPr>
                <w:rFonts w:hint="eastAsia"/>
                <w:color w:val="000000"/>
                <w:sz w:val="21"/>
                <w:szCs w:val="21"/>
              </w:rPr>
              <w:t>不</w:t>
            </w:r>
            <w:proofErr w:type="gramEnd"/>
            <w:r>
              <w:rPr>
                <w:rFonts w:hint="eastAsia"/>
                <w:color w:val="000000"/>
                <w:sz w:val="21"/>
                <w:szCs w:val="21"/>
              </w:rPr>
              <w:t>贴息，暂定</w:t>
            </w:r>
            <w:r w:rsidR="00E5511E">
              <w:rPr>
                <w:rFonts w:hint="eastAsia"/>
                <w:color w:val="000000"/>
                <w:sz w:val="21"/>
                <w:szCs w:val="21"/>
              </w:rPr>
              <w:t>先款后货</w:t>
            </w:r>
            <w:r w:rsidRPr="00531359">
              <w:rPr>
                <w:rFonts w:hint="eastAsia"/>
                <w:color w:val="000000"/>
                <w:sz w:val="21"/>
                <w:szCs w:val="21"/>
              </w:rPr>
              <w:t>。                                                                                                                    ②</w:t>
            </w:r>
            <w:r>
              <w:rPr>
                <w:rFonts w:hint="eastAsia"/>
                <w:color w:val="000000"/>
                <w:sz w:val="21"/>
                <w:szCs w:val="21"/>
                <w:u w:val="single"/>
              </w:rPr>
              <w:t xml:space="preserve">                                                                  </w:t>
            </w:r>
            <w:r w:rsidRPr="00531359">
              <w:rPr>
                <w:rFonts w:hint="eastAsia"/>
                <w:color w:val="000000"/>
                <w:sz w:val="21"/>
                <w:szCs w:val="21"/>
              </w:rPr>
              <w:t xml:space="preserve">                                                                                                      ③</w:t>
            </w:r>
            <w:r>
              <w:rPr>
                <w:rFonts w:hint="eastAsia"/>
                <w:color w:val="000000"/>
                <w:sz w:val="21"/>
                <w:szCs w:val="21"/>
                <w:u w:val="single"/>
              </w:rPr>
              <w:t xml:space="preserve">                                                                 </w:t>
            </w:r>
            <w:r w:rsidRPr="00531359">
              <w:rPr>
                <w:rFonts w:hint="eastAsia"/>
                <w:color w:val="000000"/>
                <w:sz w:val="21"/>
                <w:szCs w:val="21"/>
              </w:rPr>
              <w:t xml:space="preserve">                                                                                                  2、上述单价含材料费、</w:t>
            </w:r>
            <w:proofErr w:type="gramStart"/>
            <w:r w:rsidRPr="00531359">
              <w:rPr>
                <w:rFonts w:hint="eastAsia"/>
                <w:color w:val="000000"/>
                <w:sz w:val="21"/>
                <w:szCs w:val="21"/>
              </w:rPr>
              <w:t>运卸费</w:t>
            </w:r>
            <w:proofErr w:type="gramEnd"/>
            <w:r w:rsidRPr="00531359">
              <w:rPr>
                <w:rFonts w:hint="eastAsia"/>
                <w:color w:val="000000"/>
                <w:sz w:val="21"/>
                <w:szCs w:val="21"/>
              </w:rPr>
              <w:t xml:space="preserve">、发票（增值税专用发票、一票制）等；                                                                        3、乙方须确保供货的及时性，同时甲方不承诺由乙方独家供货，甲方可根据现场情况选择其他厂家供货；                                       </w:t>
            </w:r>
          </w:p>
          <w:p w:rsidR="007973A9" w:rsidRPr="00960C25" w:rsidRDefault="007973A9" w:rsidP="00382585">
            <w:pPr>
              <w:pStyle w:val="a3"/>
              <w:spacing w:before="0" w:beforeAutospacing="0" w:after="0" w:afterAutospacing="0" w:line="360" w:lineRule="atLeast"/>
              <w:rPr>
                <w:color w:val="000000"/>
                <w:sz w:val="21"/>
                <w:szCs w:val="21"/>
              </w:rPr>
            </w:pPr>
            <w:r w:rsidRPr="00531359">
              <w:rPr>
                <w:rFonts w:hint="eastAsia"/>
                <w:color w:val="000000"/>
                <w:sz w:val="21"/>
                <w:szCs w:val="21"/>
              </w:rPr>
              <w:t>4</w:t>
            </w:r>
            <w:r>
              <w:rPr>
                <w:rFonts w:hint="eastAsia"/>
                <w:color w:val="000000"/>
                <w:sz w:val="21"/>
                <w:szCs w:val="21"/>
              </w:rPr>
              <w:t>、乙方承诺所供应的材料</w:t>
            </w:r>
            <w:r w:rsidRPr="00531359">
              <w:rPr>
                <w:rFonts w:hint="eastAsia"/>
                <w:color w:val="000000"/>
                <w:sz w:val="21"/>
                <w:szCs w:val="21"/>
              </w:rPr>
              <w:t>必须合格且符合国家规范要求；                                                                         5、</w:t>
            </w:r>
            <w:r w:rsidRPr="00805FD5">
              <w:rPr>
                <w:rFonts w:hint="eastAsia"/>
                <w:b/>
                <w:color w:val="FF0000"/>
              </w:rPr>
              <w:t>本报价表必须在20</w:t>
            </w:r>
            <w:r>
              <w:rPr>
                <w:rFonts w:hint="eastAsia"/>
                <w:b/>
                <w:color w:val="FF0000"/>
              </w:rPr>
              <w:t>20</w:t>
            </w:r>
            <w:r w:rsidRPr="00805FD5">
              <w:rPr>
                <w:rFonts w:hint="eastAsia"/>
                <w:b/>
                <w:color w:val="FF0000"/>
              </w:rPr>
              <w:t>年</w:t>
            </w:r>
            <w:r>
              <w:rPr>
                <w:rFonts w:hint="eastAsia"/>
                <w:b/>
                <w:color w:val="FF0000"/>
              </w:rPr>
              <w:t>03</w:t>
            </w:r>
            <w:r w:rsidRPr="00805FD5">
              <w:rPr>
                <w:rFonts w:hint="eastAsia"/>
                <w:b/>
                <w:color w:val="FF0000"/>
              </w:rPr>
              <w:t>月</w:t>
            </w:r>
            <w:r w:rsidR="00382585">
              <w:rPr>
                <w:rFonts w:hint="eastAsia"/>
                <w:b/>
                <w:color w:val="FF0000"/>
              </w:rPr>
              <w:t>20</w:t>
            </w:r>
            <w:bookmarkStart w:id="0" w:name="_GoBack"/>
            <w:bookmarkEnd w:id="0"/>
            <w:r w:rsidRPr="00805FD5">
              <w:rPr>
                <w:rFonts w:hint="eastAsia"/>
                <w:b/>
                <w:color w:val="FF0000"/>
              </w:rPr>
              <w:t>日</w:t>
            </w:r>
            <w:r w:rsidR="00E5511E">
              <w:rPr>
                <w:rFonts w:hint="eastAsia"/>
                <w:b/>
                <w:color w:val="FF0000"/>
              </w:rPr>
              <w:t>12</w:t>
            </w:r>
            <w:r w:rsidRPr="00805FD5">
              <w:rPr>
                <w:rFonts w:hint="eastAsia"/>
                <w:b/>
                <w:color w:val="FF0000"/>
              </w:rPr>
              <w:t>点前盖章扫描发至邮箱jscjzbzy@163.com（逾期视为未投标），</w:t>
            </w:r>
            <w:r>
              <w:rPr>
                <w:rFonts w:hint="eastAsia"/>
                <w:b/>
                <w:color w:val="FF0000"/>
              </w:rPr>
              <w:t>联系人：王福江，</w:t>
            </w:r>
            <w:r w:rsidRPr="00805FD5">
              <w:rPr>
                <w:rFonts w:hint="eastAsia"/>
                <w:b/>
                <w:color w:val="FF0000"/>
              </w:rPr>
              <w:t>电话：13814444436。</w:t>
            </w:r>
          </w:p>
        </w:tc>
      </w:tr>
    </w:tbl>
    <w:p w:rsidR="007973A9" w:rsidRDefault="007973A9" w:rsidP="007973A9">
      <w:pPr>
        <w:pStyle w:val="a3"/>
        <w:spacing w:before="0" w:beforeAutospacing="0" w:after="0" w:afterAutospacing="0" w:line="360" w:lineRule="atLeast"/>
        <w:rPr>
          <w:rFonts w:ascii="微软雅黑" w:eastAsia="微软雅黑" w:hAnsi="微软雅黑"/>
          <w:color w:val="000000"/>
        </w:rPr>
      </w:pPr>
    </w:p>
    <w:p w:rsidR="007973A9" w:rsidRDefault="007973A9" w:rsidP="007973A9">
      <w:pPr>
        <w:pStyle w:val="a3"/>
        <w:spacing w:before="0" w:beforeAutospacing="0" w:after="0" w:afterAutospacing="0" w:line="360" w:lineRule="atLeast"/>
        <w:rPr>
          <w:rFonts w:ascii="微软雅黑" w:eastAsia="微软雅黑" w:hAnsi="微软雅黑"/>
          <w:color w:val="000000"/>
        </w:rPr>
      </w:pPr>
      <w:r>
        <w:rPr>
          <w:rFonts w:ascii="微软雅黑" w:eastAsia="微软雅黑" w:hAnsi="微软雅黑" w:hint="eastAsia"/>
          <w:color w:val="000000"/>
        </w:rPr>
        <w:t xml:space="preserve">报价联系人：                        电话：              </w:t>
      </w:r>
    </w:p>
    <w:p w:rsidR="007973A9" w:rsidRDefault="007973A9" w:rsidP="007973A9">
      <w:pPr>
        <w:pStyle w:val="a3"/>
        <w:spacing w:before="0" w:beforeAutospacing="0" w:after="0" w:afterAutospacing="0" w:line="360" w:lineRule="atLeast"/>
        <w:rPr>
          <w:rFonts w:ascii="微软雅黑" w:eastAsia="微软雅黑" w:hAnsi="微软雅黑"/>
          <w:color w:val="000000"/>
        </w:rPr>
      </w:pPr>
    </w:p>
    <w:p w:rsidR="007973A9" w:rsidRDefault="00FC4C79" w:rsidP="007973A9">
      <w:pPr>
        <w:pStyle w:val="a3"/>
        <w:spacing w:before="0" w:beforeAutospacing="0" w:after="0" w:afterAutospacing="0" w:line="360" w:lineRule="atLeast"/>
        <w:rPr>
          <w:rFonts w:ascii="微软雅黑" w:eastAsia="微软雅黑" w:hAnsi="微软雅黑"/>
          <w:color w:val="000000"/>
        </w:rPr>
      </w:pPr>
      <w:r>
        <w:rPr>
          <w:rFonts w:ascii="微软雅黑" w:eastAsia="微软雅黑" w:hAnsi="微软雅黑" w:hint="eastAsia"/>
          <w:color w:val="000000"/>
        </w:rPr>
        <w:t>报价人（</w:t>
      </w:r>
      <w:r w:rsidR="007973A9">
        <w:rPr>
          <w:rFonts w:ascii="微软雅黑" w:eastAsia="微软雅黑" w:hAnsi="微软雅黑" w:hint="eastAsia"/>
          <w:color w:val="000000"/>
        </w:rPr>
        <w:t xml:space="preserve">章）：                   </w:t>
      </w:r>
      <w:r w:rsidR="004B588D">
        <w:rPr>
          <w:rFonts w:ascii="微软雅黑" w:eastAsia="微软雅黑" w:hAnsi="微软雅黑" w:hint="eastAsia"/>
          <w:color w:val="000000"/>
        </w:rPr>
        <w:t xml:space="preserve">  </w:t>
      </w:r>
      <w:r w:rsidR="007973A9">
        <w:rPr>
          <w:rFonts w:ascii="微软雅黑" w:eastAsia="微软雅黑" w:hAnsi="微软雅黑" w:hint="eastAsia"/>
          <w:color w:val="000000"/>
        </w:rPr>
        <w:t xml:space="preserve"> 日期：</w:t>
      </w:r>
    </w:p>
    <w:p w:rsidR="00E35148" w:rsidRPr="007973A9" w:rsidRDefault="00E35148" w:rsidP="00DF0D4E">
      <w:pPr>
        <w:jc w:val="right"/>
      </w:pPr>
    </w:p>
    <w:sectPr w:rsidR="00E35148" w:rsidRPr="007973A9" w:rsidSect="00E351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535" w:rsidRDefault="00766535" w:rsidP="009D1350">
      <w:r>
        <w:separator/>
      </w:r>
    </w:p>
  </w:endnote>
  <w:endnote w:type="continuationSeparator" w:id="0">
    <w:p w:rsidR="00766535" w:rsidRDefault="00766535" w:rsidP="009D1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535" w:rsidRDefault="00766535" w:rsidP="009D1350">
      <w:r>
        <w:separator/>
      </w:r>
    </w:p>
  </w:footnote>
  <w:footnote w:type="continuationSeparator" w:id="0">
    <w:p w:rsidR="00766535" w:rsidRDefault="00766535" w:rsidP="009D13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B702D"/>
    <w:rsid w:val="00074DC6"/>
    <w:rsid w:val="000C099F"/>
    <w:rsid w:val="00106C4E"/>
    <w:rsid w:val="00112688"/>
    <w:rsid w:val="0011402E"/>
    <w:rsid w:val="001502AD"/>
    <w:rsid w:val="00193936"/>
    <w:rsid w:val="0019551E"/>
    <w:rsid w:val="001B39EC"/>
    <w:rsid w:val="001C0FA3"/>
    <w:rsid w:val="001D2EA2"/>
    <w:rsid w:val="001F4A0E"/>
    <w:rsid w:val="002175BB"/>
    <w:rsid w:val="00260AB8"/>
    <w:rsid w:val="002956F1"/>
    <w:rsid w:val="00296081"/>
    <w:rsid w:val="002A3998"/>
    <w:rsid w:val="00325A04"/>
    <w:rsid w:val="00343611"/>
    <w:rsid w:val="00382585"/>
    <w:rsid w:val="003B503D"/>
    <w:rsid w:val="004320F2"/>
    <w:rsid w:val="00445B3C"/>
    <w:rsid w:val="0048461A"/>
    <w:rsid w:val="004B3B38"/>
    <w:rsid w:val="004B588D"/>
    <w:rsid w:val="004F5376"/>
    <w:rsid w:val="004F6126"/>
    <w:rsid w:val="00506CA8"/>
    <w:rsid w:val="005215BC"/>
    <w:rsid w:val="005339A5"/>
    <w:rsid w:val="005374C7"/>
    <w:rsid w:val="005924D1"/>
    <w:rsid w:val="00592589"/>
    <w:rsid w:val="00612819"/>
    <w:rsid w:val="006811FC"/>
    <w:rsid w:val="00766535"/>
    <w:rsid w:val="007973A9"/>
    <w:rsid w:val="007E18AE"/>
    <w:rsid w:val="0081592A"/>
    <w:rsid w:val="008574E9"/>
    <w:rsid w:val="008821C4"/>
    <w:rsid w:val="008C4BF7"/>
    <w:rsid w:val="00947C44"/>
    <w:rsid w:val="009A63EB"/>
    <w:rsid w:val="009B702D"/>
    <w:rsid w:val="009D1350"/>
    <w:rsid w:val="00A436E4"/>
    <w:rsid w:val="00A73D7F"/>
    <w:rsid w:val="00AB369C"/>
    <w:rsid w:val="00AC67FB"/>
    <w:rsid w:val="00B27932"/>
    <w:rsid w:val="00BD45B1"/>
    <w:rsid w:val="00C03DC0"/>
    <w:rsid w:val="00C70FF3"/>
    <w:rsid w:val="00C84369"/>
    <w:rsid w:val="00DD5B03"/>
    <w:rsid w:val="00DF0AA3"/>
    <w:rsid w:val="00DF0D4E"/>
    <w:rsid w:val="00E0479C"/>
    <w:rsid w:val="00E078BF"/>
    <w:rsid w:val="00E218F2"/>
    <w:rsid w:val="00E35148"/>
    <w:rsid w:val="00E5408A"/>
    <w:rsid w:val="00E5511E"/>
    <w:rsid w:val="00EA562F"/>
    <w:rsid w:val="00EF3B85"/>
    <w:rsid w:val="00FC4C79"/>
    <w:rsid w:val="00FC6E31"/>
    <w:rsid w:val="00FF1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1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18F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E218F2"/>
    <w:rPr>
      <w:color w:val="0000FF"/>
      <w:u w:val="single"/>
    </w:rPr>
  </w:style>
  <w:style w:type="paragraph" w:styleId="a5">
    <w:name w:val="header"/>
    <w:basedOn w:val="a"/>
    <w:link w:val="Char"/>
    <w:uiPriority w:val="99"/>
    <w:unhideWhenUsed/>
    <w:rsid w:val="009D13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D1350"/>
    <w:rPr>
      <w:sz w:val="18"/>
      <w:szCs w:val="18"/>
    </w:rPr>
  </w:style>
  <w:style w:type="paragraph" w:styleId="a6">
    <w:name w:val="footer"/>
    <w:basedOn w:val="a"/>
    <w:link w:val="Char0"/>
    <w:uiPriority w:val="99"/>
    <w:unhideWhenUsed/>
    <w:rsid w:val="009D1350"/>
    <w:pPr>
      <w:tabs>
        <w:tab w:val="center" w:pos="4153"/>
        <w:tab w:val="right" w:pos="8306"/>
      </w:tabs>
      <w:snapToGrid w:val="0"/>
      <w:jc w:val="left"/>
    </w:pPr>
    <w:rPr>
      <w:sz w:val="18"/>
      <w:szCs w:val="18"/>
    </w:rPr>
  </w:style>
  <w:style w:type="character" w:customStyle="1" w:styleId="Char0">
    <w:name w:val="页脚 Char"/>
    <w:basedOn w:val="a0"/>
    <w:link w:val="a6"/>
    <w:uiPriority w:val="99"/>
    <w:rsid w:val="009D1350"/>
    <w:rPr>
      <w:sz w:val="18"/>
      <w:szCs w:val="18"/>
    </w:rPr>
  </w:style>
  <w:style w:type="paragraph" w:styleId="a7">
    <w:name w:val="Date"/>
    <w:basedOn w:val="a"/>
    <w:next w:val="a"/>
    <w:link w:val="Char1"/>
    <w:uiPriority w:val="99"/>
    <w:semiHidden/>
    <w:unhideWhenUsed/>
    <w:rsid w:val="007973A9"/>
    <w:pPr>
      <w:ind w:leftChars="2500" w:left="100"/>
    </w:pPr>
  </w:style>
  <w:style w:type="character" w:customStyle="1" w:styleId="Char1">
    <w:name w:val="日期 Char"/>
    <w:basedOn w:val="a0"/>
    <w:link w:val="a7"/>
    <w:uiPriority w:val="99"/>
    <w:semiHidden/>
    <w:rsid w:val="007973A9"/>
  </w:style>
  <w:style w:type="table" w:styleId="a8">
    <w:name w:val="Table Grid"/>
    <w:basedOn w:val="a1"/>
    <w:uiPriority w:val="59"/>
    <w:rsid w:val="00797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88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309</Words>
  <Characters>1763</Characters>
  <Application>Microsoft Office Word</Application>
  <DocSecurity>0</DocSecurity>
  <Lines>14</Lines>
  <Paragraphs>4</Paragraphs>
  <ScaleCrop>false</ScaleCrop>
  <Company>china</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48</cp:revision>
  <dcterms:created xsi:type="dcterms:W3CDTF">2019-03-20T09:13:00Z</dcterms:created>
  <dcterms:modified xsi:type="dcterms:W3CDTF">2020-03-17T07:31:00Z</dcterms:modified>
</cp:coreProperties>
</file>