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2F" w:rsidRPr="00B65944" w:rsidRDefault="00CA1D37" w:rsidP="00C02AD4">
      <w:pPr>
        <w:widowControl/>
        <w:spacing w:line="360" w:lineRule="auto"/>
        <w:jc w:val="center"/>
        <w:rPr>
          <w:rFonts w:ascii="黑体" w:eastAsia="黑体" w:hAnsi="黑体" w:cs="Arial"/>
          <w:sz w:val="44"/>
          <w:szCs w:val="44"/>
        </w:rPr>
      </w:pPr>
      <w:r w:rsidRPr="00B65944">
        <w:rPr>
          <w:rFonts w:ascii="黑体" w:eastAsia="黑体" w:hAnsi="黑体" w:cs="Arial"/>
          <w:sz w:val="44"/>
          <w:szCs w:val="44"/>
        </w:rPr>
        <w:t>招标</w:t>
      </w:r>
      <w:r w:rsidRPr="00B65944">
        <w:rPr>
          <w:rFonts w:ascii="黑体" w:eastAsia="黑体" w:hAnsi="黑体" w:cs="Arial" w:hint="eastAsia"/>
          <w:sz w:val="44"/>
          <w:szCs w:val="44"/>
        </w:rPr>
        <w:t>公告</w:t>
      </w:r>
    </w:p>
    <w:p w:rsidR="00B31A2F" w:rsidRPr="00B65944" w:rsidRDefault="00CA1D37" w:rsidP="00546F7A">
      <w:pPr>
        <w:pStyle w:val="a3"/>
        <w:spacing w:before="0" w:beforeAutospacing="0" w:after="0" w:afterAutospacing="0" w:line="360" w:lineRule="exact"/>
        <w:ind w:firstLineChars="200" w:firstLine="480"/>
        <w:textAlignment w:val="baseline"/>
        <w:rPr>
          <w:rFonts w:asciiTheme="minorEastAsia" w:eastAsiaTheme="minorEastAsia" w:hAnsiTheme="minorEastAsia"/>
        </w:rPr>
      </w:pPr>
      <w:r w:rsidRPr="00B65944">
        <w:rPr>
          <w:rFonts w:asciiTheme="minorEastAsia" w:eastAsiaTheme="minorEastAsia" w:hAnsiTheme="minorEastAsia" w:hint="eastAsia"/>
        </w:rPr>
        <w:t xml:space="preserve">1. </w:t>
      </w:r>
      <w:r w:rsidR="00C306FA" w:rsidRPr="00B65944">
        <w:rPr>
          <w:rFonts w:asciiTheme="minorEastAsia" w:eastAsiaTheme="minorEastAsia" w:hAnsiTheme="minorEastAsia" w:hint="eastAsia"/>
        </w:rPr>
        <w:t>招标项目简介</w:t>
      </w:r>
    </w:p>
    <w:p w:rsidR="00B31A2F" w:rsidRPr="00B65944" w:rsidRDefault="00546F7A" w:rsidP="00546F7A">
      <w:pPr>
        <w:widowControl/>
        <w:spacing w:line="360" w:lineRule="exact"/>
        <w:ind w:firstLineChars="200" w:firstLine="480"/>
        <w:jc w:val="left"/>
        <w:rPr>
          <w:rFonts w:asciiTheme="minorEastAsia" w:hAnsiTheme="minorEastAsia" w:cs="宋体"/>
          <w:kern w:val="0"/>
          <w:sz w:val="24"/>
          <w:szCs w:val="24"/>
        </w:rPr>
      </w:pPr>
      <w:r w:rsidRPr="00B65944">
        <w:rPr>
          <w:rFonts w:asciiTheme="minorEastAsia" w:hAnsiTheme="minorEastAsia" w:cs="宋体" w:hint="eastAsia"/>
          <w:kern w:val="0"/>
          <w:sz w:val="24"/>
          <w:szCs w:val="24"/>
        </w:rPr>
        <w:t>项目名称：</w:t>
      </w:r>
      <w:r w:rsidR="00FF14C9" w:rsidRPr="00B65944">
        <w:rPr>
          <w:rFonts w:ascii="宋体" w:hAnsi="宋体" w:cs="宋体" w:hint="eastAsia"/>
          <w:b/>
          <w:kern w:val="0"/>
          <w:sz w:val="24"/>
          <w:szCs w:val="24"/>
          <w:u w:val="single"/>
        </w:rPr>
        <w:t>常州市第二人民医院阳湖院区二期建设项目桩基及基坑支护工程</w:t>
      </w:r>
      <w:r w:rsidRPr="00B65944">
        <w:rPr>
          <w:rFonts w:asciiTheme="minorEastAsia" w:hAnsiTheme="minorEastAsia" w:cs="宋体" w:hint="eastAsia"/>
          <w:kern w:val="0"/>
          <w:sz w:val="24"/>
          <w:szCs w:val="24"/>
        </w:rPr>
        <w:t>，</w:t>
      </w:r>
      <w:r w:rsidR="00CA1D37" w:rsidRPr="00B65944">
        <w:rPr>
          <w:rFonts w:asciiTheme="minorEastAsia" w:hAnsiTheme="minorEastAsia" w:cs="宋体" w:hint="eastAsia"/>
          <w:kern w:val="0"/>
          <w:sz w:val="24"/>
          <w:szCs w:val="24"/>
        </w:rPr>
        <w:t>建设单位</w:t>
      </w:r>
      <w:r w:rsidRPr="00B65944">
        <w:rPr>
          <w:rFonts w:asciiTheme="minorEastAsia" w:hAnsiTheme="minorEastAsia" w:cs="宋体" w:hint="eastAsia"/>
          <w:kern w:val="0"/>
          <w:sz w:val="24"/>
          <w:szCs w:val="24"/>
        </w:rPr>
        <w:t>：</w:t>
      </w:r>
      <w:r w:rsidR="00FF14C9" w:rsidRPr="00B65944">
        <w:rPr>
          <w:rFonts w:ascii="宋体" w:hAnsi="宋体" w:cs="宋体" w:hint="eastAsia"/>
          <w:b/>
          <w:kern w:val="0"/>
          <w:sz w:val="24"/>
          <w:szCs w:val="24"/>
          <w:u w:val="single"/>
        </w:rPr>
        <w:t>常州市第二人民医院</w:t>
      </w:r>
      <w:r w:rsidR="00CA1D37" w:rsidRPr="00B65944">
        <w:rPr>
          <w:rFonts w:asciiTheme="minorEastAsia" w:hAnsiTheme="minorEastAsia" w:cs="宋体" w:hint="eastAsia"/>
          <w:kern w:val="0"/>
          <w:sz w:val="24"/>
          <w:szCs w:val="24"/>
        </w:rPr>
        <w:t>,</w:t>
      </w:r>
      <w:r w:rsidR="00FF14C9" w:rsidRPr="00B65944">
        <w:rPr>
          <w:rFonts w:asciiTheme="minorEastAsia" w:hAnsiTheme="minorEastAsia" w:cs="宋体" w:hint="eastAsia"/>
          <w:kern w:val="0"/>
          <w:sz w:val="24"/>
          <w:szCs w:val="24"/>
        </w:rPr>
        <w:t>总包单位</w:t>
      </w:r>
      <w:r w:rsidRPr="00B65944">
        <w:rPr>
          <w:rFonts w:asciiTheme="minorEastAsia" w:hAnsiTheme="minorEastAsia" w:cs="宋体" w:hint="eastAsia"/>
          <w:kern w:val="0"/>
          <w:sz w:val="24"/>
          <w:szCs w:val="24"/>
        </w:rPr>
        <w:t>：</w:t>
      </w:r>
      <w:r w:rsidR="00FF14C9" w:rsidRPr="00B65944">
        <w:rPr>
          <w:rFonts w:ascii="宋体" w:hAnsi="宋体" w:cs="宋体"/>
          <w:b/>
          <w:kern w:val="0"/>
          <w:sz w:val="24"/>
          <w:szCs w:val="24"/>
          <w:u w:val="single"/>
        </w:rPr>
        <w:t>常州市戴溪建筑工程有限公司</w:t>
      </w:r>
      <w:r w:rsidR="00FF14C9" w:rsidRPr="00B65944">
        <w:rPr>
          <w:rFonts w:asciiTheme="minorEastAsia" w:hAnsiTheme="minorEastAsia" w:cs="宋体" w:hint="eastAsia"/>
          <w:kern w:val="0"/>
          <w:sz w:val="24"/>
          <w:szCs w:val="24"/>
        </w:rPr>
        <w:t>，</w:t>
      </w:r>
      <w:r w:rsidR="00C306FA" w:rsidRPr="00B65944">
        <w:rPr>
          <w:rFonts w:asciiTheme="minorEastAsia" w:hAnsiTheme="minorEastAsia" w:cs="宋体" w:hint="eastAsia"/>
          <w:kern w:val="0"/>
          <w:sz w:val="24"/>
          <w:szCs w:val="24"/>
        </w:rPr>
        <w:t>工程承包人</w:t>
      </w:r>
      <w:r w:rsidRPr="00B65944">
        <w:rPr>
          <w:rFonts w:asciiTheme="minorEastAsia" w:hAnsiTheme="minorEastAsia" w:cs="宋体" w:hint="eastAsia"/>
          <w:kern w:val="0"/>
          <w:sz w:val="24"/>
          <w:szCs w:val="24"/>
        </w:rPr>
        <w:t>：</w:t>
      </w:r>
      <w:r w:rsidR="00CA1D37" w:rsidRPr="00B65944">
        <w:rPr>
          <w:rFonts w:asciiTheme="minorEastAsia" w:hAnsiTheme="minorEastAsia" w:cs="宋体" w:hint="eastAsia"/>
          <w:b/>
          <w:kern w:val="0"/>
          <w:sz w:val="24"/>
          <w:szCs w:val="24"/>
          <w:u w:val="single"/>
        </w:rPr>
        <w:t>江苏长江机械化基础工程有限公司</w:t>
      </w:r>
      <w:r w:rsidR="00CA1D37" w:rsidRPr="00B65944">
        <w:rPr>
          <w:rFonts w:asciiTheme="minorEastAsia" w:hAnsiTheme="minorEastAsia" w:cs="宋体" w:hint="eastAsia"/>
          <w:kern w:val="0"/>
          <w:sz w:val="24"/>
          <w:szCs w:val="24"/>
        </w:rPr>
        <w:t>。项目已具备</w:t>
      </w:r>
      <w:r w:rsidR="00C306FA" w:rsidRPr="00B65944">
        <w:rPr>
          <w:rFonts w:asciiTheme="minorEastAsia" w:hAnsiTheme="minorEastAsia" w:cs="宋体" w:hint="eastAsia"/>
          <w:kern w:val="0"/>
          <w:sz w:val="24"/>
          <w:szCs w:val="24"/>
        </w:rPr>
        <w:t>施工</w:t>
      </w:r>
      <w:r w:rsidR="00CA1D37" w:rsidRPr="00B65944">
        <w:rPr>
          <w:rFonts w:asciiTheme="minorEastAsia" w:hAnsiTheme="minorEastAsia" w:cs="宋体" w:hint="eastAsia"/>
          <w:kern w:val="0"/>
          <w:sz w:val="24"/>
          <w:szCs w:val="24"/>
        </w:rPr>
        <w:t>条件，现对该项目的</w:t>
      </w:r>
      <w:r w:rsidR="00843007" w:rsidRPr="00B65944">
        <w:rPr>
          <w:rFonts w:asciiTheme="minorEastAsia" w:hAnsiTheme="minorEastAsia" w:cs="宋体" w:hint="eastAsia"/>
          <w:b/>
          <w:kern w:val="0"/>
          <w:sz w:val="24"/>
          <w:szCs w:val="24"/>
          <w:u w:val="single"/>
        </w:rPr>
        <w:t>劳务</w:t>
      </w:r>
      <w:r w:rsidR="00C306FA" w:rsidRPr="00B65944">
        <w:rPr>
          <w:rFonts w:asciiTheme="minorEastAsia" w:hAnsiTheme="minorEastAsia" w:cs="宋体" w:hint="eastAsia"/>
          <w:b/>
          <w:kern w:val="0"/>
          <w:sz w:val="24"/>
          <w:szCs w:val="24"/>
          <w:u w:val="single"/>
        </w:rPr>
        <w:t>及材料</w:t>
      </w:r>
      <w:r w:rsidR="00CA1D37" w:rsidRPr="00B65944">
        <w:rPr>
          <w:rFonts w:asciiTheme="minorEastAsia" w:hAnsiTheme="minorEastAsia" w:cs="宋体" w:hint="eastAsia"/>
          <w:kern w:val="0"/>
          <w:sz w:val="24"/>
          <w:szCs w:val="24"/>
        </w:rPr>
        <w:t>进行公开招标。</w:t>
      </w:r>
    </w:p>
    <w:p w:rsidR="00B31A2F" w:rsidRPr="00B65944" w:rsidRDefault="00CA1D37" w:rsidP="00546F7A">
      <w:pPr>
        <w:pStyle w:val="a3"/>
        <w:spacing w:before="0" w:beforeAutospacing="0" w:after="0" w:afterAutospacing="0" w:line="360" w:lineRule="exact"/>
        <w:ind w:firstLineChars="200" w:firstLine="480"/>
        <w:rPr>
          <w:rFonts w:asciiTheme="minorEastAsia" w:eastAsiaTheme="minorEastAsia" w:hAnsiTheme="minorEastAsia"/>
        </w:rPr>
      </w:pPr>
      <w:r w:rsidRPr="00B65944">
        <w:rPr>
          <w:rFonts w:asciiTheme="minorEastAsia" w:eastAsiaTheme="minorEastAsia" w:hAnsiTheme="minorEastAsia" w:hint="eastAsia"/>
        </w:rPr>
        <w:t>2. 项目概况与招标范围</w:t>
      </w:r>
    </w:p>
    <w:p w:rsidR="00B31A2F" w:rsidRPr="00B65944" w:rsidRDefault="00CA1D37" w:rsidP="00546F7A">
      <w:pPr>
        <w:widowControl/>
        <w:spacing w:line="360" w:lineRule="exact"/>
        <w:ind w:firstLineChars="200" w:firstLine="480"/>
        <w:jc w:val="left"/>
        <w:rPr>
          <w:rFonts w:asciiTheme="minorEastAsia" w:hAnsiTheme="minorEastAsia" w:cs="宋体"/>
          <w:kern w:val="0"/>
          <w:sz w:val="24"/>
          <w:szCs w:val="24"/>
        </w:rPr>
      </w:pPr>
      <w:r w:rsidRPr="00B65944">
        <w:rPr>
          <w:rFonts w:asciiTheme="minorEastAsia" w:hAnsiTheme="minorEastAsia" w:cs="宋体" w:hint="eastAsia"/>
          <w:kern w:val="0"/>
          <w:sz w:val="24"/>
          <w:szCs w:val="24"/>
        </w:rPr>
        <w:t>2.1招标范围：</w:t>
      </w:r>
      <w:r w:rsidR="00AE32F5" w:rsidRPr="00B65944">
        <w:rPr>
          <w:rFonts w:asciiTheme="minorEastAsia" w:hAnsiTheme="minorEastAsia" w:cs="宋体" w:hint="eastAsia"/>
          <w:b/>
          <w:kern w:val="0"/>
          <w:sz w:val="24"/>
          <w:szCs w:val="24"/>
          <w:u w:val="single"/>
        </w:rPr>
        <w:t>劳务：</w:t>
      </w:r>
      <w:r w:rsidR="00EA4164" w:rsidRPr="00B65944">
        <w:rPr>
          <w:rFonts w:asciiTheme="minorEastAsia" w:hAnsiTheme="minorEastAsia" w:cs="宋体" w:hint="eastAsia"/>
          <w:b/>
          <w:kern w:val="0"/>
          <w:sz w:val="24"/>
          <w:szCs w:val="24"/>
          <w:u w:val="single"/>
        </w:rPr>
        <w:t>Φ600/Φ700</w:t>
      </w:r>
      <w:r w:rsidR="00F54A70" w:rsidRPr="00B65944">
        <w:rPr>
          <w:rFonts w:asciiTheme="minorEastAsia" w:hAnsiTheme="minorEastAsia" w:cs="宋体" w:hint="eastAsia"/>
          <w:b/>
          <w:kern w:val="0"/>
          <w:sz w:val="24"/>
          <w:szCs w:val="24"/>
          <w:u w:val="single"/>
        </w:rPr>
        <w:t>灌注桩约27650m3、Φ900/Φ1400灌注桩约15360m3、灌注桩后注浆648孔、</w:t>
      </w:r>
      <w:r w:rsidR="00AE32F5" w:rsidRPr="00B65944">
        <w:rPr>
          <w:rFonts w:asciiTheme="minorEastAsia" w:hAnsiTheme="minorEastAsia" w:cs="宋体" w:hint="eastAsia"/>
          <w:b/>
          <w:kern w:val="0"/>
          <w:sz w:val="24"/>
          <w:szCs w:val="24"/>
          <w:u w:val="single"/>
        </w:rPr>
        <w:t>钢筋笼及钢立柱制安约3365吨、</w:t>
      </w:r>
      <w:r w:rsidR="00F54A70" w:rsidRPr="00B65944">
        <w:rPr>
          <w:rFonts w:asciiTheme="minorEastAsia" w:hAnsiTheme="minorEastAsia" w:cs="宋体" w:hint="eastAsia"/>
          <w:b/>
          <w:kern w:val="0"/>
          <w:sz w:val="24"/>
          <w:szCs w:val="24"/>
          <w:u w:val="single"/>
        </w:rPr>
        <w:t>三轴搅拌桩约10686延米、双重管高压旋喷桩约6868延米、桩间土喷锚约6546m2、管井、轻型井点降水及明排水、</w:t>
      </w:r>
      <w:r w:rsidR="00AE32F5" w:rsidRPr="00B65944">
        <w:rPr>
          <w:rFonts w:asciiTheme="minorEastAsia" w:hAnsiTheme="minorEastAsia" w:cs="宋体" w:hint="eastAsia"/>
          <w:b/>
          <w:kern w:val="0"/>
          <w:sz w:val="24"/>
          <w:szCs w:val="24"/>
          <w:u w:val="single"/>
        </w:rPr>
        <w:t>砼支撑6190m3；材料：钢材约4000吨、商品砼约34350m3、水泥约6000吨、型钢约490吨。</w:t>
      </w:r>
      <w:r w:rsidR="008B3242" w:rsidRPr="00B65944">
        <w:rPr>
          <w:rFonts w:asciiTheme="minorEastAsia" w:hAnsiTheme="minorEastAsia" w:cs="宋体" w:hint="eastAsia"/>
          <w:kern w:val="0"/>
          <w:sz w:val="24"/>
          <w:szCs w:val="24"/>
          <w:u w:val="single"/>
        </w:rPr>
        <w:t xml:space="preserve">        </w:t>
      </w:r>
    </w:p>
    <w:p w:rsidR="00B31A2F" w:rsidRPr="00B65944" w:rsidRDefault="00CA1D37" w:rsidP="00546F7A">
      <w:pPr>
        <w:widowControl/>
        <w:spacing w:line="360" w:lineRule="exact"/>
        <w:ind w:firstLineChars="200" w:firstLine="480"/>
        <w:jc w:val="left"/>
        <w:rPr>
          <w:rFonts w:asciiTheme="minorEastAsia" w:hAnsiTheme="minorEastAsia" w:cs="宋体"/>
          <w:kern w:val="0"/>
          <w:sz w:val="24"/>
          <w:szCs w:val="24"/>
          <w:u w:val="single"/>
        </w:rPr>
      </w:pPr>
      <w:r w:rsidRPr="00B65944">
        <w:rPr>
          <w:rFonts w:asciiTheme="minorEastAsia" w:hAnsiTheme="minorEastAsia" w:cs="宋体" w:hint="eastAsia"/>
          <w:kern w:val="0"/>
          <w:sz w:val="24"/>
          <w:szCs w:val="24"/>
        </w:rPr>
        <w:t>2.2工程地点：</w:t>
      </w:r>
      <w:r w:rsidR="00AE32F5" w:rsidRPr="00B65944">
        <w:rPr>
          <w:rFonts w:ascii="宋体" w:hAnsi="宋体" w:cs="宋体" w:hint="eastAsia"/>
          <w:b/>
          <w:kern w:val="0"/>
          <w:sz w:val="24"/>
          <w:szCs w:val="24"/>
          <w:u w:val="single"/>
        </w:rPr>
        <w:t>常州市武进区滆湖中路以北、武宜南路以东、府南路以西</w:t>
      </w:r>
    </w:p>
    <w:p w:rsidR="00B31A2F" w:rsidRPr="00B65944" w:rsidRDefault="00CA1D37" w:rsidP="00546F7A">
      <w:pPr>
        <w:pStyle w:val="a3"/>
        <w:spacing w:before="0" w:beforeAutospacing="0" w:after="0" w:afterAutospacing="0" w:line="360" w:lineRule="exact"/>
        <w:ind w:firstLineChars="200" w:firstLine="480"/>
        <w:rPr>
          <w:u w:val="single"/>
        </w:rPr>
      </w:pPr>
      <w:r w:rsidRPr="00B65944">
        <w:rPr>
          <w:rFonts w:asciiTheme="minorEastAsia" w:eastAsiaTheme="minorEastAsia" w:hAnsiTheme="minorEastAsia" w:hint="eastAsia"/>
        </w:rPr>
        <w:t>2.3</w:t>
      </w:r>
      <w:r w:rsidRPr="00B65944">
        <w:rPr>
          <w:rFonts w:hint="eastAsia"/>
        </w:rPr>
        <w:t>工期要求：</w:t>
      </w:r>
      <w:r w:rsidRPr="00B65944">
        <w:rPr>
          <w:rFonts w:asciiTheme="minorEastAsia" w:eastAsiaTheme="minorEastAsia" w:hAnsiTheme="minorEastAsia" w:hint="eastAsia"/>
          <w:b/>
          <w:u w:val="single"/>
        </w:rPr>
        <w:t>严格按照招标人约定的工期内完成所有工作。</w:t>
      </w:r>
    </w:p>
    <w:p w:rsidR="00B31A2F" w:rsidRPr="00B65944" w:rsidRDefault="00CA1D37" w:rsidP="00546F7A">
      <w:pPr>
        <w:pStyle w:val="a3"/>
        <w:spacing w:before="0" w:beforeAutospacing="0" w:after="0" w:afterAutospacing="0" w:line="360" w:lineRule="exact"/>
        <w:ind w:firstLineChars="200" w:firstLine="480"/>
        <w:rPr>
          <w:rFonts w:asciiTheme="minorEastAsia" w:eastAsiaTheme="minorEastAsia" w:hAnsiTheme="minorEastAsia"/>
        </w:rPr>
      </w:pPr>
      <w:r w:rsidRPr="00B65944">
        <w:rPr>
          <w:rFonts w:asciiTheme="minorEastAsia" w:eastAsiaTheme="minorEastAsia" w:hAnsiTheme="minorEastAsia" w:hint="eastAsia"/>
        </w:rPr>
        <w:t>3. 投标人资格要求</w:t>
      </w:r>
    </w:p>
    <w:p w:rsidR="00B31A2F" w:rsidRPr="00B65944" w:rsidRDefault="00CA1D37" w:rsidP="00546F7A">
      <w:pPr>
        <w:pStyle w:val="a3"/>
        <w:spacing w:before="0" w:beforeAutospacing="0" w:after="0" w:afterAutospacing="0" w:line="360" w:lineRule="exact"/>
        <w:ind w:firstLineChars="200" w:firstLine="480"/>
        <w:rPr>
          <w:rFonts w:asciiTheme="minorEastAsia" w:eastAsiaTheme="minorEastAsia" w:hAnsiTheme="minorEastAsia"/>
        </w:rPr>
      </w:pPr>
      <w:r w:rsidRPr="00B65944">
        <w:rPr>
          <w:rFonts w:asciiTheme="minorEastAsia" w:eastAsiaTheme="minorEastAsia" w:hAnsiTheme="minorEastAsia" w:hint="eastAsia"/>
        </w:rPr>
        <w:t>3.1 具有独立订立合同的能力；</w:t>
      </w:r>
    </w:p>
    <w:p w:rsidR="00B31A2F" w:rsidRPr="00B65944" w:rsidRDefault="00CA1D37" w:rsidP="00546F7A">
      <w:pPr>
        <w:pStyle w:val="a3"/>
        <w:spacing w:before="0" w:beforeAutospacing="0" w:after="0" w:afterAutospacing="0" w:line="360" w:lineRule="exact"/>
        <w:ind w:firstLineChars="200" w:firstLine="480"/>
        <w:rPr>
          <w:rFonts w:asciiTheme="minorEastAsia" w:eastAsiaTheme="minorEastAsia" w:hAnsiTheme="minorEastAsia"/>
        </w:rPr>
      </w:pPr>
      <w:r w:rsidRPr="00B65944">
        <w:rPr>
          <w:rFonts w:asciiTheme="minorEastAsia" w:eastAsiaTheme="minorEastAsia" w:hAnsiTheme="minorEastAsia" w:hint="eastAsia"/>
        </w:rPr>
        <w:t>3.2 未处于被责令停业、投标资格被取消或者财产被接管、冻结和破产状态；</w:t>
      </w:r>
    </w:p>
    <w:p w:rsidR="00B31A2F" w:rsidRPr="00B65944" w:rsidRDefault="00CA1D37" w:rsidP="00546F7A">
      <w:pPr>
        <w:pStyle w:val="a3"/>
        <w:spacing w:before="0" w:beforeAutospacing="0" w:after="0" w:afterAutospacing="0" w:line="360" w:lineRule="exact"/>
        <w:ind w:firstLineChars="200" w:firstLine="480"/>
        <w:rPr>
          <w:rFonts w:asciiTheme="minorEastAsia" w:eastAsiaTheme="minorEastAsia" w:hAnsiTheme="minorEastAsia"/>
        </w:rPr>
      </w:pPr>
      <w:r w:rsidRPr="00B65944">
        <w:rPr>
          <w:rFonts w:asciiTheme="minorEastAsia" w:eastAsiaTheme="minorEastAsia" w:hAnsiTheme="minorEastAsia" w:hint="eastAsia"/>
        </w:rPr>
        <w:t>3.3 企业没有因骗取中标或者严重违约以及发生重大工程质量、安全生产事故等违法违规问题，被有关部门暂停投标资格并在暂停期内的；</w:t>
      </w:r>
    </w:p>
    <w:p w:rsidR="00B31A2F" w:rsidRPr="00B65944" w:rsidRDefault="00CA1D37" w:rsidP="00546F7A">
      <w:pPr>
        <w:pStyle w:val="a3"/>
        <w:spacing w:before="0" w:beforeAutospacing="0" w:after="0" w:afterAutospacing="0" w:line="360" w:lineRule="exact"/>
        <w:ind w:firstLineChars="200" w:firstLine="480"/>
      </w:pPr>
      <w:r w:rsidRPr="00B65944">
        <w:rPr>
          <w:rFonts w:asciiTheme="minorEastAsia" w:eastAsiaTheme="minorEastAsia" w:hAnsiTheme="minorEastAsia" w:hint="eastAsia"/>
        </w:rPr>
        <w:t>3.4 资质条件：</w:t>
      </w:r>
      <w:r w:rsidR="006976B9" w:rsidRPr="00B65944">
        <w:rPr>
          <w:rFonts w:asciiTheme="minorEastAsia" w:eastAsiaTheme="minorEastAsia" w:hAnsiTheme="minorEastAsia" w:hint="eastAsia"/>
          <w:b/>
          <w:u w:val="single"/>
        </w:rPr>
        <w:t>投标企业必须是具有独立法人资格的经销商</w:t>
      </w:r>
      <w:r w:rsidR="006976B9" w:rsidRPr="00B65944">
        <w:rPr>
          <w:rFonts w:hint="eastAsia"/>
          <w:b/>
          <w:u w:val="single"/>
        </w:rPr>
        <w:t>，</w:t>
      </w:r>
      <w:r w:rsidRPr="00B65944">
        <w:rPr>
          <w:rFonts w:hint="eastAsia"/>
          <w:b/>
          <w:u w:val="single"/>
        </w:rPr>
        <w:t>有建筑业企业劳务资质的劳务公司</w:t>
      </w:r>
      <w:r w:rsidR="00AE32F5" w:rsidRPr="00B65944">
        <w:rPr>
          <w:rFonts w:hint="eastAsia"/>
          <w:b/>
          <w:u w:val="single"/>
        </w:rPr>
        <w:t>、</w:t>
      </w:r>
      <w:r w:rsidRPr="00B65944">
        <w:rPr>
          <w:rFonts w:hint="eastAsia"/>
          <w:b/>
          <w:u w:val="single"/>
        </w:rPr>
        <w:t>或在江苏省建筑业监管信息平台2.0系统中进行备案的施工劳务企业，并在人员、设备、资金等方面具有相应的施工能力。</w:t>
      </w:r>
    </w:p>
    <w:p w:rsidR="00B31A2F" w:rsidRPr="00B65944" w:rsidRDefault="00CA1D37" w:rsidP="00546F7A">
      <w:pPr>
        <w:pStyle w:val="a3"/>
        <w:spacing w:before="0" w:beforeAutospacing="0" w:after="0" w:afterAutospacing="0" w:line="360" w:lineRule="exact"/>
        <w:ind w:firstLineChars="200" w:firstLine="480"/>
        <w:rPr>
          <w:rFonts w:asciiTheme="minorEastAsia" w:eastAsiaTheme="minorEastAsia" w:hAnsiTheme="minorEastAsia"/>
        </w:rPr>
      </w:pPr>
      <w:r w:rsidRPr="00B65944">
        <w:rPr>
          <w:rFonts w:asciiTheme="minorEastAsia" w:eastAsiaTheme="minorEastAsia" w:hAnsiTheme="minorEastAsia"/>
        </w:rPr>
        <w:t>3.5</w:t>
      </w:r>
      <w:r w:rsidRPr="00B65944">
        <w:rPr>
          <w:rFonts w:asciiTheme="minorEastAsia" w:eastAsiaTheme="minorEastAsia" w:hAnsiTheme="minorEastAsia" w:hint="eastAsia"/>
        </w:rPr>
        <w:t>所有投标单位必须为中国煤炭地质总局入库供应商，否则报价无效，做废标处理。</w:t>
      </w:r>
    </w:p>
    <w:p w:rsidR="00B31A2F" w:rsidRPr="00B65944" w:rsidRDefault="00CA1D37" w:rsidP="00546F7A">
      <w:pPr>
        <w:pStyle w:val="a3"/>
        <w:spacing w:before="0" w:beforeAutospacing="0" w:after="0" w:afterAutospacing="0" w:line="360" w:lineRule="exact"/>
        <w:ind w:firstLineChars="200" w:firstLine="480"/>
        <w:rPr>
          <w:rFonts w:asciiTheme="minorEastAsia" w:eastAsiaTheme="minorEastAsia" w:hAnsiTheme="minorEastAsia"/>
        </w:rPr>
      </w:pPr>
      <w:r w:rsidRPr="00B65944">
        <w:rPr>
          <w:rFonts w:asciiTheme="minorEastAsia" w:eastAsiaTheme="minorEastAsia" w:hAnsiTheme="minorEastAsia"/>
        </w:rPr>
        <w:t>4.</w:t>
      </w:r>
      <w:r w:rsidRPr="00B65944">
        <w:rPr>
          <w:rFonts w:asciiTheme="minorEastAsia" w:eastAsiaTheme="minorEastAsia" w:hAnsiTheme="minorEastAsia" w:hint="eastAsia"/>
        </w:rPr>
        <w:t>评标办法</w:t>
      </w:r>
    </w:p>
    <w:p w:rsidR="00B31A2F" w:rsidRPr="00B65944" w:rsidRDefault="00CA1D37" w:rsidP="00546F7A">
      <w:pPr>
        <w:pStyle w:val="a3"/>
        <w:spacing w:before="0" w:beforeAutospacing="0" w:after="0" w:afterAutospacing="0" w:line="360" w:lineRule="exact"/>
        <w:ind w:firstLineChars="200" w:firstLine="482"/>
        <w:rPr>
          <w:rFonts w:asciiTheme="minorEastAsia" w:eastAsiaTheme="minorEastAsia" w:hAnsiTheme="minorEastAsia" w:hint="eastAsia"/>
        </w:rPr>
      </w:pPr>
      <w:r w:rsidRPr="00B65944">
        <w:rPr>
          <w:rFonts w:asciiTheme="minorEastAsia" w:eastAsiaTheme="minorEastAsia" w:hAnsiTheme="minorEastAsia" w:hint="eastAsia"/>
          <w:b/>
          <w:u w:val="single"/>
        </w:rPr>
        <w:t>合理低价中标</w:t>
      </w:r>
      <w:r w:rsidRPr="00B65944">
        <w:rPr>
          <w:rFonts w:asciiTheme="minorEastAsia" w:eastAsiaTheme="minorEastAsia" w:hAnsiTheme="minorEastAsia" w:hint="eastAsia"/>
        </w:rPr>
        <w:t>（招标人内部开标，不另行通知）</w:t>
      </w:r>
    </w:p>
    <w:p w:rsidR="00C306FA" w:rsidRPr="00B65944" w:rsidRDefault="00C306FA" w:rsidP="00546F7A">
      <w:pPr>
        <w:pStyle w:val="a3"/>
        <w:spacing w:before="0" w:beforeAutospacing="0" w:after="0" w:afterAutospacing="0" w:line="360" w:lineRule="exact"/>
        <w:ind w:firstLineChars="200" w:firstLine="480"/>
        <w:rPr>
          <w:rFonts w:asciiTheme="minorEastAsia" w:eastAsiaTheme="minorEastAsia" w:hAnsiTheme="minorEastAsia"/>
        </w:rPr>
      </w:pPr>
      <w:r w:rsidRPr="00B65944">
        <w:rPr>
          <w:rFonts w:asciiTheme="minorEastAsia" w:eastAsiaTheme="minorEastAsia" w:hAnsiTheme="minorEastAsia" w:hint="eastAsia"/>
        </w:rPr>
        <w:t>5.</w:t>
      </w:r>
      <w:r w:rsidRPr="00B65944">
        <w:rPr>
          <w:rFonts w:asciiTheme="minorEastAsia" w:eastAsiaTheme="minorEastAsia" w:hAnsiTheme="minorEastAsia"/>
        </w:rPr>
        <w:t>投标</w:t>
      </w:r>
      <w:r w:rsidRPr="00B65944">
        <w:rPr>
          <w:rFonts w:asciiTheme="minorEastAsia" w:eastAsiaTheme="minorEastAsia" w:hAnsiTheme="minorEastAsia" w:hint="eastAsia"/>
        </w:rPr>
        <w:t>文件的递交</w:t>
      </w:r>
    </w:p>
    <w:p w:rsidR="00C306FA" w:rsidRPr="00B65944" w:rsidRDefault="00C306FA" w:rsidP="00546F7A">
      <w:pPr>
        <w:spacing w:line="360" w:lineRule="exact"/>
        <w:ind w:firstLineChars="200" w:firstLine="480"/>
        <w:rPr>
          <w:rFonts w:asciiTheme="minorEastAsia" w:hAnsiTheme="minorEastAsia" w:cs="宋体"/>
          <w:kern w:val="0"/>
          <w:sz w:val="24"/>
          <w:szCs w:val="24"/>
        </w:rPr>
      </w:pPr>
      <w:r w:rsidRPr="00B65944">
        <w:rPr>
          <w:rFonts w:asciiTheme="minorEastAsia" w:hAnsiTheme="minorEastAsia" w:cs="宋体" w:hint="eastAsia"/>
          <w:kern w:val="0"/>
          <w:sz w:val="24"/>
          <w:szCs w:val="24"/>
        </w:rPr>
        <w:t>5.1投标方式：</w:t>
      </w:r>
      <w:r w:rsidRPr="00B65944">
        <w:rPr>
          <w:rFonts w:asciiTheme="minorEastAsia" w:hAnsiTheme="minorEastAsia" w:cs="宋体" w:hint="eastAsia"/>
          <w:sz w:val="24"/>
          <w:szCs w:val="24"/>
        </w:rPr>
        <w:t>加盖公章的投标报价单扫描件发送至开标专用邮箱</w:t>
      </w:r>
      <w:r w:rsidRPr="00B65944">
        <w:rPr>
          <w:rFonts w:asciiTheme="minorEastAsia" w:hAnsiTheme="minorEastAsia" w:cs="宋体" w:hint="eastAsia"/>
          <w:b/>
          <w:kern w:val="0"/>
          <w:sz w:val="24"/>
          <w:szCs w:val="24"/>
          <w:u w:val="single"/>
        </w:rPr>
        <w:t>jscjzbzy@163.com</w:t>
      </w:r>
      <w:r w:rsidRPr="00B65944">
        <w:rPr>
          <w:rFonts w:asciiTheme="minorEastAsia" w:hAnsiTheme="minorEastAsia" w:cs="宋体" w:hint="eastAsia"/>
          <w:kern w:val="0"/>
          <w:sz w:val="24"/>
          <w:szCs w:val="24"/>
        </w:rPr>
        <w:t>。</w:t>
      </w:r>
    </w:p>
    <w:p w:rsidR="00C306FA" w:rsidRPr="00B65944" w:rsidRDefault="00C306FA" w:rsidP="00546F7A">
      <w:pPr>
        <w:spacing w:line="360" w:lineRule="exact"/>
        <w:ind w:firstLineChars="200" w:firstLine="480"/>
        <w:rPr>
          <w:rFonts w:asciiTheme="minorEastAsia" w:hAnsiTheme="minorEastAsia" w:cs="宋体"/>
          <w:sz w:val="24"/>
          <w:szCs w:val="24"/>
        </w:rPr>
      </w:pPr>
      <w:r w:rsidRPr="00B65944">
        <w:rPr>
          <w:rFonts w:asciiTheme="minorEastAsia" w:hAnsiTheme="minorEastAsia" w:hint="eastAsia"/>
          <w:sz w:val="24"/>
          <w:szCs w:val="24"/>
        </w:rPr>
        <w:t>5.2</w:t>
      </w:r>
      <w:r w:rsidRPr="00B65944">
        <w:rPr>
          <w:rFonts w:asciiTheme="minorEastAsia" w:hAnsiTheme="minorEastAsia"/>
          <w:sz w:val="24"/>
          <w:szCs w:val="24"/>
        </w:rPr>
        <w:t>截止日期：</w:t>
      </w:r>
      <w:r w:rsidRPr="00B65944">
        <w:rPr>
          <w:rFonts w:asciiTheme="minorEastAsia" w:hAnsiTheme="minorEastAsia"/>
          <w:b/>
          <w:sz w:val="24"/>
          <w:szCs w:val="24"/>
          <w:u w:val="single"/>
        </w:rPr>
        <w:t>20</w:t>
      </w:r>
      <w:r w:rsidRPr="00B65944">
        <w:rPr>
          <w:rFonts w:asciiTheme="minorEastAsia" w:hAnsiTheme="minorEastAsia" w:hint="eastAsia"/>
          <w:b/>
          <w:sz w:val="24"/>
          <w:szCs w:val="24"/>
          <w:u w:val="single"/>
        </w:rPr>
        <w:t>20</w:t>
      </w:r>
      <w:r w:rsidRPr="00B65944">
        <w:rPr>
          <w:rFonts w:asciiTheme="minorEastAsia" w:hAnsiTheme="minorEastAsia"/>
          <w:b/>
          <w:sz w:val="24"/>
          <w:szCs w:val="24"/>
          <w:u w:val="single"/>
        </w:rPr>
        <w:t xml:space="preserve"> </w:t>
      </w:r>
      <w:r w:rsidRPr="00B65944">
        <w:rPr>
          <w:rFonts w:asciiTheme="minorEastAsia" w:hAnsiTheme="minorEastAsia"/>
          <w:sz w:val="24"/>
          <w:szCs w:val="24"/>
        </w:rPr>
        <w:t>年</w:t>
      </w:r>
      <w:r w:rsidRPr="00B65944">
        <w:rPr>
          <w:rFonts w:asciiTheme="minorEastAsia" w:hAnsiTheme="minorEastAsia" w:hint="eastAsia"/>
          <w:b/>
          <w:sz w:val="24"/>
          <w:szCs w:val="24"/>
          <w:u w:val="single"/>
        </w:rPr>
        <w:t>4</w:t>
      </w:r>
      <w:r w:rsidRPr="00B65944">
        <w:rPr>
          <w:rFonts w:asciiTheme="minorEastAsia" w:hAnsiTheme="minorEastAsia"/>
          <w:sz w:val="24"/>
          <w:szCs w:val="24"/>
        </w:rPr>
        <w:t>月</w:t>
      </w:r>
      <w:r w:rsidRPr="00B65944">
        <w:rPr>
          <w:rFonts w:asciiTheme="minorEastAsia" w:hAnsiTheme="minorEastAsia" w:hint="eastAsia"/>
          <w:b/>
          <w:sz w:val="24"/>
          <w:szCs w:val="24"/>
          <w:u w:val="single"/>
        </w:rPr>
        <w:t>4</w:t>
      </w:r>
      <w:r w:rsidRPr="00B65944">
        <w:rPr>
          <w:rFonts w:asciiTheme="minorEastAsia" w:hAnsiTheme="minorEastAsia"/>
          <w:sz w:val="24"/>
          <w:szCs w:val="24"/>
        </w:rPr>
        <w:t>日</w:t>
      </w:r>
      <w:r w:rsidRPr="00B65944">
        <w:rPr>
          <w:rFonts w:asciiTheme="minorEastAsia" w:hAnsiTheme="minorEastAsia"/>
          <w:b/>
          <w:sz w:val="24"/>
          <w:szCs w:val="24"/>
          <w:u w:val="single"/>
        </w:rPr>
        <w:t xml:space="preserve"> </w:t>
      </w:r>
      <w:r w:rsidRPr="00B65944">
        <w:rPr>
          <w:rFonts w:asciiTheme="minorEastAsia" w:hAnsiTheme="minorEastAsia" w:hint="eastAsia"/>
          <w:b/>
          <w:sz w:val="24"/>
          <w:szCs w:val="24"/>
          <w:u w:val="single"/>
        </w:rPr>
        <w:t>14</w:t>
      </w:r>
      <w:r w:rsidRPr="00B65944">
        <w:rPr>
          <w:rFonts w:asciiTheme="minorEastAsia" w:hAnsiTheme="minorEastAsia" w:hint="eastAsia"/>
          <w:sz w:val="24"/>
          <w:szCs w:val="24"/>
        </w:rPr>
        <w:t>时</w:t>
      </w:r>
      <w:r w:rsidRPr="00B65944">
        <w:rPr>
          <w:rFonts w:asciiTheme="minorEastAsia" w:hAnsiTheme="minorEastAsia" w:hint="eastAsia"/>
          <w:b/>
          <w:sz w:val="24"/>
          <w:szCs w:val="24"/>
          <w:u w:val="single"/>
        </w:rPr>
        <w:t>00</w:t>
      </w:r>
      <w:r w:rsidRPr="00B65944">
        <w:rPr>
          <w:rFonts w:asciiTheme="minorEastAsia" w:hAnsiTheme="minorEastAsia" w:hint="eastAsia"/>
          <w:sz w:val="24"/>
          <w:szCs w:val="24"/>
        </w:rPr>
        <w:t>分</w:t>
      </w:r>
      <w:r w:rsidRPr="00B65944">
        <w:rPr>
          <w:rFonts w:asciiTheme="minorEastAsia" w:hAnsiTheme="minorEastAsia"/>
          <w:b/>
          <w:sz w:val="24"/>
          <w:szCs w:val="24"/>
          <w:u w:val="single"/>
        </w:rPr>
        <w:t>00</w:t>
      </w:r>
      <w:r w:rsidRPr="00B65944">
        <w:rPr>
          <w:rFonts w:asciiTheme="minorEastAsia" w:hAnsiTheme="minorEastAsia" w:hint="eastAsia"/>
          <w:sz w:val="24"/>
          <w:szCs w:val="24"/>
        </w:rPr>
        <w:t>秒</w:t>
      </w:r>
      <w:r w:rsidR="00546F7A" w:rsidRPr="00B65944">
        <w:rPr>
          <w:rFonts w:asciiTheme="minorEastAsia" w:hAnsiTheme="minorEastAsia" w:hint="eastAsia"/>
          <w:sz w:val="24"/>
          <w:szCs w:val="24"/>
        </w:rPr>
        <w:t>，</w:t>
      </w:r>
      <w:r w:rsidRPr="00B65944">
        <w:rPr>
          <w:rFonts w:asciiTheme="minorEastAsia" w:hAnsiTheme="minorEastAsia" w:cs="宋体" w:hint="eastAsia"/>
          <w:sz w:val="24"/>
          <w:szCs w:val="24"/>
        </w:rPr>
        <w:t>逾期送达或者未送达的投标文件，招标人不予受理</w:t>
      </w:r>
      <w:r w:rsidR="00546F7A" w:rsidRPr="00B65944">
        <w:rPr>
          <w:rFonts w:asciiTheme="minorEastAsia" w:hAnsiTheme="minorEastAsia" w:cs="宋体" w:hint="eastAsia"/>
          <w:sz w:val="24"/>
          <w:szCs w:val="24"/>
        </w:rPr>
        <w:t>。</w:t>
      </w:r>
    </w:p>
    <w:p w:rsidR="00B31A2F" w:rsidRPr="00B65944" w:rsidRDefault="00546F7A" w:rsidP="00546F7A">
      <w:pPr>
        <w:pStyle w:val="a3"/>
        <w:spacing w:before="0" w:beforeAutospacing="0" w:after="0" w:afterAutospacing="0" w:line="360" w:lineRule="exact"/>
        <w:ind w:firstLineChars="200" w:firstLine="480"/>
        <w:rPr>
          <w:rFonts w:asciiTheme="minorEastAsia" w:eastAsiaTheme="minorEastAsia" w:hAnsiTheme="minorEastAsia"/>
        </w:rPr>
      </w:pPr>
      <w:r w:rsidRPr="00B65944">
        <w:rPr>
          <w:rFonts w:asciiTheme="minorEastAsia" w:eastAsiaTheme="minorEastAsia" w:hAnsiTheme="minorEastAsia" w:hint="eastAsia"/>
        </w:rPr>
        <w:t>6</w:t>
      </w:r>
      <w:r w:rsidR="00CA1D37" w:rsidRPr="00B65944">
        <w:rPr>
          <w:rFonts w:asciiTheme="minorEastAsia" w:eastAsiaTheme="minorEastAsia" w:hAnsiTheme="minorEastAsia" w:hint="eastAsia"/>
        </w:rPr>
        <w:t>.发布公告的媒介</w:t>
      </w:r>
    </w:p>
    <w:p w:rsidR="00B31A2F" w:rsidRPr="00B65944" w:rsidRDefault="00546F7A" w:rsidP="00546F7A">
      <w:pPr>
        <w:pStyle w:val="a3"/>
        <w:spacing w:before="0" w:beforeAutospacing="0" w:after="0" w:afterAutospacing="0" w:line="360" w:lineRule="exact"/>
        <w:ind w:firstLineChars="200" w:firstLine="480"/>
        <w:rPr>
          <w:rFonts w:asciiTheme="minorEastAsia" w:eastAsiaTheme="minorEastAsia" w:hAnsiTheme="minorEastAsia"/>
        </w:rPr>
      </w:pPr>
      <w:r w:rsidRPr="00B65944">
        <w:rPr>
          <w:rFonts w:asciiTheme="minorEastAsia" w:eastAsiaTheme="minorEastAsia" w:hAnsiTheme="minorEastAsia" w:hint="eastAsia"/>
        </w:rPr>
        <w:t>本次招标公告同时在江苏煤炭地质局及江苏长江机械化基础工程有限公司官网（发布公告的媒介名称）上发布。网址：</w:t>
      </w:r>
      <w:r w:rsidRPr="00B65944">
        <w:rPr>
          <w:rFonts w:asciiTheme="minorEastAsia" w:eastAsiaTheme="minorEastAsia" w:hAnsiTheme="minorEastAsia" w:hint="eastAsia"/>
          <w:b/>
          <w:u w:val="single"/>
        </w:rPr>
        <w:t>http://js.ccgc.cn</w:t>
      </w:r>
      <w:r w:rsidRPr="00B65944">
        <w:rPr>
          <w:rFonts w:asciiTheme="minorEastAsia" w:eastAsiaTheme="minorEastAsia" w:hAnsiTheme="minorEastAsia" w:hint="eastAsia"/>
        </w:rPr>
        <w:t>（信息共享→采购招标）或</w:t>
      </w:r>
      <w:r w:rsidRPr="00B65944">
        <w:rPr>
          <w:rFonts w:asciiTheme="minorEastAsia" w:eastAsiaTheme="minorEastAsia" w:hAnsiTheme="minorEastAsia" w:hint="eastAsia"/>
          <w:b/>
          <w:u w:val="single"/>
        </w:rPr>
        <w:t>http://www.jscjgs.cn</w:t>
      </w:r>
      <w:r w:rsidRPr="00B65944">
        <w:rPr>
          <w:rFonts w:asciiTheme="minorEastAsia" w:eastAsiaTheme="minorEastAsia" w:hAnsiTheme="minorEastAsia" w:hint="eastAsia"/>
        </w:rPr>
        <w:t>（新闻资讯→经营动态）</w:t>
      </w:r>
    </w:p>
    <w:p w:rsidR="00B31A2F" w:rsidRPr="00B65944" w:rsidRDefault="00843007" w:rsidP="00546F7A">
      <w:pPr>
        <w:pStyle w:val="a3"/>
        <w:spacing w:before="0" w:beforeAutospacing="0" w:after="0" w:afterAutospacing="0" w:line="360" w:lineRule="exact"/>
        <w:ind w:firstLineChars="200" w:firstLine="480"/>
        <w:rPr>
          <w:rFonts w:asciiTheme="minorEastAsia" w:eastAsiaTheme="minorEastAsia" w:hAnsiTheme="minorEastAsia"/>
        </w:rPr>
      </w:pPr>
      <w:r w:rsidRPr="00B65944">
        <w:rPr>
          <w:rFonts w:asciiTheme="minorEastAsia" w:eastAsiaTheme="minorEastAsia" w:hAnsiTheme="minorEastAsia" w:hint="eastAsia"/>
        </w:rPr>
        <w:t>7</w:t>
      </w:r>
      <w:r w:rsidR="00CA1D37" w:rsidRPr="00B65944">
        <w:rPr>
          <w:rFonts w:asciiTheme="minorEastAsia" w:eastAsiaTheme="minorEastAsia" w:hAnsiTheme="minorEastAsia" w:hint="eastAsia"/>
        </w:rPr>
        <w:t>.联系方式</w:t>
      </w:r>
    </w:p>
    <w:p w:rsidR="00B31A2F" w:rsidRPr="00B65944" w:rsidRDefault="00CA1D37" w:rsidP="00546F7A">
      <w:pPr>
        <w:widowControl/>
        <w:spacing w:line="360" w:lineRule="exact"/>
        <w:ind w:firstLineChars="200" w:firstLine="480"/>
        <w:jc w:val="left"/>
        <w:rPr>
          <w:rFonts w:asciiTheme="minorEastAsia" w:hAnsiTheme="minorEastAsia" w:cs="宋体"/>
          <w:kern w:val="0"/>
          <w:sz w:val="24"/>
          <w:szCs w:val="24"/>
        </w:rPr>
      </w:pPr>
      <w:r w:rsidRPr="00B65944">
        <w:rPr>
          <w:rFonts w:asciiTheme="minorEastAsia" w:hAnsiTheme="minorEastAsia" w:cs="宋体" w:hint="eastAsia"/>
          <w:kern w:val="0"/>
          <w:sz w:val="24"/>
          <w:szCs w:val="24"/>
        </w:rPr>
        <w:t>招标人：江苏长江机械化基础工程有限公司</w:t>
      </w:r>
    </w:p>
    <w:p w:rsidR="00B31A2F" w:rsidRPr="00B65944" w:rsidRDefault="00CA1D37" w:rsidP="00546F7A">
      <w:pPr>
        <w:widowControl/>
        <w:spacing w:line="360" w:lineRule="exact"/>
        <w:ind w:firstLineChars="200" w:firstLine="480"/>
        <w:jc w:val="left"/>
        <w:rPr>
          <w:rFonts w:asciiTheme="minorEastAsia" w:hAnsiTheme="minorEastAsia" w:cs="宋体"/>
          <w:kern w:val="0"/>
          <w:sz w:val="24"/>
          <w:szCs w:val="24"/>
        </w:rPr>
      </w:pPr>
      <w:r w:rsidRPr="00B65944">
        <w:rPr>
          <w:rFonts w:asciiTheme="minorEastAsia" w:hAnsiTheme="minorEastAsia" w:cs="宋体" w:hint="eastAsia"/>
          <w:kern w:val="0"/>
          <w:sz w:val="24"/>
          <w:szCs w:val="24"/>
        </w:rPr>
        <w:t>地</w:t>
      </w:r>
      <w:r w:rsidR="00546F7A" w:rsidRPr="00B65944">
        <w:rPr>
          <w:rFonts w:asciiTheme="minorEastAsia" w:hAnsiTheme="minorEastAsia" w:cs="宋体" w:hint="eastAsia"/>
          <w:kern w:val="0"/>
          <w:sz w:val="24"/>
          <w:szCs w:val="24"/>
        </w:rPr>
        <w:t> </w:t>
      </w:r>
      <w:r w:rsidRPr="00B65944">
        <w:rPr>
          <w:rFonts w:asciiTheme="minorEastAsia" w:hAnsiTheme="minorEastAsia" w:cs="宋体" w:hint="eastAsia"/>
          <w:kern w:val="0"/>
          <w:sz w:val="24"/>
          <w:szCs w:val="24"/>
        </w:rPr>
        <w:t xml:space="preserve">址：南京市栖霞区尧新大道5号 </w:t>
      </w:r>
    </w:p>
    <w:p w:rsidR="00B31A2F" w:rsidRPr="00B65944" w:rsidRDefault="00CA1D37" w:rsidP="00546F7A">
      <w:pPr>
        <w:widowControl/>
        <w:spacing w:line="360" w:lineRule="exact"/>
        <w:ind w:firstLineChars="200" w:firstLine="480"/>
        <w:jc w:val="left"/>
        <w:rPr>
          <w:rFonts w:asciiTheme="minorEastAsia" w:hAnsiTheme="minorEastAsia" w:cs="宋体" w:hint="eastAsia"/>
          <w:kern w:val="0"/>
          <w:sz w:val="24"/>
          <w:szCs w:val="24"/>
        </w:rPr>
      </w:pPr>
      <w:r w:rsidRPr="00B65944">
        <w:rPr>
          <w:rFonts w:asciiTheme="minorEastAsia" w:hAnsiTheme="minorEastAsia" w:cs="宋体" w:hint="eastAsia"/>
          <w:kern w:val="0"/>
          <w:sz w:val="24"/>
          <w:szCs w:val="24"/>
        </w:rPr>
        <w:t>联系人：</w:t>
      </w:r>
      <w:r w:rsidR="002C2EAC" w:rsidRPr="00B65944">
        <w:rPr>
          <w:rFonts w:asciiTheme="minorEastAsia" w:hAnsiTheme="minorEastAsia" w:cs="宋体" w:hint="eastAsia"/>
          <w:kern w:val="0"/>
          <w:sz w:val="24"/>
          <w:szCs w:val="24"/>
        </w:rPr>
        <w:t>蒋慧超</w:t>
      </w:r>
      <w:bookmarkStart w:id="0" w:name="_GoBack"/>
      <w:bookmarkEnd w:id="0"/>
      <w:r w:rsidR="002C2EAC" w:rsidRPr="00B65944">
        <w:rPr>
          <w:rFonts w:asciiTheme="minorEastAsia" w:hAnsiTheme="minorEastAsia" w:cs="宋体" w:hint="eastAsia"/>
          <w:kern w:val="0"/>
          <w:sz w:val="24"/>
          <w:szCs w:val="24"/>
        </w:rPr>
        <w:t>13861242666</w:t>
      </w:r>
    </w:p>
    <w:p w:rsidR="00C0741F" w:rsidRPr="00B65944" w:rsidRDefault="00C0741F" w:rsidP="00546F7A">
      <w:pPr>
        <w:widowControl/>
        <w:spacing w:line="360" w:lineRule="exact"/>
        <w:ind w:firstLine="560"/>
        <w:jc w:val="right"/>
        <w:rPr>
          <w:rFonts w:asciiTheme="minorEastAsia" w:hAnsiTheme="minorEastAsia" w:cs="宋体" w:hint="eastAsia"/>
          <w:kern w:val="0"/>
          <w:sz w:val="24"/>
          <w:szCs w:val="24"/>
        </w:rPr>
      </w:pPr>
    </w:p>
    <w:p w:rsidR="00546F7A" w:rsidRPr="00B65944" w:rsidRDefault="00546F7A" w:rsidP="00546F7A">
      <w:pPr>
        <w:widowControl/>
        <w:spacing w:line="360" w:lineRule="exact"/>
        <w:ind w:firstLine="560"/>
        <w:jc w:val="right"/>
        <w:rPr>
          <w:rFonts w:asciiTheme="minorEastAsia" w:hAnsiTheme="minorEastAsia" w:cs="宋体"/>
          <w:kern w:val="0"/>
          <w:sz w:val="24"/>
          <w:szCs w:val="24"/>
        </w:rPr>
      </w:pPr>
      <w:r w:rsidRPr="00B65944">
        <w:rPr>
          <w:rFonts w:asciiTheme="minorEastAsia" w:hAnsiTheme="minorEastAsia" w:cs="宋体" w:hint="eastAsia"/>
          <w:kern w:val="0"/>
          <w:sz w:val="24"/>
          <w:szCs w:val="24"/>
        </w:rPr>
        <w:t>江苏长江机械化基础工程有限公司</w:t>
      </w:r>
    </w:p>
    <w:p w:rsidR="00546F7A" w:rsidRPr="00B65944" w:rsidRDefault="00546F7A" w:rsidP="00546F7A">
      <w:pPr>
        <w:widowControl/>
        <w:spacing w:line="360" w:lineRule="exact"/>
        <w:ind w:firstLine="560"/>
        <w:jc w:val="right"/>
        <w:rPr>
          <w:rFonts w:asciiTheme="minorEastAsia" w:hAnsiTheme="minorEastAsia" w:cs="宋体" w:hint="eastAsia"/>
          <w:kern w:val="0"/>
          <w:sz w:val="24"/>
          <w:szCs w:val="24"/>
        </w:rPr>
      </w:pPr>
      <w:r w:rsidRPr="00B65944">
        <w:rPr>
          <w:rFonts w:asciiTheme="minorEastAsia" w:hAnsiTheme="minorEastAsia" w:cs="宋体" w:hint="eastAsia"/>
          <w:kern w:val="0"/>
          <w:sz w:val="24"/>
          <w:szCs w:val="24"/>
        </w:rPr>
        <w:t>二〇二〇年四月二日</w:t>
      </w:r>
    </w:p>
    <w:p w:rsidR="00C0552B" w:rsidRPr="00B65944" w:rsidRDefault="00C0552B" w:rsidP="00C0552B">
      <w:pPr>
        <w:widowControl/>
        <w:spacing w:line="360" w:lineRule="exact"/>
        <w:ind w:firstLine="560"/>
        <w:jc w:val="left"/>
        <w:rPr>
          <w:rFonts w:asciiTheme="minorEastAsia" w:hAnsiTheme="minorEastAsia" w:cs="宋体"/>
          <w:kern w:val="0"/>
          <w:sz w:val="24"/>
          <w:szCs w:val="24"/>
        </w:rPr>
      </w:pPr>
    </w:p>
    <w:p w:rsidR="006976B9" w:rsidRPr="00B65944" w:rsidRDefault="006976B9" w:rsidP="00546F7A">
      <w:pPr>
        <w:widowControl/>
        <w:spacing w:line="360" w:lineRule="exact"/>
        <w:ind w:firstLine="560"/>
        <w:jc w:val="right"/>
        <w:rPr>
          <w:rFonts w:asciiTheme="minorEastAsia" w:hAnsiTheme="minorEastAsia" w:cs="宋体"/>
          <w:kern w:val="0"/>
          <w:sz w:val="24"/>
          <w:szCs w:val="24"/>
        </w:rPr>
        <w:sectPr w:rsidR="006976B9" w:rsidRPr="00B65944" w:rsidSect="00E36B15">
          <w:pgSz w:w="11906" w:h="16838" w:code="9"/>
          <w:pgMar w:top="1134" w:right="1134" w:bottom="1134" w:left="1134" w:header="737" w:footer="737" w:gutter="0"/>
          <w:cols w:space="425"/>
          <w:docGrid w:type="lines" w:linePitch="312"/>
        </w:sectPr>
      </w:pPr>
    </w:p>
    <w:p w:rsidR="00C02AD4" w:rsidRPr="00B65944" w:rsidRDefault="00C02AD4" w:rsidP="00FF3F67">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lastRenderedPageBreak/>
        <w:t>常州阳湖医院二期项目桩基、支护及降水工程</w:t>
      </w:r>
    </w:p>
    <w:p w:rsidR="00843007" w:rsidRPr="00B65944" w:rsidRDefault="00C02AD4" w:rsidP="00FF3F67">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t>灌注桩、后注浆劳务施工报价表</w:t>
      </w:r>
    </w:p>
    <w:tbl>
      <w:tblPr>
        <w:tblW w:w="1032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
        <w:gridCol w:w="860"/>
        <w:gridCol w:w="5278"/>
        <w:gridCol w:w="556"/>
        <w:gridCol w:w="900"/>
        <w:gridCol w:w="820"/>
        <w:gridCol w:w="799"/>
        <w:gridCol w:w="716"/>
      </w:tblGrid>
      <w:tr w:rsidR="00FF3F67" w:rsidRPr="00B65944" w:rsidTr="00FF3F67">
        <w:trPr>
          <w:trHeight w:val="340"/>
        </w:trPr>
        <w:tc>
          <w:tcPr>
            <w:tcW w:w="400" w:type="dxa"/>
            <w:vMerge w:val="restart"/>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序</w:t>
            </w:r>
            <w:r w:rsidRPr="00B65944">
              <w:rPr>
                <w:rFonts w:ascii="宋体" w:eastAsia="宋体" w:hAnsi="宋体" w:cs="宋体" w:hint="eastAsia"/>
                <w:kern w:val="0"/>
                <w:sz w:val="16"/>
                <w:szCs w:val="16"/>
              </w:rPr>
              <w:br/>
              <w:t>号</w:t>
            </w:r>
          </w:p>
        </w:tc>
        <w:tc>
          <w:tcPr>
            <w:tcW w:w="860" w:type="dxa"/>
            <w:vMerge w:val="restart"/>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项目</w:t>
            </w:r>
            <w:r w:rsidRPr="00B65944">
              <w:rPr>
                <w:rFonts w:ascii="宋体" w:eastAsia="宋体" w:hAnsi="宋体" w:cs="宋体" w:hint="eastAsia"/>
                <w:kern w:val="0"/>
                <w:sz w:val="16"/>
                <w:szCs w:val="16"/>
              </w:rPr>
              <w:br/>
              <w:t>标段</w:t>
            </w:r>
          </w:p>
        </w:tc>
        <w:tc>
          <w:tcPr>
            <w:tcW w:w="5278" w:type="dxa"/>
            <w:vMerge w:val="restart"/>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项目特征及工作内容</w:t>
            </w:r>
          </w:p>
        </w:tc>
        <w:tc>
          <w:tcPr>
            <w:tcW w:w="556" w:type="dxa"/>
            <w:vMerge w:val="restart"/>
            <w:shd w:val="clear" w:color="auto" w:fill="auto"/>
            <w:vAlign w:val="center"/>
            <w:hideMark/>
          </w:tcPr>
          <w:p w:rsidR="00FF3F67" w:rsidRPr="00B65944" w:rsidRDefault="00FF3F67" w:rsidP="00FF3F67">
            <w:pPr>
              <w:widowControl/>
              <w:spacing w:line="240" w:lineRule="exact"/>
              <w:jc w:val="center"/>
              <w:rPr>
                <w:rFonts w:ascii="宋体" w:eastAsia="宋体" w:hAnsi="宋体" w:cs="宋体" w:hint="eastAsia"/>
                <w:kern w:val="0"/>
                <w:sz w:val="16"/>
                <w:szCs w:val="16"/>
              </w:rPr>
            </w:pPr>
            <w:r w:rsidRPr="00B65944">
              <w:rPr>
                <w:rFonts w:ascii="宋体" w:eastAsia="宋体" w:hAnsi="宋体" w:cs="宋体" w:hint="eastAsia"/>
                <w:kern w:val="0"/>
                <w:sz w:val="16"/>
                <w:szCs w:val="16"/>
              </w:rPr>
              <w:t>单</w:t>
            </w:r>
          </w:p>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位</w:t>
            </w:r>
          </w:p>
        </w:tc>
        <w:tc>
          <w:tcPr>
            <w:tcW w:w="900" w:type="dxa"/>
            <w:vMerge w:val="restart"/>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暂定</w:t>
            </w:r>
            <w:r w:rsidRPr="00B65944">
              <w:rPr>
                <w:rFonts w:ascii="宋体" w:eastAsia="宋体" w:hAnsi="宋体" w:cs="宋体" w:hint="eastAsia"/>
                <w:kern w:val="0"/>
                <w:sz w:val="16"/>
                <w:szCs w:val="16"/>
              </w:rPr>
              <w:br/>
              <w:t>工程量</w:t>
            </w:r>
          </w:p>
        </w:tc>
        <w:tc>
          <w:tcPr>
            <w:tcW w:w="1619" w:type="dxa"/>
            <w:gridSpan w:val="2"/>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含税金额（元）</w:t>
            </w:r>
          </w:p>
        </w:tc>
        <w:tc>
          <w:tcPr>
            <w:tcW w:w="71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备注</w:t>
            </w:r>
          </w:p>
        </w:tc>
      </w:tr>
      <w:tr w:rsidR="00FF3F67" w:rsidRPr="00B65944" w:rsidTr="00FF3F67">
        <w:trPr>
          <w:trHeight w:val="340"/>
        </w:trPr>
        <w:tc>
          <w:tcPr>
            <w:tcW w:w="400" w:type="dxa"/>
            <w:vMerge/>
            <w:vAlign w:val="center"/>
            <w:hideMark/>
          </w:tcPr>
          <w:p w:rsidR="00FF3F67" w:rsidRPr="00B65944" w:rsidRDefault="00FF3F67" w:rsidP="00FF3F67">
            <w:pPr>
              <w:widowControl/>
              <w:spacing w:line="240" w:lineRule="exact"/>
              <w:jc w:val="left"/>
              <w:rPr>
                <w:rFonts w:ascii="宋体" w:eastAsia="宋体" w:hAnsi="宋体" w:cs="宋体"/>
                <w:kern w:val="0"/>
                <w:sz w:val="16"/>
                <w:szCs w:val="16"/>
              </w:rPr>
            </w:pPr>
          </w:p>
        </w:tc>
        <w:tc>
          <w:tcPr>
            <w:tcW w:w="860" w:type="dxa"/>
            <w:vMerge/>
            <w:vAlign w:val="center"/>
            <w:hideMark/>
          </w:tcPr>
          <w:p w:rsidR="00FF3F67" w:rsidRPr="00B65944" w:rsidRDefault="00FF3F67" w:rsidP="00FF3F67">
            <w:pPr>
              <w:widowControl/>
              <w:spacing w:line="240" w:lineRule="exact"/>
              <w:jc w:val="left"/>
              <w:rPr>
                <w:rFonts w:ascii="宋体" w:eastAsia="宋体" w:hAnsi="宋体" w:cs="宋体"/>
                <w:kern w:val="0"/>
                <w:sz w:val="16"/>
                <w:szCs w:val="16"/>
              </w:rPr>
            </w:pPr>
          </w:p>
        </w:tc>
        <w:tc>
          <w:tcPr>
            <w:tcW w:w="5278" w:type="dxa"/>
            <w:vMerge/>
            <w:vAlign w:val="center"/>
            <w:hideMark/>
          </w:tcPr>
          <w:p w:rsidR="00FF3F67" w:rsidRPr="00B65944" w:rsidRDefault="00FF3F67" w:rsidP="00FF3F67">
            <w:pPr>
              <w:widowControl/>
              <w:spacing w:line="240" w:lineRule="exact"/>
              <w:jc w:val="left"/>
              <w:rPr>
                <w:rFonts w:ascii="宋体" w:eastAsia="宋体" w:hAnsi="宋体" w:cs="宋体"/>
                <w:kern w:val="0"/>
                <w:sz w:val="16"/>
                <w:szCs w:val="16"/>
              </w:rPr>
            </w:pPr>
          </w:p>
        </w:tc>
        <w:tc>
          <w:tcPr>
            <w:tcW w:w="556" w:type="dxa"/>
            <w:vMerge/>
            <w:vAlign w:val="center"/>
            <w:hideMark/>
          </w:tcPr>
          <w:p w:rsidR="00FF3F67" w:rsidRPr="00B65944" w:rsidRDefault="00FF3F67" w:rsidP="00FF3F67">
            <w:pPr>
              <w:widowControl/>
              <w:spacing w:line="240" w:lineRule="exact"/>
              <w:jc w:val="left"/>
              <w:rPr>
                <w:rFonts w:ascii="宋体" w:eastAsia="宋体" w:hAnsi="宋体" w:cs="宋体"/>
                <w:kern w:val="0"/>
                <w:sz w:val="16"/>
                <w:szCs w:val="16"/>
              </w:rPr>
            </w:pPr>
          </w:p>
        </w:tc>
        <w:tc>
          <w:tcPr>
            <w:tcW w:w="900" w:type="dxa"/>
            <w:vMerge/>
            <w:vAlign w:val="center"/>
            <w:hideMark/>
          </w:tcPr>
          <w:p w:rsidR="00FF3F67" w:rsidRPr="00B65944" w:rsidRDefault="00FF3F67" w:rsidP="00FF3F67">
            <w:pPr>
              <w:widowControl/>
              <w:spacing w:line="240" w:lineRule="exact"/>
              <w:jc w:val="left"/>
              <w:rPr>
                <w:rFonts w:ascii="宋体" w:eastAsia="宋体" w:hAnsi="宋体" w:cs="宋体"/>
                <w:kern w:val="0"/>
                <w:sz w:val="16"/>
                <w:szCs w:val="16"/>
              </w:rPr>
            </w:pPr>
          </w:p>
        </w:tc>
        <w:tc>
          <w:tcPr>
            <w:tcW w:w="82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单价</w:t>
            </w:r>
          </w:p>
        </w:tc>
        <w:tc>
          <w:tcPr>
            <w:tcW w:w="799"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合价</w:t>
            </w:r>
          </w:p>
        </w:tc>
        <w:tc>
          <w:tcPr>
            <w:tcW w:w="71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FF3F67" w:rsidRPr="00B65944" w:rsidTr="00FF3F67">
        <w:tc>
          <w:tcPr>
            <w:tcW w:w="40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1</w:t>
            </w:r>
          </w:p>
        </w:tc>
        <w:tc>
          <w:tcPr>
            <w:tcW w:w="860" w:type="dxa"/>
            <w:vMerge w:val="restart"/>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主楼</w:t>
            </w:r>
            <w:r w:rsidRPr="00B65944">
              <w:rPr>
                <w:rFonts w:ascii="宋体" w:eastAsia="宋体" w:hAnsi="宋体" w:cs="宋体" w:hint="eastAsia"/>
                <w:kern w:val="0"/>
                <w:sz w:val="16"/>
                <w:szCs w:val="16"/>
              </w:rPr>
              <w:br/>
              <w:t>工程桩</w:t>
            </w:r>
          </w:p>
        </w:tc>
        <w:tc>
          <w:tcPr>
            <w:tcW w:w="5278" w:type="dxa"/>
            <w:shd w:val="clear" w:color="auto" w:fill="auto"/>
            <w:vAlign w:val="center"/>
            <w:hideMark/>
          </w:tcPr>
          <w:p w:rsidR="00FF3F67" w:rsidRPr="00B65944" w:rsidRDefault="00FF3F67" w:rsidP="00FF3F67">
            <w:pPr>
              <w:widowControl/>
              <w:spacing w:line="22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泥浆护壁成孔灌注桩【</w:t>
            </w:r>
            <w:r w:rsidRPr="00B65944">
              <w:rPr>
                <w:rFonts w:ascii="宋体" w:eastAsia="宋体" w:hAnsi="宋体" w:cs="宋体" w:hint="eastAsia"/>
                <w:b/>
                <w:bCs/>
                <w:kern w:val="0"/>
                <w:sz w:val="16"/>
                <w:szCs w:val="16"/>
              </w:rPr>
              <w:t>试桩:实桩</w:t>
            </w:r>
            <w:r w:rsidRPr="00B65944">
              <w:rPr>
                <w:rFonts w:ascii="宋体" w:eastAsia="宋体" w:hAnsi="宋体" w:cs="宋体" w:hint="eastAsia"/>
                <w:kern w:val="0"/>
                <w:sz w:val="16"/>
                <w:szCs w:val="16"/>
              </w:rPr>
              <w:t>(抗压桩-后注浆:灌注桩1);地层情况:由投标人根据岩土工程勘察报告自行决定报价;桩长:51.5M(含超灌0.8M);直径Φ700mm,C50水下商品混凝土灌注桩;充盈系数不小于1.1;回旋钻成孔;泥浆护壁;护筒符合设计要求;砖砌泥浆池所耗用人工、材料费用、泥浆处理方式及所需费用均由投标人自行考虑在报价內;】</w:t>
            </w:r>
          </w:p>
        </w:tc>
        <w:tc>
          <w:tcPr>
            <w:tcW w:w="55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90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99.00 </w:t>
            </w:r>
          </w:p>
        </w:tc>
        <w:tc>
          <w:tcPr>
            <w:tcW w:w="82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p>
        </w:tc>
        <w:tc>
          <w:tcPr>
            <w:tcW w:w="71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FF3F67" w:rsidRPr="00B65944" w:rsidTr="00FF3F67">
        <w:tc>
          <w:tcPr>
            <w:tcW w:w="40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2</w:t>
            </w:r>
          </w:p>
        </w:tc>
        <w:tc>
          <w:tcPr>
            <w:tcW w:w="860" w:type="dxa"/>
            <w:vMerge/>
            <w:vAlign w:val="center"/>
            <w:hideMark/>
          </w:tcPr>
          <w:p w:rsidR="00FF3F67" w:rsidRPr="00B65944" w:rsidRDefault="00FF3F67" w:rsidP="00FF3F67">
            <w:pPr>
              <w:widowControl/>
              <w:spacing w:line="240" w:lineRule="exact"/>
              <w:jc w:val="left"/>
              <w:rPr>
                <w:rFonts w:ascii="宋体" w:eastAsia="宋体" w:hAnsi="宋体" w:cs="宋体"/>
                <w:kern w:val="0"/>
                <w:sz w:val="16"/>
                <w:szCs w:val="16"/>
              </w:rPr>
            </w:pPr>
          </w:p>
        </w:tc>
        <w:tc>
          <w:tcPr>
            <w:tcW w:w="5278" w:type="dxa"/>
            <w:shd w:val="clear" w:color="auto" w:fill="auto"/>
            <w:vAlign w:val="center"/>
            <w:hideMark/>
          </w:tcPr>
          <w:p w:rsidR="00FF3F67" w:rsidRPr="00B65944" w:rsidRDefault="00FF3F67" w:rsidP="00FF3F67">
            <w:pPr>
              <w:widowControl/>
              <w:spacing w:line="22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泥浆护壁成孔灌注桩【</w:t>
            </w:r>
            <w:r w:rsidRPr="00B65944">
              <w:rPr>
                <w:rFonts w:ascii="宋体" w:eastAsia="宋体" w:hAnsi="宋体" w:cs="宋体" w:hint="eastAsia"/>
                <w:b/>
                <w:bCs/>
                <w:kern w:val="0"/>
                <w:sz w:val="16"/>
                <w:szCs w:val="16"/>
              </w:rPr>
              <w:t>试桩:实桩</w:t>
            </w:r>
            <w:r w:rsidRPr="00B65944">
              <w:rPr>
                <w:rFonts w:ascii="宋体" w:eastAsia="宋体" w:hAnsi="宋体" w:cs="宋体" w:hint="eastAsia"/>
                <w:kern w:val="0"/>
                <w:sz w:val="16"/>
                <w:szCs w:val="16"/>
              </w:rPr>
              <w:t>(抗压桩-后注浆:灌注桩1);地层情况:由投标人根据岩土工程勘察报告自行决定报价;桩长:51.9M(含超灌0.8M);直径Φ700mm,C50水下商品混凝土灌注桩;充盈系数不小于1.1;回旋钻成孔;泥浆护壁;护筒符合设计要求;砖砌泥浆池所耗用人工、材料费用、泥浆处理方式及所需费用均由投标人自行考虑在报价內;】</w:t>
            </w:r>
          </w:p>
        </w:tc>
        <w:tc>
          <w:tcPr>
            <w:tcW w:w="55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90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60.00 </w:t>
            </w:r>
          </w:p>
        </w:tc>
        <w:tc>
          <w:tcPr>
            <w:tcW w:w="82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p>
        </w:tc>
        <w:tc>
          <w:tcPr>
            <w:tcW w:w="71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FF3F67" w:rsidRPr="00B65944" w:rsidTr="00FF3F67">
        <w:tc>
          <w:tcPr>
            <w:tcW w:w="40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3</w:t>
            </w:r>
          </w:p>
        </w:tc>
        <w:tc>
          <w:tcPr>
            <w:tcW w:w="860" w:type="dxa"/>
            <w:vMerge/>
            <w:vAlign w:val="center"/>
            <w:hideMark/>
          </w:tcPr>
          <w:p w:rsidR="00FF3F67" w:rsidRPr="00B65944" w:rsidRDefault="00FF3F67" w:rsidP="00FF3F67">
            <w:pPr>
              <w:widowControl/>
              <w:spacing w:line="240" w:lineRule="exact"/>
              <w:jc w:val="left"/>
              <w:rPr>
                <w:rFonts w:ascii="宋体" w:eastAsia="宋体" w:hAnsi="宋体" w:cs="宋体"/>
                <w:kern w:val="0"/>
                <w:sz w:val="16"/>
                <w:szCs w:val="16"/>
              </w:rPr>
            </w:pPr>
          </w:p>
        </w:tc>
        <w:tc>
          <w:tcPr>
            <w:tcW w:w="5278" w:type="dxa"/>
            <w:shd w:val="clear" w:color="auto" w:fill="auto"/>
            <w:vAlign w:val="center"/>
            <w:hideMark/>
          </w:tcPr>
          <w:p w:rsidR="00FF3F67" w:rsidRPr="00B65944" w:rsidRDefault="00FF3F67" w:rsidP="00FF3F67">
            <w:pPr>
              <w:widowControl/>
              <w:spacing w:line="22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泥浆护壁成孔灌注桩【</w:t>
            </w:r>
            <w:r w:rsidRPr="00B65944">
              <w:rPr>
                <w:rFonts w:ascii="宋体" w:eastAsia="宋体" w:hAnsi="宋体" w:cs="宋体" w:hint="eastAsia"/>
                <w:b/>
                <w:bCs/>
                <w:kern w:val="0"/>
                <w:sz w:val="16"/>
                <w:szCs w:val="16"/>
              </w:rPr>
              <w:t>试桩:实桩</w:t>
            </w:r>
            <w:r w:rsidRPr="00B65944">
              <w:rPr>
                <w:rFonts w:ascii="宋体" w:eastAsia="宋体" w:hAnsi="宋体" w:cs="宋体" w:hint="eastAsia"/>
                <w:kern w:val="0"/>
                <w:sz w:val="16"/>
                <w:szCs w:val="16"/>
              </w:rPr>
              <w:t>(灌注桩2);地层情况:由投标人根据岩土工程勘察报告自行决定报价;桩长:41M(含超灌0.8M);直径Φ600mm,C35水下商品混凝土灌注桩;充盈系数不小于1.1;回旋钻成孔;泥浆护壁;护筒符合设计要求;砖砌泥浆池所耗用人工、材料费用、泥浆处理方式及所需费用均由投标人自行考虑在报价內;】</w:t>
            </w:r>
          </w:p>
        </w:tc>
        <w:tc>
          <w:tcPr>
            <w:tcW w:w="55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90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58.00 </w:t>
            </w:r>
          </w:p>
        </w:tc>
        <w:tc>
          <w:tcPr>
            <w:tcW w:w="82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p>
        </w:tc>
        <w:tc>
          <w:tcPr>
            <w:tcW w:w="71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FF3F67" w:rsidRPr="00B65944" w:rsidTr="00FF3F67">
        <w:tc>
          <w:tcPr>
            <w:tcW w:w="40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4</w:t>
            </w:r>
          </w:p>
        </w:tc>
        <w:tc>
          <w:tcPr>
            <w:tcW w:w="860" w:type="dxa"/>
            <w:vMerge/>
            <w:vAlign w:val="center"/>
            <w:hideMark/>
          </w:tcPr>
          <w:p w:rsidR="00FF3F67" w:rsidRPr="00B65944" w:rsidRDefault="00FF3F67" w:rsidP="00FF3F67">
            <w:pPr>
              <w:widowControl/>
              <w:spacing w:line="240" w:lineRule="exact"/>
              <w:jc w:val="left"/>
              <w:rPr>
                <w:rFonts w:ascii="宋体" w:eastAsia="宋体" w:hAnsi="宋体" w:cs="宋体"/>
                <w:kern w:val="0"/>
                <w:sz w:val="16"/>
                <w:szCs w:val="16"/>
              </w:rPr>
            </w:pPr>
          </w:p>
        </w:tc>
        <w:tc>
          <w:tcPr>
            <w:tcW w:w="5278" w:type="dxa"/>
            <w:shd w:val="clear" w:color="auto" w:fill="auto"/>
            <w:vAlign w:val="center"/>
            <w:hideMark/>
          </w:tcPr>
          <w:p w:rsidR="00FF3F67" w:rsidRPr="00B65944" w:rsidRDefault="00FF3F67" w:rsidP="00FF3F67">
            <w:pPr>
              <w:widowControl/>
              <w:spacing w:line="22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泥浆护壁成孔灌注桩【</w:t>
            </w:r>
            <w:r w:rsidRPr="00B65944">
              <w:rPr>
                <w:rFonts w:ascii="宋体" w:eastAsia="宋体" w:hAnsi="宋体" w:cs="宋体" w:hint="eastAsia"/>
                <w:b/>
                <w:bCs/>
                <w:kern w:val="0"/>
                <w:sz w:val="16"/>
                <w:szCs w:val="16"/>
              </w:rPr>
              <w:t>试桩:实桩</w:t>
            </w:r>
            <w:r w:rsidRPr="00B65944">
              <w:rPr>
                <w:rFonts w:ascii="宋体" w:eastAsia="宋体" w:hAnsi="宋体" w:cs="宋体" w:hint="eastAsia"/>
                <w:kern w:val="0"/>
                <w:sz w:val="16"/>
                <w:szCs w:val="16"/>
              </w:rPr>
              <w:t>(灌注桩3);地层情况:由投标人根据岩土工程勘察报告自行决定报价;桩长:40M(含超灌0.8M);直径Φ600mm,C35水下商品混凝土灌注桩;充盈系数不小于1.1;回旋钻成孔;泥浆护壁;护筒符合设计要求;砖砌泥浆池所耗用人工、材料费用、泥浆处理方式及所需费用均由投标人自行考虑在报价內;】</w:t>
            </w:r>
          </w:p>
        </w:tc>
        <w:tc>
          <w:tcPr>
            <w:tcW w:w="55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90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34.00 </w:t>
            </w:r>
          </w:p>
        </w:tc>
        <w:tc>
          <w:tcPr>
            <w:tcW w:w="82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p>
        </w:tc>
        <w:tc>
          <w:tcPr>
            <w:tcW w:w="71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FF3F67" w:rsidRPr="00B65944" w:rsidTr="00FF3F67">
        <w:tc>
          <w:tcPr>
            <w:tcW w:w="40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5</w:t>
            </w:r>
          </w:p>
        </w:tc>
        <w:tc>
          <w:tcPr>
            <w:tcW w:w="860" w:type="dxa"/>
            <w:vMerge/>
            <w:vAlign w:val="center"/>
            <w:hideMark/>
          </w:tcPr>
          <w:p w:rsidR="00FF3F67" w:rsidRPr="00B65944" w:rsidRDefault="00FF3F67" w:rsidP="00FF3F67">
            <w:pPr>
              <w:widowControl/>
              <w:spacing w:line="240" w:lineRule="exact"/>
              <w:jc w:val="left"/>
              <w:rPr>
                <w:rFonts w:ascii="宋体" w:eastAsia="宋体" w:hAnsi="宋体" w:cs="宋体"/>
                <w:kern w:val="0"/>
                <w:sz w:val="16"/>
                <w:szCs w:val="16"/>
              </w:rPr>
            </w:pPr>
          </w:p>
        </w:tc>
        <w:tc>
          <w:tcPr>
            <w:tcW w:w="5278" w:type="dxa"/>
            <w:shd w:val="clear" w:color="auto" w:fill="auto"/>
            <w:vAlign w:val="center"/>
            <w:hideMark/>
          </w:tcPr>
          <w:p w:rsidR="00FF3F67" w:rsidRPr="00B65944" w:rsidRDefault="00FF3F67" w:rsidP="00FF3F67">
            <w:pPr>
              <w:widowControl/>
              <w:spacing w:line="22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泥浆护壁成孔灌注桩【</w:t>
            </w:r>
            <w:r w:rsidRPr="00B65944">
              <w:rPr>
                <w:rFonts w:ascii="宋体" w:eastAsia="宋体" w:hAnsi="宋体" w:cs="宋体" w:hint="eastAsia"/>
                <w:b/>
                <w:bCs/>
                <w:kern w:val="0"/>
                <w:sz w:val="16"/>
                <w:szCs w:val="16"/>
              </w:rPr>
              <w:t>空桩</w:t>
            </w:r>
            <w:r w:rsidRPr="00B65944">
              <w:rPr>
                <w:rFonts w:ascii="宋体" w:eastAsia="宋体" w:hAnsi="宋体" w:cs="宋体" w:hint="eastAsia"/>
                <w:kern w:val="0"/>
                <w:sz w:val="16"/>
                <w:szCs w:val="16"/>
              </w:rPr>
              <w:t>;地层情况:由投标人根据岩土工程勘察报告自行决定报价;直径Φ600mm;回旋钻成孔;护筒符合设计要求;泥浆护壁;砖砌泥浆池所耗用人工、材料费用、泥浆处理方式及所需的费用均由投标人自行考虑在报价內;】</w:t>
            </w:r>
          </w:p>
        </w:tc>
        <w:tc>
          <w:tcPr>
            <w:tcW w:w="55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90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1770.00 </w:t>
            </w:r>
          </w:p>
        </w:tc>
        <w:tc>
          <w:tcPr>
            <w:tcW w:w="82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p>
        </w:tc>
        <w:tc>
          <w:tcPr>
            <w:tcW w:w="71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FF3F67" w:rsidRPr="00B65944" w:rsidTr="00FF3F67">
        <w:tc>
          <w:tcPr>
            <w:tcW w:w="40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6</w:t>
            </w:r>
          </w:p>
        </w:tc>
        <w:tc>
          <w:tcPr>
            <w:tcW w:w="860" w:type="dxa"/>
            <w:vMerge/>
            <w:vAlign w:val="center"/>
            <w:hideMark/>
          </w:tcPr>
          <w:p w:rsidR="00FF3F67" w:rsidRPr="00B65944" w:rsidRDefault="00FF3F67" w:rsidP="00FF3F67">
            <w:pPr>
              <w:widowControl/>
              <w:spacing w:line="240" w:lineRule="exact"/>
              <w:jc w:val="left"/>
              <w:rPr>
                <w:rFonts w:ascii="宋体" w:eastAsia="宋体" w:hAnsi="宋体" w:cs="宋体"/>
                <w:kern w:val="0"/>
                <w:sz w:val="16"/>
                <w:szCs w:val="16"/>
              </w:rPr>
            </w:pPr>
          </w:p>
        </w:tc>
        <w:tc>
          <w:tcPr>
            <w:tcW w:w="5278" w:type="dxa"/>
            <w:shd w:val="clear" w:color="auto" w:fill="auto"/>
            <w:vAlign w:val="center"/>
            <w:hideMark/>
          </w:tcPr>
          <w:p w:rsidR="00FF3F67" w:rsidRPr="00B65944" w:rsidRDefault="00FF3F67" w:rsidP="00FF3F67">
            <w:pPr>
              <w:widowControl/>
              <w:spacing w:line="22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泥浆护壁成孔灌注桩【</w:t>
            </w:r>
            <w:r w:rsidRPr="00B65944">
              <w:rPr>
                <w:rFonts w:ascii="宋体" w:eastAsia="宋体" w:hAnsi="宋体" w:cs="宋体" w:hint="eastAsia"/>
                <w:b/>
                <w:bCs/>
                <w:kern w:val="0"/>
                <w:sz w:val="16"/>
                <w:szCs w:val="16"/>
              </w:rPr>
              <w:t>空桩</w:t>
            </w:r>
            <w:r w:rsidRPr="00B65944">
              <w:rPr>
                <w:rFonts w:ascii="宋体" w:eastAsia="宋体" w:hAnsi="宋体" w:cs="宋体" w:hint="eastAsia"/>
                <w:kern w:val="0"/>
                <w:sz w:val="16"/>
                <w:szCs w:val="16"/>
              </w:rPr>
              <w:t>;地层情况:由投标人根据岩土工程勘察报告自行决定报价;直径Φ700mm;回旋钻成孔;护筒符合设计要求;泥浆护壁;砖砌泥浆池所耗用人工、材料费用、泥浆处理方式及所需的费用均由投标人自行考虑在报价內;】</w:t>
            </w:r>
          </w:p>
        </w:tc>
        <w:tc>
          <w:tcPr>
            <w:tcW w:w="55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90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4039.00 </w:t>
            </w:r>
          </w:p>
        </w:tc>
        <w:tc>
          <w:tcPr>
            <w:tcW w:w="82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p>
        </w:tc>
        <w:tc>
          <w:tcPr>
            <w:tcW w:w="71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FF3F67" w:rsidRPr="00B65944" w:rsidTr="00FF3F67">
        <w:tc>
          <w:tcPr>
            <w:tcW w:w="40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7</w:t>
            </w:r>
          </w:p>
        </w:tc>
        <w:tc>
          <w:tcPr>
            <w:tcW w:w="860" w:type="dxa"/>
            <w:vMerge/>
            <w:vAlign w:val="center"/>
            <w:hideMark/>
          </w:tcPr>
          <w:p w:rsidR="00FF3F67" w:rsidRPr="00B65944" w:rsidRDefault="00FF3F67" w:rsidP="00FF3F67">
            <w:pPr>
              <w:widowControl/>
              <w:spacing w:line="240" w:lineRule="exact"/>
              <w:jc w:val="left"/>
              <w:rPr>
                <w:rFonts w:ascii="宋体" w:eastAsia="宋体" w:hAnsi="宋体" w:cs="宋体"/>
                <w:kern w:val="0"/>
                <w:sz w:val="16"/>
                <w:szCs w:val="16"/>
              </w:rPr>
            </w:pPr>
          </w:p>
        </w:tc>
        <w:tc>
          <w:tcPr>
            <w:tcW w:w="5278" w:type="dxa"/>
            <w:shd w:val="clear" w:color="auto" w:fill="auto"/>
            <w:vAlign w:val="center"/>
            <w:hideMark/>
          </w:tcPr>
          <w:p w:rsidR="00FF3F67" w:rsidRPr="00B65944" w:rsidRDefault="00FF3F67" w:rsidP="00FF3F67">
            <w:pPr>
              <w:widowControl/>
              <w:spacing w:line="22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泥浆护壁成孔灌注桩【</w:t>
            </w:r>
            <w:r w:rsidRPr="00B65944">
              <w:rPr>
                <w:rFonts w:ascii="宋体" w:eastAsia="宋体" w:hAnsi="宋体" w:cs="宋体" w:hint="eastAsia"/>
                <w:b/>
                <w:bCs/>
                <w:kern w:val="0"/>
                <w:sz w:val="16"/>
                <w:szCs w:val="16"/>
              </w:rPr>
              <w:t>实桩</w:t>
            </w:r>
            <w:r w:rsidRPr="00B65944">
              <w:rPr>
                <w:rFonts w:ascii="宋体" w:eastAsia="宋体" w:hAnsi="宋体" w:cs="宋体" w:hint="eastAsia"/>
                <w:kern w:val="0"/>
                <w:sz w:val="16"/>
                <w:szCs w:val="16"/>
              </w:rPr>
              <w:t>(灌注桩2);地层情况:由投标人根据岩土工程勘察报告自行决定报价;桩长:26.8M(含超灌0.8M);直径Φ600mm,C35水下商品混凝土灌注桩;充盈系数不小于1.1;回旋钻成孔;泥浆护壁;护筒符合设计要求;砖砌泥浆池所耗用人工、材料费用、泥浆处理方式及所需费用均由投标人自行考虑在报价內;】</w:t>
            </w:r>
          </w:p>
        </w:tc>
        <w:tc>
          <w:tcPr>
            <w:tcW w:w="55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90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1197.00 </w:t>
            </w:r>
          </w:p>
        </w:tc>
        <w:tc>
          <w:tcPr>
            <w:tcW w:w="82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p>
        </w:tc>
        <w:tc>
          <w:tcPr>
            <w:tcW w:w="71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FF3F67" w:rsidRPr="00B65944" w:rsidTr="00FF3F67">
        <w:tc>
          <w:tcPr>
            <w:tcW w:w="40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8</w:t>
            </w:r>
          </w:p>
        </w:tc>
        <w:tc>
          <w:tcPr>
            <w:tcW w:w="860" w:type="dxa"/>
            <w:vMerge/>
            <w:vAlign w:val="center"/>
            <w:hideMark/>
          </w:tcPr>
          <w:p w:rsidR="00FF3F67" w:rsidRPr="00B65944" w:rsidRDefault="00FF3F67" w:rsidP="00FF3F67">
            <w:pPr>
              <w:widowControl/>
              <w:spacing w:line="240" w:lineRule="exact"/>
              <w:jc w:val="left"/>
              <w:rPr>
                <w:rFonts w:ascii="宋体" w:eastAsia="宋体" w:hAnsi="宋体" w:cs="宋体"/>
                <w:kern w:val="0"/>
                <w:sz w:val="16"/>
                <w:szCs w:val="16"/>
              </w:rPr>
            </w:pPr>
          </w:p>
        </w:tc>
        <w:tc>
          <w:tcPr>
            <w:tcW w:w="5278" w:type="dxa"/>
            <w:shd w:val="clear" w:color="auto" w:fill="auto"/>
            <w:vAlign w:val="center"/>
            <w:hideMark/>
          </w:tcPr>
          <w:p w:rsidR="00FF3F67" w:rsidRPr="00B65944" w:rsidRDefault="00FF3F67" w:rsidP="00FF3F67">
            <w:pPr>
              <w:widowControl/>
              <w:spacing w:line="22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泥浆护壁成孔灌注桩【</w:t>
            </w:r>
            <w:r w:rsidRPr="00B65944">
              <w:rPr>
                <w:rFonts w:ascii="宋体" w:eastAsia="宋体" w:hAnsi="宋体" w:cs="宋体" w:hint="eastAsia"/>
                <w:b/>
                <w:bCs/>
                <w:kern w:val="0"/>
                <w:sz w:val="16"/>
                <w:szCs w:val="16"/>
              </w:rPr>
              <w:t>实桩</w:t>
            </w:r>
            <w:r w:rsidRPr="00B65944">
              <w:rPr>
                <w:rFonts w:ascii="宋体" w:eastAsia="宋体" w:hAnsi="宋体" w:cs="宋体" w:hint="eastAsia"/>
                <w:kern w:val="0"/>
                <w:sz w:val="16"/>
                <w:szCs w:val="16"/>
              </w:rPr>
              <w:t>(灌注桩2、3);地层情况:由投标人根据岩土工程勘察报告自行决定报价;桩长:25.8M(含超灌0.8M);直径Φ600mm,C35水下商品混凝土灌注桩;充盈系数不小于1.1;回旋钻成孔;泥浆护壁;护筒符合设计要求;砖砌泥浆池所耗用人工、材料费用、泥浆处理方式及所需费用均由投标人自行考虑在报价內;】</w:t>
            </w:r>
          </w:p>
        </w:tc>
        <w:tc>
          <w:tcPr>
            <w:tcW w:w="55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90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1773.00 </w:t>
            </w:r>
          </w:p>
        </w:tc>
        <w:tc>
          <w:tcPr>
            <w:tcW w:w="82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p>
        </w:tc>
        <w:tc>
          <w:tcPr>
            <w:tcW w:w="71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FF3F67" w:rsidRPr="00B65944" w:rsidTr="00FF3F67">
        <w:tc>
          <w:tcPr>
            <w:tcW w:w="40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9</w:t>
            </w:r>
          </w:p>
        </w:tc>
        <w:tc>
          <w:tcPr>
            <w:tcW w:w="860" w:type="dxa"/>
            <w:vMerge/>
            <w:vAlign w:val="center"/>
            <w:hideMark/>
          </w:tcPr>
          <w:p w:rsidR="00FF3F67" w:rsidRPr="00B65944" w:rsidRDefault="00FF3F67" w:rsidP="00FF3F67">
            <w:pPr>
              <w:widowControl/>
              <w:spacing w:line="240" w:lineRule="exact"/>
              <w:jc w:val="left"/>
              <w:rPr>
                <w:rFonts w:ascii="宋体" w:eastAsia="宋体" w:hAnsi="宋体" w:cs="宋体"/>
                <w:kern w:val="0"/>
                <w:sz w:val="16"/>
                <w:szCs w:val="16"/>
              </w:rPr>
            </w:pPr>
          </w:p>
        </w:tc>
        <w:tc>
          <w:tcPr>
            <w:tcW w:w="5278" w:type="dxa"/>
            <w:shd w:val="clear" w:color="auto" w:fill="auto"/>
            <w:vAlign w:val="center"/>
            <w:hideMark/>
          </w:tcPr>
          <w:p w:rsidR="00FF3F67" w:rsidRPr="00B65944" w:rsidRDefault="00FF3F67" w:rsidP="00FF3F67">
            <w:pPr>
              <w:widowControl/>
              <w:spacing w:line="22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泥浆护壁成孔灌注桩【</w:t>
            </w:r>
            <w:r w:rsidRPr="00B65944">
              <w:rPr>
                <w:rFonts w:ascii="宋体" w:eastAsia="宋体" w:hAnsi="宋体" w:cs="宋体" w:hint="eastAsia"/>
                <w:b/>
                <w:bCs/>
                <w:kern w:val="0"/>
                <w:sz w:val="16"/>
                <w:szCs w:val="16"/>
              </w:rPr>
              <w:t>实桩</w:t>
            </w:r>
            <w:r w:rsidRPr="00B65944">
              <w:rPr>
                <w:rFonts w:ascii="宋体" w:eastAsia="宋体" w:hAnsi="宋体" w:cs="宋体" w:hint="eastAsia"/>
                <w:kern w:val="0"/>
                <w:sz w:val="16"/>
                <w:szCs w:val="16"/>
              </w:rPr>
              <w:t>(灌注桩2);地层情况:由投标人根据岩土工程勘察报告自行决定报价;桩长:24.8M(含超灌0.8M);直径Φ600mm,C35水下商品混凝土灌注桩;充盈系数不小于1.1;回旋钻成孔;泥浆护壁;护筒符合设计要求;砖砌泥浆池所耗用人工、材料费用、泥浆处理方式及所需费用均由投标人自行考虑在报价內;】</w:t>
            </w:r>
          </w:p>
        </w:tc>
        <w:tc>
          <w:tcPr>
            <w:tcW w:w="55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90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28.00 </w:t>
            </w:r>
          </w:p>
        </w:tc>
        <w:tc>
          <w:tcPr>
            <w:tcW w:w="82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p>
        </w:tc>
        <w:tc>
          <w:tcPr>
            <w:tcW w:w="71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FF3F67" w:rsidRPr="00B65944" w:rsidTr="00FF3F67">
        <w:tc>
          <w:tcPr>
            <w:tcW w:w="40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10</w:t>
            </w:r>
          </w:p>
        </w:tc>
        <w:tc>
          <w:tcPr>
            <w:tcW w:w="860" w:type="dxa"/>
            <w:vMerge/>
            <w:vAlign w:val="center"/>
            <w:hideMark/>
          </w:tcPr>
          <w:p w:rsidR="00FF3F67" w:rsidRPr="00B65944" w:rsidRDefault="00FF3F67" w:rsidP="00FF3F67">
            <w:pPr>
              <w:widowControl/>
              <w:spacing w:line="240" w:lineRule="exact"/>
              <w:jc w:val="left"/>
              <w:rPr>
                <w:rFonts w:ascii="宋体" w:eastAsia="宋体" w:hAnsi="宋体" w:cs="宋体"/>
                <w:kern w:val="0"/>
                <w:sz w:val="16"/>
                <w:szCs w:val="16"/>
              </w:rPr>
            </w:pPr>
          </w:p>
        </w:tc>
        <w:tc>
          <w:tcPr>
            <w:tcW w:w="5278" w:type="dxa"/>
            <w:shd w:val="clear" w:color="auto" w:fill="auto"/>
            <w:vAlign w:val="center"/>
            <w:hideMark/>
          </w:tcPr>
          <w:p w:rsidR="00FF3F67" w:rsidRPr="00B65944" w:rsidRDefault="00FF3F67" w:rsidP="00FF3F67">
            <w:pPr>
              <w:widowControl/>
              <w:spacing w:line="22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泥浆护壁成孔灌注桩【</w:t>
            </w:r>
            <w:r w:rsidRPr="00B65944">
              <w:rPr>
                <w:rFonts w:ascii="宋体" w:eastAsia="宋体" w:hAnsi="宋体" w:cs="宋体" w:hint="eastAsia"/>
                <w:b/>
                <w:bCs/>
                <w:kern w:val="0"/>
                <w:sz w:val="16"/>
                <w:szCs w:val="16"/>
              </w:rPr>
              <w:t>实桩</w:t>
            </w:r>
            <w:r w:rsidRPr="00B65944">
              <w:rPr>
                <w:rFonts w:ascii="宋体" w:eastAsia="宋体" w:hAnsi="宋体" w:cs="宋体" w:hint="eastAsia"/>
                <w:kern w:val="0"/>
                <w:sz w:val="16"/>
                <w:szCs w:val="16"/>
              </w:rPr>
              <w:t>(抗压桩-后注浆:灌注桩1);地层情况:由投标人根据岩土工程勘察报告自行决定报价;桩长:36.8M(含超灌0.8M);直径Φ700mm,C40水下商品混凝土灌注桩;充盈系数不小于1.1;回旋钻成孔;泥浆护壁;护筒符合设计要求;砖砌泥浆池所耗用人工、材料费用、泥浆处理方式及所需费用均由投标人自行考虑在报价內;】</w:t>
            </w:r>
          </w:p>
        </w:tc>
        <w:tc>
          <w:tcPr>
            <w:tcW w:w="55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90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7718.00 </w:t>
            </w:r>
          </w:p>
        </w:tc>
        <w:tc>
          <w:tcPr>
            <w:tcW w:w="82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p>
        </w:tc>
        <w:tc>
          <w:tcPr>
            <w:tcW w:w="71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FF3F67" w:rsidRPr="00B65944" w:rsidTr="00FF3F67">
        <w:tc>
          <w:tcPr>
            <w:tcW w:w="40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11</w:t>
            </w:r>
          </w:p>
        </w:tc>
        <w:tc>
          <w:tcPr>
            <w:tcW w:w="860" w:type="dxa"/>
            <w:vMerge/>
            <w:vAlign w:val="center"/>
            <w:hideMark/>
          </w:tcPr>
          <w:p w:rsidR="00FF3F67" w:rsidRPr="00B65944" w:rsidRDefault="00FF3F67" w:rsidP="00FF3F67">
            <w:pPr>
              <w:widowControl/>
              <w:spacing w:line="240" w:lineRule="exact"/>
              <w:jc w:val="left"/>
              <w:rPr>
                <w:rFonts w:ascii="宋体" w:eastAsia="宋体" w:hAnsi="宋体" w:cs="宋体"/>
                <w:kern w:val="0"/>
                <w:sz w:val="16"/>
                <w:szCs w:val="16"/>
              </w:rPr>
            </w:pPr>
          </w:p>
        </w:tc>
        <w:tc>
          <w:tcPr>
            <w:tcW w:w="5278" w:type="dxa"/>
            <w:shd w:val="clear" w:color="auto" w:fill="auto"/>
            <w:vAlign w:val="center"/>
            <w:hideMark/>
          </w:tcPr>
          <w:p w:rsidR="00FF3F67" w:rsidRPr="00B65944" w:rsidRDefault="00FF3F67" w:rsidP="00FF3F67">
            <w:pPr>
              <w:widowControl/>
              <w:spacing w:line="22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泥浆护壁成孔灌注桩【</w:t>
            </w:r>
            <w:r w:rsidRPr="00B65944">
              <w:rPr>
                <w:rFonts w:ascii="宋体" w:eastAsia="宋体" w:hAnsi="宋体" w:cs="宋体" w:hint="eastAsia"/>
                <w:b/>
                <w:bCs/>
                <w:kern w:val="0"/>
                <w:sz w:val="16"/>
                <w:szCs w:val="16"/>
              </w:rPr>
              <w:t>实桩</w:t>
            </w:r>
            <w:r w:rsidRPr="00B65944">
              <w:rPr>
                <w:rFonts w:ascii="宋体" w:eastAsia="宋体" w:hAnsi="宋体" w:cs="宋体" w:hint="eastAsia"/>
                <w:kern w:val="0"/>
                <w:sz w:val="16"/>
                <w:szCs w:val="16"/>
              </w:rPr>
              <w:t>(抗压桩-后注浆:灌注桩1);地层情况:由投标人根据岩土工程勘察报告自行决定报价;桩长:35.8M(含超灌0.8M);直径Φ700mm,C40水下商品混凝土灌注桩;充盈系数不小于1.1;回旋钻成孔;泥浆护壁;护筒符合设计要求;砖砌泥浆池所耗用人工、材料费用、泥浆处理方式及所需费用均由投标人自行考虑在报价內;】</w:t>
            </w:r>
          </w:p>
        </w:tc>
        <w:tc>
          <w:tcPr>
            <w:tcW w:w="55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90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193.00 </w:t>
            </w:r>
          </w:p>
        </w:tc>
        <w:tc>
          <w:tcPr>
            <w:tcW w:w="82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p>
        </w:tc>
        <w:tc>
          <w:tcPr>
            <w:tcW w:w="71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FF3F67" w:rsidRPr="00B65944" w:rsidTr="00FF3F67">
        <w:tc>
          <w:tcPr>
            <w:tcW w:w="40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12</w:t>
            </w:r>
          </w:p>
        </w:tc>
        <w:tc>
          <w:tcPr>
            <w:tcW w:w="860" w:type="dxa"/>
            <w:vMerge/>
            <w:vAlign w:val="center"/>
            <w:hideMark/>
          </w:tcPr>
          <w:p w:rsidR="00FF3F67" w:rsidRPr="00B65944" w:rsidRDefault="00FF3F67" w:rsidP="00FF3F67">
            <w:pPr>
              <w:widowControl/>
              <w:spacing w:line="240" w:lineRule="exact"/>
              <w:jc w:val="left"/>
              <w:rPr>
                <w:rFonts w:ascii="宋体" w:eastAsia="宋体" w:hAnsi="宋体" w:cs="宋体"/>
                <w:kern w:val="0"/>
                <w:sz w:val="16"/>
                <w:szCs w:val="16"/>
              </w:rPr>
            </w:pPr>
          </w:p>
        </w:tc>
        <w:tc>
          <w:tcPr>
            <w:tcW w:w="5278" w:type="dxa"/>
            <w:shd w:val="clear" w:color="auto" w:fill="auto"/>
            <w:vAlign w:val="center"/>
            <w:hideMark/>
          </w:tcPr>
          <w:p w:rsidR="00FF3F67" w:rsidRPr="00B65944" w:rsidRDefault="00FF3F67" w:rsidP="00FF3F67">
            <w:pPr>
              <w:widowControl/>
              <w:spacing w:line="22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泥浆护壁成孔灌注桩【</w:t>
            </w:r>
            <w:r w:rsidRPr="00B65944">
              <w:rPr>
                <w:rFonts w:ascii="宋体" w:eastAsia="宋体" w:hAnsi="宋体" w:cs="宋体" w:hint="eastAsia"/>
                <w:b/>
                <w:bCs/>
                <w:kern w:val="0"/>
                <w:sz w:val="16"/>
                <w:szCs w:val="16"/>
              </w:rPr>
              <w:t>实桩</w:t>
            </w:r>
            <w:r w:rsidRPr="00B65944">
              <w:rPr>
                <w:rFonts w:ascii="宋体" w:eastAsia="宋体" w:hAnsi="宋体" w:cs="宋体" w:hint="eastAsia"/>
                <w:kern w:val="0"/>
                <w:sz w:val="16"/>
                <w:szCs w:val="16"/>
              </w:rPr>
              <w:t>(抗压桩-后注浆:灌注桩1);地层情况:由投标人根据岩土工程勘察报告自行决定报价;桩长:34.8M(含超灌0.8M);直径Φ700mm,C40水下商品混凝土灌注桩;充盈系数不小于1.1;回旋钻成孔;泥浆护壁;护筒符合设计要求;砖砌泥浆池所耗用人工、材料费用、泥浆处理方式及所需费用均由投标人自行考虑在报价內;】</w:t>
            </w:r>
          </w:p>
        </w:tc>
        <w:tc>
          <w:tcPr>
            <w:tcW w:w="55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90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817.00 </w:t>
            </w:r>
          </w:p>
        </w:tc>
        <w:tc>
          <w:tcPr>
            <w:tcW w:w="82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p>
        </w:tc>
        <w:tc>
          <w:tcPr>
            <w:tcW w:w="71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FF3F67" w:rsidRPr="00B65944" w:rsidTr="00FF3F67">
        <w:tc>
          <w:tcPr>
            <w:tcW w:w="40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lastRenderedPageBreak/>
              <w:t>13</w:t>
            </w:r>
          </w:p>
        </w:tc>
        <w:tc>
          <w:tcPr>
            <w:tcW w:w="860" w:type="dxa"/>
            <w:vMerge/>
            <w:vAlign w:val="center"/>
            <w:hideMark/>
          </w:tcPr>
          <w:p w:rsidR="00FF3F67" w:rsidRPr="00B65944" w:rsidRDefault="00FF3F67" w:rsidP="00FF3F67">
            <w:pPr>
              <w:widowControl/>
              <w:spacing w:line="240" w:lineRule="exact"/>
              <w:jc w:val="left"/>
              <w:rPr>
                <w:rFonts w:ascii="宋体" w:eastAsia="宋体" w:hAnsi="宋体" w:cs="宋体"/>
                <w:kern w:val="0"/>
                <w:sz w:val="16"/>
                <w:szCs w:val="16"/>
              </w:rPr>
            </w:pPr>
          </w:p>
        </w:tc>
        <w:tc>
          <w:tcPr>
            <w:tcW w:w="5278" w:type="dxa"/>
            <w:shd w:val="clear" w:color="auto" w:fill="auto"/>
            <w:vAlign w:val="center"/>
            <w:hideMark/>
          </w:tcPr>
          <w:p w:rsidR="00FF3F67" w:rsidRPr="00B65944" w:rsidRDefault="00FF3F67" w:rsidP="00FF3F67">
            <w:pPr>
              <w:widowControl/>
              <w:spacing w:line="22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泥浆护壁成孔灌注桩【</w:t>
            </w:r>
            <w:r w:rsidRPr="00B65944">
              <w:rPr>
                <w:rFonts w:ascii="宋体" w:eastAsia="宋体" w:hAnsi="宋体" w:cs="宋体" w:hint="eastAsia"/>
                <w:b/>
                <w:bCs/>
                <w:kern w:val="0"/>
                <w:sz w:val="16"/>
                <w:szCs w:val="16"/>
              </w:rPr>
              <w:t>实桩</w:t>
            </w:r>
            <w:r w:rsidRPr="00B65944">
              <w:rPr>
                <w:rFonts w:ascii="宋体" w:eastAsia="宋体" w:hAnsi="宋体" w:cs="宋体" w:hint="eastAsia"/>
                <w:kern w:val="0"/>
                <w:sz w:val="16"/>
                <w:szCs w:val="16"/>
              </w:rPr>
              <w:t>(抗压桩-后注浆:灌注桩1);地层情况:由投标人根据岩土工程勘察报告自行决定报价;桩长:33.8M(含超灌0.8M);直径Φ700mm,C40水下商品混凝土灌注桩;充盈系数不小于1.1;回旋钻成孔;泥浆护壁;护筒符合设计要求;砖砌泥浆池所耗用人工、材料费用、泥浆处理方式及所需费用均由投标人自行考虑在报价內;】</w:t>
            </w:r>
          </w:p>
        </w:tc>
        <w:tc>
          <w:tcPr>
            <w:tcW w:w="55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90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260.00 </w:t>
            </w:r>
          </w:p>
        </w:tc>
        <w:tc>
          <w:tcPr>
            <w:tcW w:w="82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p>
        </w:tc>
        <w:tc>
          <w:tcPr>
            <w:tcW w:w="71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FF3F67" w:rsidRPr="00B65944" w:rsidTr="00FF3F67">
        <w:tc>
          <w:tcPr>
            <w:tcW w:w="40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14</w:t>
            </w:r>
          </w:p>
        </w:tc>
        <w:tc>
          <w:tcPr>
            <w:tcW w:w="860" w:type="dxa"/>
            <w:vMerge w:val="restart"/>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基坑</w:t>
            </w:r>
            <w:r w:rsidRPr="00B65944">
              <w:rPr>
                <w:rFonts w:ascii="宋体" w:eastAsia="宋体" w:hAnsi="宋体" w:cs="宋体" w:hint="eastAsia"/>
                <w:kern w:val="0"/>
                <w:sz w:val="16"/>
                <w:szCs w:val="16"/>
              </w:rPr>
              <w:br/>
              <w:t>围护桩</w:t>
            </w:r>
            <w:r w:rsidRPr="00B65944">
              <w:rPr>
                <w:rFonts w:ascii="宋体" w:eastAsia="宋体" w:hAnsi="宋体" w:cs="宋体" w:hint="eastAsia"/>
                <w:kern w:val="0"/>
                <w:sz w:val="16"/>
                <w:szCs w:val="16"/>
              </w:rPr>
              <w:br/>
              <w:t>(立柱桩)</w:t>
            </w:r>
          </w:p>
        </w:tc>
        <w:tc>
          <w:tcPr>
            <w:tcW w:w="5278" w:type="dxa"/>
            <w:shd w:val="clear" w:color="auto" w:fill="auto"/>
            <w:vAlign w:val="center"/>
            <w:hideMark/>
          </w:tcPr>
          <w:p w:rsidR="00FF3F67" w:rsidRPr="00B65944" w:rsidRDefault="00FF3F67" w:rsidP="00FF3F67">
            <w:pPr>
              <w:widowControl/>
              <w:spacing w:line="22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泥浆护壁成孔灌注桩【1、地层情况:详见地质勘察报告及设计图纸</w:t>
            </w:r>
            <w:r w:rsidRPr="00B65944">
              <w:rPr>
                <w:rFonts w:ascii="宋体" w:eastAsia="宋体" w:hAnsi="宋体" w:cs="宋体" w:hint="eastAsia"/>
                <w:kern w:val="0"/>
                <w:sz w:val="16"/>
                <w:szCs w:val="16"/>
              </w:rPr>
              <w:br/>
              <w:t>2、空桩长度、桩长:综合考虑</w:t>
            </w:r>
            <w:r w:rsidRPr="00B65944">
              <w:rPr>
                <w:rFonts w:ascii="宋体" w:eastAsia="宋体" w:hAnsi="宋体" w:cs="宋体" w:hint="eastAsia"/>
                <w:kern w:val="0"/>
                <w:sz w:val="16"/>
                <w:szCs w:val="16"/>
              </w:rPr>
              <w:br/>
              <w:t>3、桩径:立柱桩围护桩Φ900</w:t>
            </w:r>
            <w:r w:rsidRPr="00B65944">
              <w:rPr>
                <w:rFonts w:ascii="宋体" w:eastAsia="宋体" w:hAnsi="宋体" w:cs="宋体" w:hint="eastAsia"/>
                <w:kern w:val="0"/>
                <w:sz w:val="16"/>
                <w:szCs w:val="16"/>
              </w:rPr>
              <w:br/>
              <w:t>4、成孔方法:机械钻孔</w:t>
            </w:r>
            <w:r w:rsidRPr="00B65944">
              <w:rPr>
                <w:rFonts w:ascii="宋体" w:eastAsia="宋体" w:hAnsi="宋体" w:cs="宋体" w:hint="eastAsia"/>
                <w:kern w:val="0"/>
                <w:sz w:val="16"/>
                <w:szCs w:val="16"/>
              </w:rPr>
              <w:br/>
              <w:t>5、混凝土种类、强度等级:水下灌注商品砼C30</w:t>
            </w:r>
            <w:r w:rsidRPr="00B65944">
              <w:rPr>
                <w:rFonts w:ascii="宋体" w:eastAsia="宋体" w:hAnsi="宋体" w:cs="宋体" w:hint="eastAsia"/>
                <w:kern w:val="0"/>
                <w:sz w:val="16"/>
                <w:szCs w:val="16"/>
              </w:rPr>
              <w:br/>
              <w:t>6、含泥浆制备、泥浆池砌筑及拆除；】</w:t>
            </w:r>
          </w:p>
        </w:tc>
        <w:tc>
          <w:tcPr>
            <w:tcW w:w="55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m</w:t>
            </w:r>
          </w:p>
        </w:tc>
        <w:tc>
          <w:tcPr>
            <w:tcW w:w="90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2410.00 </w:t>
            </w:r>
          </w:p>
        </w:tc>
        <w:tc>
          <w:tcPr>
            <w:tcW w:w="82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p>
        </w:tc>
        <w:tc>
          <w:tcPr>
            <w:tcW w:w="71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FF3F67" w:rsidRPr="00B65944" w:rsidTr="00FF3F67">
        <w:tc>
          <w:tcPr>
            <w:tcW w:w="40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15</w:t>
            </w:r>
          </w:p>
        </w:tc>
        <w:tc>
          <w:tcPr>
            <w:tcW w:w="860" w:type="dxa"/>
            <w:vMerge/>
            <w:vAlign w:val="center"/>
            <w:hideMark/>
          </w:tcPr>
          <w:p w:rsidR="00FF3F67" w:rsidRPr="00B65944" w:rsidRDefault="00FF3F67" w:rsidP="00FF3F67">
            <w:pPr>
              <w:widowControl/>
              <w:spacing w:line="240" w:lineRule="exact"/>
              <w:jc w:val="left"/>
              <w:rPr>
                <w:rFonts w:ascii="宋体" w:eastAsia="宋体" w:hAnsi="宋体" w:cs="宋体"/>
                <w:kern w:val="0"/>
                <w:sz w:val="16"/>
                <w:szCs w:val="16"/>
              </w:rPr>
            </w:pPr>
          </w:p>
        </w:tc>
        <w:tc>
          <w:tcPr>
            <w:tcW w:w="5278" w:type="dxa"/>
            <w:shd w:val="clear" w:color="auto" w:fill="auto"/>
            <w:vAlign w:val="center"/>
            <w:hideMark/>
          </w:tcPr>
          <w:p w:rsidR="00FF3F67" w:rsidRPr="00B65944" w:rsidRDefault="00FF3F67" w:rsidP="00FF3F67">
            <w:pPr>
              <w:widowControl/>
              <w:spacing w:line="22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泥浆护壁成孔灌注桩【1、地层情况:详见地质勘察报告及设计图纸</w:t>
            </w:r>
            <w:r w:rsidRPr="00B65944">
              <w:rPr>
                <w:rFonts w:ascii="宋体" w:eastAsia="宋体" w:hAnsi="宋体" w:cs="宋体" w:hint="eastAsia"/>
                <w:kern w:val="0"/>
                <w:sz w:val="16"/>
                <w:szCs w:val="16"/>
              </w:rPr>
              <w:br/>
              <w:t>2、空桩长度、桩长:综合考虑</w:t>
            </w:r>
            <w:r w:rsidRPr="00B65944">
              <w:rPr>
                <w:rFonts w:ascii="宋体" w:eastAsia="宋体" w:hAnsi="宋体" w:cs="宋体" w:hint="eastAsia"/>
                <w:kern w:val="0"/>
                <w:sz w:val="16"/>
                <w:szCs w:val="16"/>
              </w:rPr>
              <w:br/>
              <w:t>3、桩径:围护桩Φ1400</w:t>
            </w:r>
            <w:r w:rsidRPr="00B65944">
              <w:rPr>
                <w:rFonts w:ascii="宋体" w:eastAsia="宋体" w:hAnsi="宋体" w:cs="宋体" w:hint="eastAsia"/>
                <w:kern w:val="0"/>
                <w:sz w:val="16"/>
                <w:szCs w:val="16"/>
              </w:rPr>
              <w:br/>
              <w:t>4、成孔方法:机械钻孔</w:t>
            </w:r>
            <w:r w:rsidRPr="00B65944">
              <w:rPr>
                <w:rFonts w:ascii="宋体" w:eastAsia="宋体" w:hAnsi="宋体" w:cs="宋体" w:hint="eastAsia"/>
                <w:kern w:val="0"/>
                <w:sz w:val="16"/>
                <w:szCs w:val="16"/>
              </w:rPr>
              <w:br/>
              <w:t>5、混凝土种类、强度等级:水下灌注商品砼C30</w:t>
            </w:r>
            <w:r w:rsidRPr="00B65944">
              <w:rPr>
                <w:rFonts w:ascii="宋体" w:eastAsia="宋体" w:hAnsi="宋体" w:cs="宋体" w:hint="eastAsia"/>
                <w:kern w:val="0"/>
                <w:sz w:val="16"/>
                <w:szCs w:val="16"/>
              </w:rPr>
              <w:br/>
              <w:t>6、含泥浆制备、泥浆池砌筑及拆除；】</w:t>
            </w:r>
          </w:p>
        </w:tc>
        <w:tc>
          <w:tcPr>
            <w:tcW w:w="55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m</w:t>
            </w:r>
          </w:p>
        </w:tc>
        <w:tc>
          <w:tcPr>
            <w:tcW w:w="90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8990.00 </w:t>
            </w:r>
          </w:p>
        </w:tc>
        <w:tc>
          <w:tcPr>
            <w:tcW w:w="82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p>
        </w:tc>
        <w:tc>
          <w:tcPr>
            <w:tcW w:w="71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FF3F67" w:rsidRPr="00B65944" w:rsidTr="00FF3F67">
        <w:tc>
          <w:tcPr>
            <w:tcW w:w="40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16</w:t>
            </w:r>
          </w:p>
        </w:tc>
        <w:tc>
          <w:tcPr>
            <w:tcW w:w="86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灌注桩</w:t>
            </w:r>
            <w:r w:rsidRPr="00B65944">
              <w:rPr>
                <w:rFonts w:ascii="宋体" w:eastAsia="宋体" w:hAnsi="宋体" w:cs="宋体" w:hint="eastAsia"/>
                <w:kern w:val="0"/>
                <w:sz w:val="16"/>
                <w:szCs w:val="16"/>
              </w:rPr>
              <w:br/>
              <w:t>后注浆</w:t>
            </w:r>
          </w:p>
        </w:tc>
        <w:tc>
          <w:tcPr>
            <w:tcW w:w="5278" w:type="dxa"/>
            <w:shd w:val="clear" w:color="auto" w:fill="auto"/>
            <w:vAlign w:val="center"/>
            <w:hideMark/>
          </w:tcPr>
          <w:p w:rsidR="00FF3F67" w:rsidRPr="00B65944" w:rsidRDefault="00FF3F67" w:rsidP="00FF3F67">
            <w:pPr>
              <w:widowControl/>
              <w:spacing w:line="22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1、桩端注浆导管:无缝钢管Φ32*3.2；</w:t>
            </w:r>
            <w:r w:rsidRPr="00B65944">
              <w:rPr>
                <w:rFonts w:ascii="宋体" w:eastAsia="宋体" w:hAnsi="宋体" w:cs="宋体" w:hint="eastAsia"/>
                <w:kern w:val="0"/>
                <w:sz w:val="16"/>
                <w:szCs w:val="16"/>
              </w:rPr>
              <w:br/>
              <w:t>2、注浆导管长度:每孔2根；</w:t>
            </w:r>
            <w:r w:rsidRPr="00B65944">
              <w:rPr>
                <w:rFonts w:ascii="宋体" w:eastAsia="宋体" w:hAnsi="宋体" w:cs="宋体" w:hint="eastAsia"/>
                <w:kern w:val="0"/>
                <w:sz w:val="16"/>
                <w:szCs w:val="16"/>
              </w:rPr>
              <w:br/>
              <w:t>3、单根导管长53.35m左右；</w:t>
            </w:r>
            <w:r w:rsidRPr="00B65944">
              <w:rPr>
                <w:rFonts w:ascii="宋体" w:eastAsia="宋体" w:hAnsi="宋体" w:cs="宋体" w:hint="eastAsia"/>
                <w:kern w:val="0"/>
                <w:sz w:val="16"/>
                <w:szCs w:val="16"/>
              </w:rPr>
              <w:br/>
              <w:t>4、每孔2个注浆阀；</w:t>
            </w:r>
            <w:r w:rsidRPr="00B65944">
              <w:rPr>
                <w:rFonts w:ascii="宋体" w:eastAsia="宋体" w:hAnsi="宋体" w:cs="宋体" w:hint="eastAsia"/>
                <w:kern w:val="0"/>
                <w:sz w:val="16"/>
                <w:szCs w:val="16"/>
              </w:rPr>
              <w:br/>
              <w:t>5、单桩注浆量2.0~2.5t；</w:t>
            </w:r>
            <w:r w:rsidRPr="00B65944">
              <w:rPr>
                <w:rFonts w:ascii="宋体" w:eastAsia="宋体" w:hAnsi="宋体" w:cs="宋体" w:hint="eastAsia"/>
                <w:kern w:val="0"/>
                <w:sz w:val="16"/>
                <w:szCs w:val="16"/>
              </w:rPr>
              <w:br/>
              <w:t>6、水泥强度等级:42.5级普通硅酸盐水泥。</w:t>
            </w:r>
          </w:p>
        </w:tc>
        <w:tc>
          <w:tcPr>
            <w:tcW w:w="55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孔</w:t>
            </w:r>
          </w:p>
        </w:tc>
        <w:tc>
          <w:tcPr>
            <w:tcW w:w="90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648.00 </w:t>
            </w:r>
          </w:p>
        </w:tc>
        <w:tc>
          <w:tcPr>
            <w:tcW w:w="820"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shd w:val="clear" w:color="auto" w:fill="auto"/>
            <w:vAlign w:val="center"/>
            <w:hideMark/>
          </w:tcPr>
          <w:p w:rsidR="00FF3F67" w:rsidRPr="00B65944" w:rsidRDefault="00FF3F67" w:rsidP="00FF3F67">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1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FF3F67" w:rsidRPr="00B65944" w:rsidTr="00FF3F67">
        <w:trPr>
          <w:trHeight w:val="439"/>
        </w:trPr>
        <w:tc>
          <w:tcPr>
            <w:tcW w:w="40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17</w:t>
            </w:r>
          </w:p>
        </w:tc>
        <w:tc>
          <w:tcPr>
            <w:tcW w:w="8414" w:type="dxa"/>
            <w:gridSpan w:val="5"/>
            <w:shd w:val="clear" w:color="auto" w:fill="auto"/>
            <w:vAlign w:val="center"/>
            <w:hideMark/>
          </w:tcPr>
          <w:p w:rsidR="00FF3F67" w:rsidRPr="00B65944" w:rsidRDefault="00FF3F67" w:rsidP="00FF3F67">
            <w:pPr>
              <w:widowControl/>
              <w:spacing w:line="240" w:lineRule="exact"/>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合价</w:t>
            </w:r>
          </w:p>
        </w:tc>
        <w:tc>
          <w:tcPr>
            <w:tcW w:w="799"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 xml:space="preserve">0.00 </w:t>
            </w:r>
          </w:p>
        </w:tc>
        <w:tc>
          <w:tcPr>
            <w:tcW w:w="716"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 xml:space="preserve">　</w:t>
            </w:r>
          </w:p>
        </w:tc>
      </w:tr>
      <w:tr w:rsidR="00FF3F67" w:rsidRPr="00B65944" w:rsidTr="00FF3F67">
        <w:trPr>
          <w:trHeight w:val="4699"/>
        </w:trPr>
        <w:tc>
          <w:tcPr>
            <w:tcW w:w="40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部</w:t>
            </w:r>
            <w:r w:rsidRPr="00B65944">
              <w:rPr>
                <w:rFonts w:ascii="宋体" w:eastAsia="宋体" w:hAnsi="宋体" w:cs="宋体" w:hint="eastAsia"/>
                <w:kern w:val="0"/>
                <w:sz w:val="16"/>
                <w:szCs w:val="16"/>
              </w:rPr>
              <w:br/>
              <w:t>分</w:t>
            </w:r>
            <w:r w:rsidRPr="00B65944">
              <w:rPr>
                <w:rFonts w:ascii="宋体" w:eastAsia="宋体" w:hAnsi="宋体" w:cs="宋体" w:hint="eastAsia"/>
                <w:kern w:val="0"/>
                <w:sz w:val="16"/>
                <w:szCs w:val="16"/>
              </w:rPr>
              <w:br/>
              <w:t>合</w:t>
            </w:r>
            <w:r w:rsidRPr="00B65944">
              <w:rPr>
                <w:rFonts w:ascii="宋体" w:eastAsia="宋体" w:hAnsi="宋体" w:cs="宋体" w:hint="eastAsia"/>
                <w:kern w:val="0"/>
                <w:sz w:val="16"/>
                <w:szCs w:val="16"/>
              </w:rPr>
              <w:br/>
              <w:t>同</w:t>
            </w:r>
            <w:r w:rsidRPr="00B65944">
              <w:rPr>
                <w:rFonts w:ascii="宋体" w:eastAsia="宋体" w:hAnsi="宋体" w:cs="宋体" w:hint="eastAsia"/>
                <w:kern w:val="0"/>
                <w:sz w:val="16"/>
                <w:szCs w:val="16"/>
              </w:rPr>
              <w:br/>
              <w:t>条</w:t>
            </w:r>
            <w:r w:rsidRPr="00B65944">
              <w:rPr>
                <w:rFonts w:ascii="宋体" w:eastAsia="宋体" w:hAnsi="宋体" w:cs="宋体" w:hint="eastAsia"/>
                <w:kern w:val="0"/>
                <w:sz w:val="16"/>
                <w:szCs w:val="16"/>
              </w:rPr>
              <w:br/>
              <w:t>款</w:t>
            </w:r>
          </w:p>
        </w:tc>
        <w:tc>
          <w:tcPr>
            <w:tcW w:w="9929" w:type="dxa"/>
            <w:gridSpan w:val="7"/>
            <w:shd w:val="clear" w:color="auto" w:fill="auto"/>
            <w:hideMark/>
          </w:tcPr>
          <w:p w:rsidR="00FF3F67" w:rsidRPr="00B65944" w:rsidRDefault="00FF3F67" w:rsidP="00FF3F67">
            <w:pPr>
              <w:widowControl/>
              <w:spacing w:line="24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一、工程地点：常州市武进区滆湖中路以北、武宜南路以东、府南路以西、永胜中路以南的常州市第二人民医院阳湖院区内。</w:t>
            </w:r>
            <w:r w:rsidRPr="00B65944">
              <w:rPr>
                <w:rFonts w:ascii="宋体" w:eastAsia="宋体" w:hAnsi="宋体" w:cs="宋体" w:hint="eastAsia"/>
                <w:kern w:val="0"/>
                <w:sz w:val="16"/>
                <w:szCs w:val="16"/>
              </w:rPr>
              <w:br/>
              <w:t>二、付款方式：工程施工结束，机械撤出现场后付至完成工程量总价款的60%；项目验收合格后付至完成工程量总价款的80%；结算完成后付至结算金额的95%；结算款的5%作为质保金，质保期从项目验收合格之日起满一年并经甲方确认无质量遗留问题后，扣除应由乙方承担的违约金和赔偿金后一个月内予以无息支付。</w:t>
            </w:r>
            <w:r w:rsidRPr="00B65944">
              <w:rPr>
                <w:rFonts w:ascii="宋体" w:eastAsia="宋体" w:hAnsi="宋体" w:cs="宋体" w:hint="eastAsia"/>
                <w:kern w:val="0"/>
                <w:sz w:val="16"/>
                <w:szCs w:val="16"/>
              </w:rPr>
              <w:br/>
              <w:t>三、工作内容：包括但不限于完成上述工作内容所需设备及施工人员的进退场、施工人员食宿；安装及拆除护筒、成孔、钻机安拆、移位、造浆、换浆（不含泥浆排放）、清孔、注浆等全部工序；配合安放钢筋笼、钢立柱、注浆管、声测管（如有）；安拆导管及料斗、灌注砼、以及原始班报的整理等所有施工工序及隐含的工作内容，乙方需自行配套符合甲方要求的电缆电柜电表等辅助措施；甲方有权利根据施工进度需要，减少或者增加乙方施工范围及工程量，乙方须无条件接受，且综合单价不予调整。</w:t>
            </w:r>
            <w:r w:rsidRPr="00B65944">
              <w:rPr>
                <w:rFonts w:ascii="宋体" w:eastAsia="宋体" w:hAnsi="宋体" w:cs="宋体" w:hint="eastAsia"/>
                <w:kern w:val="0"/>
                <w:sz w:val="16"/>
                <w:szCs w:val="16"/>
              </w:rPr>
              <w:br/>
              <w:t>四、综合单价：包含但不限于完成上述工作内容的所需的人工费、辅材费、机械费、设备进退场费</w:t>
            </w:r>
            <w:r w:rsidRPr="00B65944">
              <w:rPr>
                <w:rFonts w:ascii="宋体" w:eastAsia="宋体" w:hAnsi="宋体" w:cs="宋体" w:hint="eastAsia"/>
                <w:b/>
                <w:bCs/>
                <w:kern w:val="0"/>
                <w:sz w:val="16"/>
                <w:szCs w:val="16"/>
                <w:u w:val="single"/>
              </w:rPr>
              <w:t>（进场设备需满足进度需要，暂定15型（18型、20型）钻机不少于8台，10型钻机不少于12台，配套相应数量的机架用于灌注砼，并根据甲方的要求及时增减桩机数量）</w:t>
            </w:r>
            <w:r w:rsidRPr="00B65944">
              <w:rPr>
                <w:rFonts w:ascii="宋体" w:eastAsia="宋体" w:hAnsi="宋体" w:cs="宋体" w:hint="eastAsia"/>
                <w:kern w:val="0"/>
                <w:sz w:val="16"/>
                <w:szCs w:val="16"/>
              </w:rPr>
              <w:t>、管理费、利润、规费、保险、劳动保护费、风险费、税金等完成上述承包范围中所隐含的全部工作事项的费用。甲方提供一级配电柜，乙方需自行配套符合甲方要求的电缆电柜电表等辅助措施。</w:t>
            </w:r>
            <w:r w:rsidRPr="00B65944">
              <w:rPr>
                <w:rFonts w:ascii="宋体" w:eastAsia="宋体" w:hAnsi="宋体" w:cs="宋体" w:hint="eastAsia"/>
                <w:b/>
                <w:bCs/>
                <w:kern w:val="0"/>
                <w:sz w:val="16"/>
                <w:szCs w:val="16"/>
              </w:rPr>
              <w:t>不含水电费，砼、钢筋、注浆管、注浆阀、水泥甲供</w:t>
            </w:r>
            <w:r w:rsidRPr="00B65944">
              <w:rPr>
                <w:rFonts w:ascii="宋体" w:eastAsia="宋体" w:hAnsi="宋体" w:cs="宋体" w:hint="eastAsia"/>
                <w:kern w:val="0"/>
                <w:sz w:val="16"/>
                <w:szCs w:val="16"/>
              </w:rPr>
              <w:t>。其余零星材料均由乙方自行采购。乙方对甲供材料的使用应严格按照图纸及相关规范要求执行，对超用部分，甲方将在结算款中予以扣除。</w:t>
            </w:r>
            <w:r w:rsidRPr="00B65944">
              <w:rPr>
                <w:rFonts w:ascii="宋体" w:eastAsia="宋体" w:hAnsi="宋体" w:cs="宋体" w:hint="eastAsia"/>
                <w:kern w:val="0"/>
                <w:sz w:val="16"/>
                <w:szCs w:val="16"/>
              </w:rPr>
              <w:br/>
              <w:t>五、工程进度款支付流程：乙方按合同约定向项目部申报进度款支付申请，并开具等额的税率为3%的增值税专用发票</w:t>
            </w:r>
            <w:r w:rsidRPr="00B65944">
              <w:rPr>
                <w:rFonts w:ascii="宋体" w:eastAsia="宋体" w:hAnsi="宋体" w:cs="宋体" w:hint="eastAsia"/>
                <w:b/>
                <w:bCs/>
                <w:kern w:val="0"/>
                <w:sz w:val="16"/>
                <w:szCs w:val="16"/>
              </w:rPr>
              <w:t>并提供完税证明，每月需提供单位月度个人所得税申报明细核查资料</w:t>
            </w:r>
            <w:r w:rsidRPr="00B65944">
              <w:rPr>
                <w:rFonts w:ascii="宋体" w:eastAsia="宋体" w:hAnsi="宋体" w:cs="宋体" w:hint="eastAsia"/>
                <w:kern w:val="0"/>
                <w:sz w:val="16"/>
                <w:szCs w:val="16"/>
              </w:rPr>
              <w:t>。甲方项目经理签字确认后再向公司工程部申请，待公司审批后方可付款。凡未按流程申请的，甲方有权拒绝付款。</w:t>
            </w:r>
            <w:r w:rsidRPr="00B65944">
              <w:rPr>
                <w:rFonts w:ascii="宋体" w:eastAsia="宋体" w:hAnsi="宋体" w:cs="宋体" w:hint="eastAsia"/>
                <w:kern w:val="0"/>
                <w:sz w:val="16"/>
                <w:szCs w:val="16"/>
              </w:rPr>
              <w:br/>
              <w:t>六、甲方不承诺本工程由乙方独家施工，甲方可根据现场实际情况选择多家分包施工单位。</w:t>
            </w:r>
            <w:r w:rsidRPr="00B65944">
              <w:rPr>
                <w:rFonts w:ascii="宋体" w:eastAsia="宋体" w:hAnsi="宋体" w:cs="宋体" w:hint="eastAsia"/>
                <w:kern w:val="0"/>
                <w:sz w:val="16"/>
                <w:szCs w:val="16"/>
              </w:rPr>
              <w:br/>
              <w:t>七、合同履行期间，甲、乙双方应无条件配合对方及时进行账目的核对，以上工程量为暂定量，最终按照甲方报送业主（总包、审计）单位并经业主（总包、审计）单位最终确认的实际合格工程量进行结算。</w:t>
            </w:r>
            <w:r w:rsidRPr="00B65944">
              <w:rPr>
                <w:rFonts w:ascii="宋体" w:eastAsia="宋体" w:hAnsi="宋体" w:cs="宋体" w:hint="eastAsia"/>
                <w:kern w:val="0"/>
                <w:sz w:val="16"/>
                <w:szCs w:val="16"/>
              </w:rPr>
              <w:br/>
              <w:t>八、分供商若有其他说明，请在分供商补充说明里注明。</w:t>
            </w:r>
            <w:r w:rsidRPr="00B65944">
              <w:rPr>
                <w:rFonts w:ascii="宋体" w:eastAsia="宋体" w:hAnsi="宋体" w:cs="宋体" w:hint="eastAsia"/>
                <w:b/>
                <w:bCs/>
                <w:kern w:val="0"/>
                <w:sz w:val="16"/>
                <w:szCs w:val="16"/>
              </w:rPr>
              <w:br/>
              <w:t>九、分供商根据自身情况，可参与多个劳务施工内容报价，最终由公司根据各分供商报价确定中标劳务分包内容。</w:t>
            </w:r>
          </w:p>
        </w:tc>
      </w:tr>
      <w:tr w:rsidR="00FF3F67" w:rsidRPr="00B65944" w:rsidTr="00FF3F67">
        <w:trPr>
          <w:trHeight w:val="1470"/>
        </w:trPr>
        <w:tc>
          <w:tcPr>
            <w:tcW w:w="400" w:type="dxa"/>
            <w:shd w:val="clear" w:color="auto" w:fill="auto"/>
            <w:vAlign w:val="center"/>
            <w:hideMark/>
          </w:tcPr>
          <w:p w:rsidR="00FF3F67" w:rsidRPr="00B65944" w:rsidRDefault="00FF3F67" w:rsidP="00FF3F67">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分</w:t>
            </w:r>
            <w:r w:rsidRPr="00B65944">
              <w:rPr>
                <w:rFonts w:ascii="宋体" w:eastAsia="宋体" w:hAnsi="宋体" w:cs="宋体" w:hint="eastAsia"/>
                <w:kern w:val="0"/>
                <w:sz w:val="16"/>
                <w:szCs w:val="16"/>
              </w:rPr>
              <w:br/>
              <w:t>供</w:t>
            </w:r>
            <w:r w:rsidRPr="00B65944">
              <w:rPr>
                <w:rFonts w:ascii="宋体" w:eastAsia="宋体" w:hAnsi="宋体" w:cs="宋体" w:hint="eastAsia"/>
                <w:kern w:val="0"/>
                <w:sz w:val="16"/>
                <w:szCs w:val="16"/>
              </w:rPr>
              <w:br/>
              <w:t>商</w:t>
            </w:r>
            <w:r w:rsidRPr="00B65944">
              <w:rPr>
                <w:rFonts w:ascii="宋体" w:eastAsia="宋体" w:hAnsi="宋体" w:cs="宋体" w:hint="eastAsia"/>
                <w:kern w:val="0"/>
                <w:sz w:val="16"/>
                <w:szCs w:val="16"/>
              </w:rPr>
              <w:br/>
              <w:t>补</w:t>
            </w:r>
            <w:r w:rsidRPr="00B65944">
              <w:rPr>
                <w:rFonts w:ascii="宋体" w:eastAsia="宋体" w:hAnsi="宋体" w:cs="宋体" w:hint="eastAsia"/>
                <w:kern w:val="0"/>
                <w:sz w:val="16"/>
                <w:szCs w:val="16"/>
              </w:rPr>
              <w:br/>
              <w:t>充</w:t>
            </w:r>
            <w:r w:rsidRPr="00B65944">
              <w:rPr>
                <w:rFonts w:ascii="宋体" w:eastAsia="宋体" w:hAnsi="宋体" w:cs="宋体" w:hint="eastAsia"/>
                <w:kern w:val="0"/>
                <w:sz w:val="16"/>
                <w:szCs w:val="16"/>
              </w:rPr>
              <w:br/>
              <w:t>说</w:t>
            </w:r>
            <w:r w:rsidRPr="00B65944">
              <w:rPr>
                <w:rFonts w:ascii="宋体" w:eastAsia="宋体" w:hAnsi="宋体" w:cs="宋体" w:hint="eastAsia"/>
                <w:kern w:val="0"/>
                <w:sz w:val="16"/>
                <w:szCs w:val="16"/>
              </w:rPr>
              <w:br/>
              <w:t>明</w:t>
            </w:r>
          </w:p>
        </w:tc>
        <w:tc>
          <w:tcPr>
            <w:tcW w:w="9929" w:type="dxa"/>
            <w:gridSpan w:val="7"/>
            <w:shd w:val="clear" w:color="auto" w:fill="auto"/>
            <w:vAlign w:val="center"/>
            <w:hideMark/>
          </w:tcPr>
          <w:p w:rsidR="00FF3F67" w:rsidRPr="00B65944" w:rsidRDefault="00FF3F67" w:rsidP="00FF3F67">
            <w:pPr>
              <w:widowControl/>
              <w:spacing w:line="24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bl>
    <w:p w:rsidR="002C2EAC" w:rsidRPr="00B65944" w:rsidRDefault="002C2EAC" w:rsidP="00C0552B">
      <w:pPr>
        <w:jc w:val="left"/>
        <w:rPr>
          <w:rFonts w:ascii="宋体" w:eastAsia="宋体" w:hAnsi="宋体" w:cs="宋体" w:hint="eastAsia"/>
          <w:kern w:val="0"/>
          <w:szCs w:val="15"/>
        </w:rPr>
      </w:pPr>
    </w:p>
    <w:p w:rsidR="00FF3F67" w:rsidRPr="00B65944" w:rsidRDefault="00FF3F67" w:rsidP="00FF3F67">
      <w:pPr>
        <w:jc w:val="left"/>
        <w:rPr>
          <w:sz w:val="18"/>
          <w:szCs w:val="18"/>
        </w:rPr>
      </w:pPr>
      <w:r w:rsidRPr="00B65944">
        <w:rPr>
          <w:rFonts w:asciiTheme="minorEastAsia" w:hAnsiTheme="minorEastAsia" w:cs="宋体" w:hint="eastAsia"/>
          <w:kern w:val="0"/>
          <w:sz w:val="18"/>
          <w:szCs w:val="18"/>
        </w:rPr>
        <w:t>报价单位（章）：</w:t>
      </w:r>
    </w:p>
    <w:p w:rsidR="00FF3F67" w:rsidRPr="00B65944" w:rsidRDefault="00FF3F67" w:rsidP="00FF3F67">
      <w:pPr>
        <w:jc w:val="left"/>
        <w:rPr>
          <w:sz w:val="18"/>
          <w:szCs w:val="18"/>
        </w:rPr>
      </w:pPr>
      <w:r w:rsidRPr="00B65944">
        <w:rPr>
          <w:rFonts w:asciiTheme="minorEastAsia" w:hAnsiTheme="minorEastAsia" w:cs="宋体" w:hint="eastAsia"/>
          <w:kern w:val="0"/>
          <w:sz w:val="18"/>
          <w:szCs w:val="18"/>
        </w:rPr>
        <w:t>联 系 人：</w:t>
      </w:r>
    </w:p>
    <w:p w:rsidR="00FF3F67" w:rsidRPr="00B65944" w:rsidRDefault="00FF3F67" w:rsidP="00FF3F67">
      <w:pPr>
        <w:jc w:val="left"/>
        <w:rPr>
          <w:rFonts w:asciiTheme="minorEastAsia" w:hAnsiTheme="minorEastAsia" w:cs="宋体"/>
          <w:kern w:val="0"/>
          <w:sz w:val="18"/>
          <w:szCs w:val="18"/>
        </w:rPr>
      </w:pPr>
      <w:r w:rsidRPr="00B65944">
        <w:rPr>
          <w:rFonts w:asciiTheme="minorEastAsia" w:hAnsiTheme="minorEastAsia" w:cs="宋体" w:hint="eastAsia"/>
          <w:kern w:val="0"/>
          <w:sz w:val="18"/>
          <w:szCs w:val="18"/>
        </w:rPr>
        <w:t>联系电话：</w:t>
      </w:r>
    </w:p>
    <w:p w:rsidR="002C2EAC" w:rsidRPr="00B65944" w:rsidRDefault="00FF3F67" w:rsidP="00C0552B">
      <w:pPr>
        <w:jc w:val="left"/>
        <w:rPr>
          <w:rFonts w:ascii="宋体" w:eastAsia="宋体" w:hAnsi="宋体" w:cs="宋体" w:hint="eastAsia"/>
          <w:kern w:val="0"/>
          <w:szCs w:val="15"/>
        </w:rPr>
      </w:pPr>
      <w:r w:rsidRPr="00B65944">
        <w:rPr>
          <w:rFonts w:asciiTheme="minorEastAsia" w:hAnsiTheme="minorEastAsia" w:cs="宋体" w:hint="eastAsia"/>
          <w:kern w:val="0"/>
          <w:sz w:val="18"/>
          <w:szCs w:val="18"/>
        </w:rPr>
        <w:t>日期：</w:t>
      </w:r>
    </w:p>
    <w:p w:rsidR="002C2EAC" w:rsidRPr="00B65944" w:rsidRDefault="002C2EAC" w:rsidP="00C0552B">
      <w:pPr>
        <w:jc w:val="left"/>
        <w:rPr>
          <w:rFonts w:ascii="宋体" w:eastAsia="宋体" w:hAnsi="宋体" w:cs="宋体" w:hint="eastAsia"/>
          <w:kern w:val="0"/>
          <w:szCs w:val="15"/>
        </w:rPr>
      </w:pPr>
    </w:p>
    <w:p w:rsidR="002C2EAC" w:rsidRPr="00B65944" w:rsidRDefault="002C2EAC" w:rsidP="00C0552B">
      <w:pPr>
        <w:jc w:val="left"/>
        <w:rPr>
          <w:rFonts w:ascii="宋体" w:eastAsia="宋体" w:hAnsi="宋体" w:cs="宋体" w:hint="eastAsia"/>
          <w:kern w:val="0"/>
          <w:szCs w:val="15"/>
        </w:rPr>
      </w:pPr>
    </w:p>
    <w:p w:rsidR="00654DC5" w:rsidRPr="00B65944" w:rsidRDefault="00654DC5" w:rsidP="00C0552B">
      <w:pPr>
        <w:jc w:val="left"/>
        <w:rPr>
          <w:rFonts w:ascii="宋体" w:eastAsia="宋体" w:hAnsi="宋体" w:cs="宋体"/>
          <w:kern w:val="0"/>
          <w:szCs w:val="15"/>
        </w:rPr>
        <w:sectPr w:rsidR="00654DC5" w:rsidRPr="00B65944" w:rsidSect="00E36B15">
          <w:pgSz w:w="11906" w:h="16838" w:code="9"/>
          <w:pgMar w:top="1134" w:right="1134" w:bottom="1134" w:left="1134" w:header="680" w:footer="737" w:gutter="0"/>
          <w:cols w:space="425"/>
          <w:docGrid w:type="lines" w:linePitch="312"/>
        </w:sectPr>
      </w:pPr>
    </w:p>
    <w:p w:rsidR="00654DC5" w:rsidRPr="00B65944" w:rsidRDefault="00654DC5" w:rsidP="00654DC5">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lastRenderedPageBreak/>
        <w:t>常州阳湖医院二期项目桩基、支护及降水工程</w:t>
      </w:r>
    </w:p>
    <w:p w:rsidR="00654DC5" w:rsidRPr="00B65944" w:rsidRDefault="00654DC5" w:rsidP="00654DC5">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t>灌注桩钢筋笼及钢立柱制安劳务施工报价表</w:t>
      </w:r>
    </w:p>
    <w:tbl>
      <w:tblPr>
        <w:tblW w:w="10125" w:type="dxa"/>
        <w:tblInd w:w="87" w:type="dxa"/>
        <w:tblLook w:val="04A0"/>
      </w:tblPr>
      <w:tblGrid>
        <w:gridCol w:w="376"/>
        <w:gridCol w:w="997"/>
        <w:gridCol w:w="1196"/>
        <w:gridCol w:w="3326"/>
        <w:gridCol w:w="519"/>
        <w:gridCol w:w="999"/>
        <w:gridCol w:w="897"/>
        <w:gridCol w:w="799"/>
        <w:gridCol w:w="1016"/>
      </w:tblGrid>
      <w:tr w:rsidR="00654DC5" w:rsidRPr="00B65944" w:rsidTr="00F14795">
        <w:tc>
          <w:tcPr>
            <w:tcW w:w="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序</w:t>
            </w:r>
            <w:r w:rsidRPr="00B65944">
              <w:rPr>
                <w:rFonts w:ascii="宋体" w:eastAsia="宋体" w:hAnsi="宋体" w:cs="宋体" w:hint="eastAsia"/>
                <w:kern w:val="0"/>
                <w:sz w:val="16"/>
                <w:szCs w:val="16"/>
              </w:rPr>
              <w:br/>
              <w:t>号</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项目</w:t>
            </w:r>
            <w:r w:rsidRPr="00B65944">
              <w:rPr>
                <w:rFonts w:ascii="宋体" w:eastAsia="宋体" w:hAnsi="宋体" w:cs="宋体" w:hint="eastAsia"/>
                <w:kern w:val="0"/>
                <w:sz w:val="16"/>
                <w:szCs w:val="16"/>
              </w:rPr>
              <w:br/>
              <w:t>标段</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项目名称</w:t>
            </w:r>
          </w:p>
        </w:tc>
        <w:tc>
          <w:tcPr>
            <w:tcW w:w="3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项目特征及工作内容</w:t>
            </w:r>
          </w:p>
        </w:tc>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单位</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暂定</w:t>
            </w:r>
            <w:r w:rsidRPr="00B65944">
              <w:rPr>
                <w:rFonts w:ascii="宋体" w:eastAsia="宋体" w:hAnsi="宋体" w:cs="宋体" w:hint="eastAsia"/>
                <w:kern w:val="0"/>
                <w:sz w:val="16"/>
                <w:szCs w:val="16"/>
              </w:rPr>
              <w:br/>
              <w:t>工程量</w:t>
            </w:r>
          </w:p>
        </w:tc>
        <w:tc>
          <w:tcPr>
            <w:tcW w:w="1696" w:type="dxa"/>
            <w:gridSpan w:val="2"/>
            <w:tcBorders>
              <w:top w:val="single" w:sz="4" w:space="0" w:color="auto"/>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含税金额（元）</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备注</w:t>
            </w:r>
          </w:p>
        </w:tc>
      </w:tr>
      <w:tr w:rsidR="00654DC5" w:rsidRPr="00B65944" w:rsidTr="00F14795">
        <w:tc>
          <w:tcPr>
            <w:tcW w:w="376" w:type="dxa"/>
            <w:vMerge/>
            <w:tcBorders>
              <w:top w:val="single" w:sz="4" w:space="0" w:color="auto"/>
              <w:left w:val="single" w:sz="4" w:space="0" w:color="auto"/>
              <w:bottom w:val="single" w:sz="4" w:space="0" w:color="auto"/>
              <w:right w:val="single" w:sz="4" w:space="0" w:color="auto"/>
            </w:tcBorders>
            <w:vAlign w:val="center"/>
            <w:hideMark/>
          </w:tcPr>
          <w:p w:rsidR="00654DC5" w:rsidRPr="00B65944" w:rsidRDefault="00654DC5" w:rsidP="00654DC5">
            <w:pPr>
              <w:widowControl/>
              <w:spacing w:line="240" w:lineRule="exact"/>
              <w:jc w:val="left"/>
              <w:rPr>
                <w:rFonts w:ascii="宋体" w:eastAsia="宋体" w:hAnsi="宋体" w:cs="宋体"/>
                <w:kern w:val="0"/>
                <w:sz w:val="16"/>
                <w:szCs w:val="16"/>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654DC5" w:rsidRPr="00B65944" w:rsidRDefault="00654DC5" w:rsidP="00654DC5">
            <w:pPr>
              <w:widowControl/>
              <w:spacing w:line="240" w:lineRule="exact"/>
              <w:jc w:val="left"/>
              <w:rPr>
                <w:rFonts w:ascii="宋体" w:eastAsia="宋体" w:hAnsi="宋体" w:cs="宋体"/>
                <w:kern w:val="0"/>
                <w:sz w:val="16"/>
                <w:szCs w:val="16"/>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654DC5" w:rsidRPr="00B65944" w:rsidRDefault="00654DC5" w:rsidP="00654DC5">
            <w:pPr>
              <w:widowControl/>
              <w:spacing w:line="240" w:lineRule="exact"/>
              <w:jc w:val="left"/>
              <w:rPr>
                <w:rFonts w:ascii="宋体" w:eastAsia="宋体" w:hAnsi="宋体" w:cs="宋体"/>
                <w:kern w:val="0"/>
                <w:sz w:val="16"/>
                <w:szCs w:val="16"/>
              </w:rPr>
            </w:pPr>
          </w:p>
        </w:tc>
        <w:tc>
          <w:tcPr>
            <w:tcW w:w="3326" w:type="dxa"/>
            <w:vMerge/>
            <w:tcBorders>
              <w:top w:val="single" w:sz="4" w:space="0" w:color="auto"/>
              <w:left w:val="single" w:sz="4" w:space="0" w:color="auto"/>
              <w:bottom w:val="single" w:sz="4" w:space="0" w:color="auto"/>
              <w:right w:val="single" w:sz="4" w:space="0" w:color="auto"/>
            </w:tcBorders>
            <w:vAlign w:val="center"/>
            <w:hideMark/>
          </w:tcPr>
          <w:p w:rsidR="00654DC5" w:rsidRPr="00B65944" w:rsidRDefault="00654DC5" w:rsidP="00654DC5">
            <w:pPr>
              <w:widowControl/>
              <w:spacing w:line="240" w:lineRule="exact"/>
              <w:jc w:val="left"/>
              <w:rPr>
                <w:rFonts w:ascii="宋体" w:eastAsia="宋体" w:hAnsi="宋体" w:cs="宋体"/>
                <w:kern w:val="0"/>
                <w:sz w:val="16"/>
                <w:szCs w:val="16"/>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654DC5" w:rsidRPr="00B65944" w:rsidRDefault="00654DC5" w:rsidP="00654DC5">
            <w:pPr>
              <w:widowControl/>
              <w:spacing w:line="240" w:lineRule="exact"/>
              <w:jc w:val="left"/>
              <w:rPr>
                <w:rFonts w:ascii="宋体" w:eastAsia="宋体" w:hAnsi="宋体" w:cs="宋体"/>
                <w:kern w:val="0"/>
                <w:sz w:val="16"/>
                <w:szCs w:val="16"/>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654DC5" w:rsidRPr="00B65944" w:rsidRDefault="00654DC5" w:rsidP="00654DC5">
            <w:pPr>
              <w:widowControl/>
              <w:spacing w:line="240" w:lineRule="exact"/>
              <w:jc w:val="left"/>
              <w:rPr>
                <w:rFonts w:ascii="宋体" w:eastAsia="宋体" w:hAnsi="宋体" w:cs="宋体"/>
                <w:kern w:val="0"/>
                <w:sz w:val="16"/>
                <w:szCs w:val="16"/>
              </w:rPr>
            </w:pPr>
          </w:p>
        </w:tc>
        <w:tc>
          <w:tcPr>
            <w:tcW w:w="897"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单价</w:t>
            </w:r>
          </w:p>
        </w:tc>
        <w:tc>
          <w:tcPr>
            <w:tcW w:w="799"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合价</w:t>
            </w:r>
          </w:p>
        </w:tc>
        <w:tc>
          <w:tcPr>
            <w:tcW w:w="1016"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654DC5" w:rsidRPr="00B65944" w:rsidTr="00F14795">
        <w:tc>
          <w:tcPr>
            <w:tcW w:w="376" w:type="dxa"/>
            <w:tcBorders>
              <w:top w:val="nil"/>
              <w:left w:val="single" w:sz="4" w:space="0" w:color="auto"/>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1</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主楼</w:t>
            </w:r>
            <w:r w:rsidRPr="00B65944">
              <w:rPr>
                <w:rFonts w:ascii="宋体" w:eastAsia="宋体" w:hAnsi="宋体" w:cs="宋体" w:hint="eastAsia"/>
                <w:kern w:val="0"/>
                <w:sz w:val="16"/>
                <w:szCs w:val="16"/>
              </w:rPr>
              <w:br/>
              <w:t>工程桩</w:t>
            </w:r>
          </w:p>
        </w:tc>
        <w:tc>
          <w:tcPr>
            <w:tcW w:w="1196"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灌注桩</w:t>
            </w:r>
            <w:r w:rsidRPr="00B65944">
              <w:rPr>
                <w:rFonts w:ascii="宋体" w:eastAsia="宋体" w:hAnsi="宋体" w:cs="宋体" w:hint="eastAsia"/>
                <w:kern w:val="0"/>
                <w:sz w:val="16"/>
                <w:szCs w:val="16"/>
              </w:rPr>
              <w:br/>
              <w:t>钢筋笼制安</w:t>
            </w:r>
          </w:p>
        </w:tc>
        <w:tc>
          <w:tcPr>
            <w:tcW w:w="3326"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1、钢筋笼型号详见图纸；</w:t>
            </w:r>
            <w:r w:rsidRPr="00B65944">
              <w:rPr>
                <w:rFonts w:ascii="宋体" w:eastAsia="宋体" w:hAnsi="宋体" w:cs="宋体" w:hint="eastAsia"/>
                <w:kern w:val="0"/>
                <w:sz w:val="16"/>
                <w:szCs w:val="16"/>
              </w:rPr>
              <w:br/>
              <w:t>2、钢筋笼采用直螺纹接头机械连接；</w:t>
            </w:r>
            <w:r w:rsidRPr="00B65944">
              <w:rPr>
                <w:rFonts w:ascii="宋体" w:eastAsia="宋体" w:hAnsi="宋体" w:cs="宋体" w:hint="eastAsia"/>
                <w:kern w:val="0"/>
                <w:sz w:val="16"/>
                <w:szCs w:val="16"/>
              </w:rPr>
              <w:br/>
              <w:t>3、注浆管制安。</w:t>
            </w:r>
          </w:p>
        </w:tc>
        <w:tc>
          <w:tcPr>
            <w:tcW w:w="519"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t</w:t>
            </w:r>
          </w:p>
        </w:tc>
        <w:tc>
          <w:tcPr>
            <w:tcW w:w="999"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955.00 </w:t>
            </w:r>
          </w:p>
        </w:tc>
        <w:tc>
          <w:tcPr>
            <w:tcW w:w="897"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right"/>
              <w:rPr>
                <w:rFonts w:ascii="宋体" w:eastAsia="宋体" w:hAnsi="宋体" w:cs="宋体"/>
                <w:kern w:val="0"/>
                <w:sz w:val="16"/>
                <w:szCs w:val="16"/>
              </w:rPr>
            </w:pPr>
          </w:p>
        </w:tc>
        <w:tc>
          <w:tcPr>
            <w:tcW w:w="1016"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654DC5" w:rsidRPr="00B65944" w:rsidTr="00F14795">
        <w:tc>
          <w:tcPr>
            <w:tcW w:w="376" w:type="dxa"/>
            <w:tcBorders>
              <w:top w:val="nil"/>
              <w:left w:val="single" w:sz="4" w:space="0" w:color="auto"/>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2</w:t>
            </w:r>
          </w:p>
        </w:tc>
        <w:tc>
          <w:tcPr>
            <w:tcW w:w="997" w:type="dxa"/>
            <w:vMerge/>
            <w:tcBorders>
              <w:top w:val="nil"/>
              <w:left w:val="single" w:sz="4" w:space="0" w:color="auto"/>
              <w:bottom w:val="single" w:sz="4" w:space="0" w:color="auto"/>
              <w:right w:val="single" w:sz="4" w:space="0" w:color="auto"/>
            </w:tcBorders>
            <w:vAlign w:val="center"/>
            <w:hideMark/>
          </w:tcPr>
          <w:p w:rsidR="00654DC5" w:rsidRPr="00B65944" w:rsidRDefault="00654DC5" w:rsidP="00654DC5">
            <w:pPr>
              <w:widowControl/>
              <w:spacing w:line="240" w:lineRule="exact"/>
              <w:jc w:val="left"/>
              <w:rPr>
                <w:rFonts w:ascii="宋体" w:eastAsia="宋体" w:hAnsi="宋体" w:cs="宋体"/>
                <w:kern w:val="0"/>
                <w:sz w:val="16"/>
                <w:szCs w:val="16"/>
              </w:rPr>
            </w:pPr>
          </w:p>
        </w:tc>
        <w:tc>
          <w:tcPr>
            <w:tcW w:w="1196"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灌注桩</w:t>
            </w:r>
            <w:r w:rsidRPr="00B65944">
              <w:rPr>
                <w:rFonts w:ascii="宋体" w:eastAsia="宋体" w:hAnsi="宋体" w:cs="宋体" w:hint="eastAsia"/>
                <w:kern w:val="0"/>
                <w:sz w:val="16"/>
                <w:szCs w:val="16"/>
              </w:rPr>
              <w:br/>
              <w:t>钢筋笼机械连接</w:t>
            </w:r>
          </w:p>
        </w:tc>
        <w:tc>
          <w:tcPr>
            <w:tcW w:w="3326"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1、连接方式:直螺纹接头，不区分大小。</w:t>
            </w:r>
          </w:p>
        </w:tc>
        <w:tc>
          <w:tcPr>
            <w:tcW w:w="519"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个</w:t>
            </w:r>
          </w:p>
        </w:tc>
        <w:tc>
          <w:tcPr>
            <w:tcW w:w="999"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27616.00 </w:t>
            </w:r>
          </w:p>
        </w:tc>
        <w:tc>
          <w:tcPr>
            <w:tcW w:w="897"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right"/>
              <w:rPr>
                <w:rFonts w:ascii="宋体" w:eastAsia="宋体" w:hAnsi="宋体" w:cs="宋体"/>
                <w:kern w:val="0"/>
                <w:sz w:val="16"/>
                <w:szCs w:val="16"/>
              </w:rPr>
            </w:pPr>
          </w:p>
        </w:tc>
        <w:tc>
          <w:tcPr>
            <w:tcW w:w="1016"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报价可计入钢筋笼制安中</w:t>
            </w:r>
          </w:p>
        </w:tc>
      </w:tr>
      <w:tr w:rsidR="00654DC5" w:rsidRPr="00B65944" w:rsidTr="00F14795">
        <w:tc>
          <w:tcPr>
            <w:tcW w:w="376" w:type="dxa"/>
            <w:tcBorders>
              <w:top w:val="nil"/>
              <w:left w:val="single" w:sz="4" w:space="0" w:color="auto"/>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3</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基坑</w:t>
            </w:r>
            <w:r w:rsidRPr="00B65944">
              <w:rPr>
                <w:rFonts w:ascii="宋体" w:eastAsia="宋体" w:hAnsi="宋体" w:cs="宋体" w:hint="eastAsia"/>
                <w:kern w:val="0"/>
                <w:sz w:val="16"/>
                <w:szCs w:val="16"/>
              </w:rPr>
              <w:br/>
              <w:t>围护桩</w:t>
            </w:r>
            <w:r w:rsidRPr="00B65944">
              <w:rPr>
                <w:rFonts w:ascii="宋体" w:eastAsia="宋体" w:hAnsi="宋体" w:cs="宋体" w:hint="eastAsia"/>
                <w:kern w:val="0"/>
                <w:sz w:val="16"/>
                <w:szCs w:val="16"/>
              </w:rPr>
              <w:br/>
              <w:t>（立柱桩）</w:t>
            </w:r>
          </w:p>
        </w:tc>
        <w:tc>
          <w:tcPr>
            <w:tcW w:w="1196"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灌注桩</w:t>
            </w:r>
            <w:r w:rsidRPr="00B65944">
              <w:rPr>
                <w:rFonts w:ascii="宋体" w:eastAsia="宋体" w:hAnsi="宋体" w:cs="宋体" w:hint="eastAsia"/>
                <w:kern w:val="0"/>
                <w:sz w:val="16"/>
                <w:szCs w:val="16"/>
              </w:rPr>
              <w:br/>
              <w:t>钢筋笼制安</w:t>
            </w:r>
          </w:p>
        </w:tc>
        <w:tc>
          <w:tcPr>
            <w:tcW w:w="3326"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1、钢筋笼型号详见图纸；</w:t>
            </w:r>
            <w:r w:rsidRPr="00B65944">
              <w:rPr>
                <w:rFonts w:ascii="宋体" w:eastAsia="宋体" w:hAnsi="宋体" w:cs="宋体" w:hint="eastAsia"/>
                <w:kern w:val="0"/>
                <w:sz w:val="16"/>
                <w:szCs w:val="16"/>
              </w:rPr>
              <w:br/>
              <w:t>2、钢筋笼采用直螺纹接头机械连接。</w:t>
            </w:r>
            <w:r w:rsidRPr="00B65944">
              <w:rPr>
                <w:rFonts w:ascii="宋体" w:eastAsia="宋体" w:hAnsi="宋体" w:cs="宋体" w:hint="eastAsia"/>
                <w:kern w:val="0"/>
                <w:sz w:val="16"/>
                <w:szCs w:val="16"/>
              </w:rPr>
              <w:br/>
              <w:t>3、声测管制安。</w:t>
            </w:r>
          </w:p>
        </w:tc>
        <w:tc>
          <w:tcPr>
            <w:tcW w:w="519"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t</w:t>
            </w:r>
          </w:p>
        </w:tc>
        <w:tc>
          <w:tcPr>
            <w:tcW w:w="999"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1949.00 </w:t>
            </w:r>
          </w:p>
        </w:tc>
        <w:tc>
          <w:tcPr>
            <w:tcW w:w="897"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right"/>
              <w:rPr>
                <w:rFonts w:ascii="宋体" w:eastAsia="宋体" w:hAnsi="宋体" w:cs="宋体"/>
                <w:kern w:val="0"/>
                <w:sz w:val="16"/>
                <w:szCs w:val="16"/>
              </w:rPr>
            </w:pPr>
          </w:p>
        </w:tc>
        <w:tc>
          <w:tcPr>
            <w:tcW w:w="1016"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654DC5" w:rsidRPr="00B65944" w:rsidTr="00F14795">
        <w:tc>
          <w:tcPr>
            <w:tcW w:w="376" w:type="dxa"/>
            <w:tcBorders>
              <w:top w:val="nil"/>
              <w:left w:val="single" w:sz="4" w:space="0" w:color="auto"/>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4</w:t>
            </w:r>
          </w:p>
        </w:tc>
        <w:tc>
          <w:tcPr>
            <w:tcW w:w="997" w:type="dxa"/>
            <w:vMerge/>
            <w:tcBorders>
              <w:top w:val="nil"/>
              <w:left w:val="single" w:sz="4" w:space="0" w:color="auto"/>
              <w:bottom w:val="single" w:sz="4" w:space="0" w:color="auto"/>
              <w:right w:val="single" w:sz="4" w:space="0" w:color="auto"/>
            </w:tcBorders>
            <w:vAlign w:val="center"/>
            <w:hideMark/>
          </w:tcPr>
          <w:p w:rsidR="00654DC5" w:rsidRPr="00B65944" w:rsidRDefault="00654DC5" w:rsidP="00654DC5">
            <w:pPr>
              <w:widowControl/>
              <w:spacing w:line="240" w:lineRule="exact"/>
              <w:jc w:val="left"/>
              <w:rPr>
                <w:rFonts w:ascii="宋体" w:eastAsia="宋体" w:hAnsi="宋体" w:cs="宋体"/>
                <w:kern w:val="0"/>
                <w:sz w:val="16"/>
                <w:szCs w:val="16"/>
              </w:rPr>
            </w:pPr>
          </w:p>
        </w:tc>
        <w:tc>
          <w:tcPr>
            <w:tcW w:w="1196"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灌注桩</w:t>
            </w:r>
            <w:r w:rsidRPr="00B65944">
              <w:rPr>
                <w:rFonts w:ascii="宋体" w:eastAsia="宋体" w:hAnsi="宋体" w:cs="宋体" w:hint="eastAsia"/>
                <w:kern w:val="0"/>
                <w:sz w:val="16"/>
                <w:szCs w:val="16"/>
              </w:rPr>
              <w:br/>
              <w:t>钢筋笼机械连接</w:t>
            </w:r>
          </w:p>
        </w:tc>
        <w:tc>
          <w:tcPr>
            <w:tcW w:w="3326"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1、连接方式:直螺纹接头，不区分大小。</w:t>
            </w:r>
          </w:p>
        </w:tc>
        <w:tc>
          <w:tcPr>
            <w:tcW w:w="519"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个</w:t>
            </w:r>
          </w:p>
        </w:tc>
        <w:tc>
          <w:tcPr>
            <w:tcW w:w="999"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30354.00 </w:t>
            </w:r>
          </w:p>
        </w:tc>
        <w:tc>
          <w:tcPr>
            <w:tcW w:w="897"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right"/>
              <w:rPr>
                <w:rFonts w:ascii="宋体" w:eastAsia="宋体" w:hAnsi="宋体" w:cs="宋体"/>
                <w:kern w:val="0"/>
                <w:sz w:val="16"/>
                <w:szCs w:val="16"/>
              </w:rPr>
            </w:pPr>
          </w:p>
        </w:tc>
        <w:tc>
          <w:tcPr>
            <w:tcW w:w="1016"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报价可计入钢筋笼制安中</w:t>
            </w:r>
          </w:p>
        </w:tc>
      </w:tr>
      <w:tr w:rsidR="00654DC5" w:rsidRPr="00B65944" w:rsidTr="00F14795">
        <w:tc>
          <w:tcPr>
            <w:tcW w:w="376" w:type="dxa"/>
            <w:tcBorders>
              <w:top w:val="nil"/>
              <w:left w:val="single" w:sz="4" w:space="0" w:color="auto"/>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5</w:t>
            </w:r>
          </w:p>
        </w:tc>
        <w:tc>
          <w:tcPr>
            <w:tcW w:w="997" w:type="dxa"/>
            <w:vMerge/>
            <w:tcBorders>
              <w:top w:val="nil"/>
              <w:left w:val="single" w:sz="4" w:space="0" w:color="auto"/>
              <w:bottom w:val="single" w:sz="4" w:space="0" w:color="auto"/>
              <w:right w:val="single" w:sz="4" w:space="0" w:color="auto"/>
            </w:tcBorders>
            <w:vAlign w:val="center"/>
            <w:hideMark/>
          </w:tcPr>
          <w:p w:rsidR="00654DC5" w:rsidRPr="00B65944" w:rsidRDefault="00654DC5" w:rsidP="00654DC5">
            <w:pPr>
              <w:widowControl/>
              <w:spacing w:line="240" w:lineRule="exact"/>
              <w:jc w:val="left"/>
              <w:rPr>
                <w:rFonts w:ascii="宋体" w:eastAsia="宋体" w:hAnsi="宋体" w:cs="宋体"/>
                <w:kern w:val="0"/>
                <w:sz w:val="16"/>
                <w:szCs w:val="16"/>
              </w:rPr>
            </w:pPr>
          </w:p>
        </w:tc>
        <w:tc>
          <w:tcPr>
            <w:tcW w:w="1196"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钢立柱支撑</w:t>
            </w:r>
          </w:p>
        </w:tc>
        <w:tc>
          <w:tcPr>
            <w:tcW w:w="3326"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1、部位:钢立柱；</w:t>
            </w:r>
            <w:r w:rsidRPr="00B65944">
              <w:rPr>
                <w:rFonts w:ascii="宋体" w:eastAsia="宋体" w:hAnsi="宋体" w:cs="宋体" w:hint="eastAsia"/>
                <w:kern w:val="0"/>
                <w:sz w:val="16"/>
                <w:szCs w:val="16"/>
              </w:rPr>
              <w:br/>
              <w:t>2、钢材品种、规格:角钢钢材牌号为Q345B,缀板钢材牌号为Q235B；</w:t>
            </w:r>
            <w:r w:rsidRPr="00B65944">
              <w:rPr>
                <w:rFonts w:ascii="宋体" w:eastAsia="宋体" w:hAnsi="宋体" w:cs="宋体" w:hint="eastAsia"/>
                <w:kern w:val="0"/>
                <w:sz w:val="16"/>
                <w:szCs w:val="16"/>
              </w:rPr>
              <w:br/>
              <w:t>3、含角钢托架、止水钢板、刷防锈漆一道；</w:t>
            </w:r>
          </w:p>
        </w:tc>
        <w:tc>
          <w:tcPr>
            <w:tcW w:w="519"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t</w:t>
            </w:r>
          </w:p>
        </w:tc>
        <w:tc>
          <w:tcPr>
            <w:tcW w:w="999"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461.00 </w:t>
            </w:r>
          </w:p>
        </w:tc>
        <w:tc>
          <w:tcPr>
            <w:tcW w:w="897"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right"/>
              <w:rPr>
                <w:rFonts w:ascii="宋体" w:eastAsia="宋体" w:hAnsi="宋体" w:cs="宋体"/>
                <w:kern w:val="0"/>
                <w:sz w:val="16"/>
                <w:szCs w:val="16"/>
              </w:rPr>
            </w:pPr>
          </w:p>
        </w:tc>
        <w:tc>
          <w:tcPr>
            <w:tcW w:w="1016"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654DC5" w:rsidRPr="00B65944" w:rsidTr="00F14795">
        <w:tc>
          <w:tcPr>
            <w:tcW w:w="376" w:type="dxa"/>
            <w:tcBorders>
              <w:top w:val="nil"/>
              <w:left w:val="single" w:sz="4" w:space="0" w:color="auto"/>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6</w:t>
            </w:r>
          </w:p>
        </w:tc>
        <w:tc>
          <w:tcPr>
            <w:tcW w:w="7934" w:type="dxa"/>
            <w:gridSpan w:val="6"/>
            <w:tcBorders>
              <w:top w:val="single" w:sz="4" w:space="0" w:color="auto"/>
              <w:left w:val="nil"/>
              <w:bottom w:val="single" w:sz="4" w:space="0" w:color="auto"/>
              <w:right w:val="single" w:sz="4" w:space="0" w:color="000000"/>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合价</w:t>
            </w:r>
          </w:p>
        </w:tc>
        <w:tc>
          <w:tcPr>
            <w:tcW w:w="799"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b/>
                <w:bCs/>
                <w:kern w:val="0"/>
                <w:sz w:val="16"/>
                <w:szCs w:val="16"/>
              </w:rPr>
            </w:pPr>
          </w:p>
        </w:tc>
        <w:tc>
          <w:tcPr>
            <w:tcW w:w="1016" w:type="dxa"/>
            <w:tcBorders>
              <w:top w:val="nil"/>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 xml:space="preserve">　</w:t>
            </w:r>
          </w:p>
        </w:tc>
      </w:tr>
      <w:tr w:rsidR="00654DC5" w:rsidRPr="00B65944" w:rsidTr="00F14795">
        <w:trPr>
          <w:trHeight w:val="5169"/>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部</w:t>
            </w:r>
            <w:r w:rsidRPr="00B65944">
              <w:rPr>
                <w:rFonts w:ascii="宋体" w:eastAsia="宋体" w:hAnsi="宋体" w:cs="宋体" w:hint="eastAsia"/>
                <w:kern w:val="0"/>
                <w:sz w:val="16"/>
                <w:szCs w:val="16"/>
              </w:rPr>
              <w:br/>
              <w:t>分</w:t>
            </w:r>
            <w:r w:rsidRPr="00B65944">
              <w:rPr>
                <w:rFonts w:ascii="宋体" w:eastAsia="宋体" w:hAnsi="宋体" w:cs="宋体" w:hint="eastAsia"/>
                <w:kern w:val="0"/>
                <w:sz w:val="16"/>
                <w:szCs w:val="16"/>
              </w:rPr>
              <w:br/>
              <w:t>合</w:t>
            </w:r>
            <w:r w:rsidRPr="00B65944">
              <w:rPr>
                <w:rFonts w:ascii="宋体" w:eastAsia="宋体" w:hAnsi="宋体" w:cs="宋体" w:hint="eastAsia"/>
                <w:kern w:val="0"/>
                <w:sz w:val="16"/>
                <w:szCs w:val="16"/>
              </w:rPr>
              <w:br/>
              <w:t>同</w:t>
            </w:r>
            <w:r w:rsidRPr="00B65944">
              <w:rPr>
                <w:rFonts w:ascii="宋体" w:eastAsia="宋体" w:hAnsi="宋体" w:cs="宋体" w:hint="eastAsia"/>
                <w:kern w:val="0"/>
                <w:sz w:val="16"/>
                <w:szCs w:val="16"/>
              </w:rPr>
              <w:br/>
              <w:t>条</w:t>
            </w:r>
            <w:r w:rsidRPr="00B65944">
              <w:rPr>
                <w:rFonts w:ascii="宋体" w:eastAsia="宋体" w:hAnsi="宋体" w:cs="宋体" w:hint="eastAsia"/>
                <w:kern w:val="0"/>
                <w:sz w:val="16"/>
                <w:szCs w:val="16"/>
              </w:rPr>
              <w:br/>
              <w:t>款</w:t>
            </w:r>
          </w:p>
        </w:tc>
        <w:tc>
          <w:tcPr>
            <w:tcW w:w="9749" w:type="dxa"/>
            <w:gridSpan w:val="8"/>
            <w:tcBorders>
              <w:top w:val="single" w:sz="4" w:space="0" w:color="auto"/>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一、工程地点：常州市武进区滆湖中路以北、武宜南路以东、府南路以西、永胜中路以南的常州市第二人民医院阳湖院区内。</w:t>
            </w:r>
            <w:r w:rsidRPr="00B65944">
              <w:rPr>
                <w:rFonts w:ascii="宋体" w:eastAsia="宋体" w:hAnsi="宋体" w:cs="宋体" w:hint="eastAsia"/>
                <w:kern w:val="0"/>
                <w:sz w:val="16"/>
                <w:szCs w:val="16"/>
              </w:rPr>
              <w:br/>
              <w:t>二、付款方式：工程施工结束，机械撤出现场后付至完成工程量总价款的60%；项目验收合格后付至完成工程量总价款的80%；结算完成后付至结算金额的95%；结算款的5%作为质保金，质保期从项目验收合格之日起满一年并经甲方确认无质量遗留问题后，扣除应由乙方承担的违约金和赔偿金后一个月内予以无息支付。</w:t>
            </w:r>
            <w:r w:rsidRPr="00B65944">
              <w:rPr>
                <w:rFonts w:ascii="宋体" w:eastAsia="宋体" w:hAnsi="宋体" w:cs="宋体" w:hint="eastAsia"/>
                <w:kern w:val="0"/>
                <w:sz w:val="16"/>
                <w:szCs w:val="16"/>
              </w:rPr>
              <w:br/>
              <w:t>三、工作内容：包括但不限于完成上述工作内容所需设备及施工人员的进退场、施工人员食宿；钢筋笼、注浆管、声测管（如有）、钢立柱的制作及安放，乙方根据甲方提供的施工图纸设计要求，自行组织设备、焊接材料及辅材完成钢筋及钢立柱的放样、除锈（如需）、调直、切割下料、弯曲、绑扎、焊接、车丝、安放、井口搭接、套筒连接等制作成品钢筋笼及钢立柱所有工作及隐含的工作内容；以及原始班报的整理等所有施工工序及隐含的工作内容，乙方需自行配套符合甲方要求的电缆电柜电表等辅助措施；甲方有权利根据施工进度需要，减少或者增加乙方施工范围及工程量，乙方须无条件接受，且综合单价不予调整。</w:t>
            </w:r>
            <w:r w:rsidRPr="00B65944">
              <w:rPr>
                <w:rFonts w:ascii="宋体" w:eastAsia="宋体" w:hAnsi="宋体" w:cs="宋体" w:hint="eastAsia"/>
                <w:kern w:val="0"/>
                <w:sz w:val="16"/>
                <w:szCs w:val="16"/>
              </w:rPr>
              <w:br/>
              <w:t>四、综合单价：包含但不限于完成上述工作内容的所需的人工费、辅材费（包含加工棚、覆盖物等）、机械费、设备进退场费、管理费、利润、规费、保险、劳动保护费、风险费、税金等完成上述承包范围中所隐含的全部工作事项的费用。甲方提供一级配电柜，乙方需自行配套符合甲方要求的电缆电柜电表等辅助措施。</w:t>
            </w:r>
            <w:r w:rsidRPr="00B65944">
              <w:rPr>
                <w:rFonts w:ascii="宋体" w:eastAsia="宋体" w:hAnsi="宋体" w:cs="宋体" w:hint="eastAsia"/>
                <w:b/>
                <w:bCs/>
                <w:kern w:val="0"/>
                <w:sz w:val="16"/>
                <w:szCs w:val="16"/>
              </w:rPr>
              <w:t>不含水电费，钢筋、注浆管、注浆阀、角钢、钢板、套筒接头、吊车甲供</w:t>
            </w:r>
            <w:r w:rsidRPr="00B65944">
              <w:rPr>
                <w:rFonts w:ascii="宋体" w:eastAsia="宋体" w:hAnsi="宋体" w:cs="宋体" w:hint="eastAsia"/>
                <w:kern w:val="0"/>
                <w:sz w:val="16"/>
                <w:szCs w:val="16"/>
              </w:rPr>
              <w:t>。其余零星材料均由乙方自行采购。乙方对甲供材料的使用应严格按照图纸及相关规范要求执行，对超用部分，甲方将在结算款中予以扣除。</w:t>
            </w:r>
            <w:r w:rsidRPr="00B65944">
              <w:rPr>
                <w:rFonts w:ascii="宋体" w:eastAsia="宋体" w:hAnsi="宋体" w:cs="宋体" w:hint="eastAsia"/>
                <w:kern w:val="0"/>
                <w:sz w:val="16"/>
                <w:szCs w:val="16"/>
              </w:rPr>
              <w:br/>
              <w:t>五、工程进度款支付流程：乙方按合同约定向项目部申报进度款支付申请，并开具等额的税率为3%的增值税专用发票</w:t>
            </w:r>
            <w:r w:rsidRPr="00B65944">
              <w:rPr>
                <w:rFonts w:ascii="宋体" w:eastAsia="宋体" w:hAnsi="宋体" w:cs="宋体" w:hint="eastAsia"/>
                <w:b/>
                <w:bCs/>
                <w:kern w:val="0"/>
                <w:sz w:val="16"/>
                <w:szCs w:val="16"/>
              </w:rPr>
              <w:t>并提供完税证明，每月需提供单位月度个人所得税申报明细核查资料</w:t>
            </w:r>
            <w:r w:rsidRPr="00B65944">
              <w:rPr>
                <w:rFonts w:ascii="宋体" w:eastAsia="宋体" w:hAnsi="宋体" w:cs="宋体" w:hint="eastAsia"/>
                <w:kern w:val="0"/>
                <w:sz w:val="16"/>
                <w:szCs w:val="16"/>
              </w:rPr>
              <w:t>。甲方项目经理签字确认后再向公司工程部申请，待公司审批后方可付款。凡未按流程申请的，甲方有权拒绝付款。</w:t>
            </w:r>
            <w:r w:rsidRPr="00B65944">
              <w:rPr>
                <w:rFonts w:ascii="宋体" w:eastAsia="宋体" w:hAnsi="宋体" w:cs="宋体" w:hint="eastAsia"/>
                <w:kern w:val="0"/>
                <w:sz w:val="16"/>
                <w:szCs w:val="16"/>
              </w:rPr>
              <w:br/>
              <w:t>六、甲方不承诺本工程由乙方独家施工，甲方可根据现场实际情况选择多家分包施工单位。</w:t>
            </w:r>
            <w:r w:rsidRPr="00B65944">
              <w:rPr>
                <w:rFonts w:ascii="宋体" w:eastAsia="宋体" w:hAnsi="宋体" w:cs="宋体" w:hint="eastAsia"/>
                <w:kern w:val="0"/>
                <w:sz w:val="16"/>
                <w:szCs w:val="16"/>
              </w:rPr>
              <w:br/>
              <w:t>七、合同履行期间，甲、乙双方应无条件配合对方及时进行账目的核对，以上工程量为暂定量，最终按照甲方报送业主（总包、审计）单位并经业主（总包、审计）单位最终确认的实际合格工程量进行结算。</w:t>
            </w:r>
            <w:r w:rsidRPr="00B65944">
              <w:rPr>
                <w:rFonts w:ascii="宋体" w:eastAsia="宋体" w:hAnsi="宋体" w:cs="宋体" w:hint="eastAsia"/>
                <w:kern w:val="0"/>
                <w:sz w:val="16"/>
                <w:szCs w:val="16"/>
              </w:rPr>
              <w:br/>
              <w:t>八、分供商若有其他说明，请在分供商补充说明里注明。</w:t>
            </w:r>
            <w:r w:rsidRPr="00B65944">
              <w:rPr>
                <w:rFonts w:ascii="宋体" w:eastAsia="宋体" w:hAnsi="宋体" w:cs="宋体" w:hint="eastAsia"/>
                <w:b/>
                <w:bCs/>
                <w:kern w:val="0"/>
                <w:sz w:val="16"/>
                <w:szCs w:val="16"/>
              </w:rPr>
              <w:br/>
              <w:t>九、分供商根据自身情况，可参与多个劳务施工内容报价，最终由公司根据各分供商报价确定中标劳务分包内容。</w:t>
            </w:r>
          </w:p>
        </w:tc>
      </w:tr>
      <w:tr w:rsidR="00654DC5" w:rsidRPr="00B65944" w:rsidTr="00F14795">
        <w:tc>
          <w:tcPr>
            <w:tcW w:w="376" w:type="dxa"/>
            <w:tcBorders>
              <w:top w:val="nil"/>
              <w:left w:val="single" w:sz="4" w:space="0" w:color="auto"/>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分</w:t>
            </w:r>
            <w:r w:rsidRPr="00B65944">
              <w:rPr>
                <w:rFonts w:ascii="宋体" w:eastAsia="宋体" w:hAnsi="宋体" w:cs="宋体" w:hint="eastAsia"/>
                <w:kern w:val="0"/>
                <w:sz w:val="16"/>
                <w:szCs w:val="16"/>
              </w:rPr>
              <w:br/>
              <w:t>供</w:t>
            </w:r>
            <w:r w:rsidRPr="00B65944">
              <w:rPr>
                <w:rFonts w:ascii="宋体" w:eastAsia="宋体" w:hAnsi="宋体" w:cs="宋体" w:hint="eastAsia"/>
                <w:kern w:val="0"/>
                <w:sz w:val="16"/>
                <w:szCs w:val="16"/>
              </w:rPr>
              <w:br/>
              <w:t>商</w:t>
            </w:r>
            <w:r w:rsidRPr="00B65944">
              <w:rPr>
                <w:rFonts w:ascii="宋体" w:eastAsia="宋体" w:hAnsi="宋体" w:cs="宋体" w:hint="eastAsia"/>
                <w:kern w:val="0"/>
                <w:sz w:val="16"/>
                <w:szCs w:val="16"/>
              </w:rPr>
              <w:br/>
              <w:t>补</w:t>
            </w:r>
            <w:r w:rsidRPr="00B65944">
              <w:rPr>
                <w:rFonts w:ascii="宋体" w:eastAsia="宋体" w:hAnsi="宋体" w:cs="宋体" w:hint="eastAsia"/>
                <w:kern w:val="0"/>
                <w:sz w:val="16"/>
                <w:szCs w:val="16"/>
              </w:rPr>
              <w:br/>
              <w:t>充</w:t>
            </w:r>
            <w:r w:rsidRPr="00B65944">
              <w:rPr>
                <w:rFonts w:ascii="宋体" w:eastAsia="宋体" w:hAnsi="宋体" w:cs="宋体" w:hint="eastAsia"/>
                <w:kern w:val="0"/>
                <w:sz w:val="16"/>
                <w:szCs w:val="16"/>
              </w:rPr>
              <w:br/>
              <w:t>说</w:t>
            </w:r>
            <w:r w:rsidRPr="00B65944">
              <w:rPr>
                <w:rFonts w:ascii="宋体" w:eastAsia="宋体" w:hAnsi="宋体" w:cs="宋体" w:hint="eastAsia"/>
                <w:kern w:val="0"/>
                <w:sz w:val="16"/>
                <w:szCs w:val="16"/>
              </w:rPr>
              <w:br/>
              <w:t>明</w:t>
            </w:r>
          </w:p>
        </w:tc>
        <w:tc>
          <w:tcPr>
            <w:tcW w:w="9749" w:type="dxa"/>
            <w:gridSpan w:val="8"/>
            <w:tcBorders>
              <w:top w:val="single" w:sz="4" w:space="0" w:color="auto"/>
              <w:left w:val="nil"/>
              <w:bottom w:val="single" w:sz="4" w:space="0" w:color="auto"/>
              <w:right w:val="single" w:sz="4" w:space="0" w:color="auto"/>
            </w:tcBorders>
            <w:shd w:val="clear" w:color="auto" w:fill="auto"/>
            <w:vAlign w:val="center"/>
            <w:hideMark/>
          </w:tcPr>
          <w:p w:rsidR="00654DC5" w:rsidRPr="00B65944" w:rsidRDefault="00654DC5" w:rsidP="00654DC5">
            <w:pPr>
              <w:widowControl/>
              <w:spacing w:line="24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bl>
    <w:p w:rsidR="00654DC5" w:rsidRPr="00B65944" w:rsidRDefault="00654DC5" w:rsidP="00654DC5">
      <w:pPr>
        <w:jc w:val="left"/>
        <w:rPr>
          <w:rFonts w:ascii="宋体" w:eastAsia="宋体" w:hAnsi="宋体" w:cs="宋体" w:hint="eastAsia"/>
          <w:kern w:val="0"/>
          <w:szCs w:val="15"/>
        </w:rPr>
      </w:pPr>
    </w:p>
    <w:p w:rsidR="00654DC5" w:rsidRPr="00B65944" w:rsidRDefault="00654DC5" w:rsidP="00654DC5">
      <w:pPr>
        <w:jc w:val="left"/>
        <w:rPr>
          <w:sz w:val="18"/>
          <w:szCs w:val="18"/>
        </w:rPr>
      </w:pPr>
      <w:r w:rsidRPr="00B65944">
        <w:rPr>
          <w:rFonts w:asciiTheme="minorEastAsia" w:hAnsiTheme="minorEastAsia" w:cs="宋体" w:hint="eastAsia"/>
          <w:kern w:val="0"/>
          <w:sz w:val="18"/>
          <w:szCs w:val="18"/>
        </w:rPr>
        <w:t>报价单位（章）：</w:t>
      </w:r>
    </w:p>
    <w:p w:rsidR="00654DC5" w:rsidRPr="00B65944" w:rsidRDefault="00654DC5" w:rsidP="00654DC5">
      <w:pPr>
        <w:jc w:val="left"/>
        <w:rPr>
          <w:sz w:val="18"/>
          <w:szCs w:val="18"/>
        </w:rPr>
      </w:pPr>
      <w:r w:rsidRPr="00B65944">
        <w:rPr>
          <w:rFonts w:asciiTheme="minorEastAsia" w:hAnsiTheme="minorEastAsia" w:cs="宋体" w:hint="eastAsia"/>
          <w:kern w:val="0"/>
          <w:sz w:val="18"/>
          <w:szCs w:val="18"/>
        </w:rPr>
        <w:t>联 系 人：</w:t>
      </w:r>
    </w:p>
    <w:p w:rsidR="00654DC5" w:rsidRPr="00B65944" w:rsidRDefault="00654DC5" w:rsidP="00654DC5">
      <w:pPr>
        <w:jc w:val="left"/>
        <w:rPr>
          <w:rFonts w:asciiTheme="minorEastAsia" w:hAnsiTheme="minorEastAsia" w:cs="宋体"/>
          <w:kern w:val="0"/>
          <w:sz w:val="18"/>
          <w:szCs w:val="18"/>
        </w:rPr>
      </w:pPr>
      <w:r w:rsidRPr="00B65944">
        <w:rPr>
          <w:rFonts w:asciiTheme="minorEastAsia" w:hAnsiTheme="minorEastAsia" w:cs="宋体" w:hint="eastAsia"/>
          <w:kern w:val="0"/>
          <w:sz w:val="18"/>
          <w:szCs w:val="18"/>
        </w:rPr>
        <w:t>联系电话：</w:t>
      </w:r>
    </w:p>
    <w:p w:rsidR="00654DC5" w:rsidRPr="00B65944" w:rsidRDefault="00654DC5" w:rsidP="00654DC5">
      <w:pPr>
        <w:jc w:val="left"/>
        <w:rPr>
          <w:rFonts w:ascii="宋体" w:eastAsia="宋体" w:hAnsi="宋体" w:cs="宋体" w:hint="eastAsia"/>
          <w:kern w:val="0"/>
          <w:szCs w:val="15"/>
        </w:rPr>
      </w:pPr>
      <w:r w:rsidRPr="00B65944">
        <w:rPr>
          <w:rFonts w:asciiTheme="minorEastAsia" w:hAnsiTheme="minorEastAsia" w:cs="宋体" w:hint="eastAsia"/>
          <w:kern w:val="0"/>
          <w:sz w:val="18"/>
          <w:szCs w:val="18"/>
        </w:rPr>
        <w:t>日期：</w:t>
      </w:r>
    </w:p>
    <w:p w:rsidR="00654DC5" w:rsidRPr="00B65944" w:rsidRDefault="00654DC5" w:rsidP="00C0552B">
      <w:pPr>
        <w:jc w:val="left"/>
        <w:rPr>
          <w:rFonts w:ascii="宋体" w:eastAsia="宋体" w:hAnsi="宋体" w:cs="宋体" w:hint="eastAsia"/>
          <w:kern w:val="0"/>
          <w:szCs w:val="15"/>
        </w:rPr>
      </w:pPr>
    </w:p>
    <w:p w:rsidR="00654DC5" w:rsidRPr="00B65944" w:rsidRDefault="00654DC5" w:rsidP="00C0552B">
      <w:pPr>
        <w:jc w:val="left"/>
        <w:rPr>
          <w:rFonts w:ascii="宋体" w:eastAsia="宋体" w:hAnsi="宋体" w:cs="宋体"/>
          <w:kern w:val="0"/>
          <w:szCs w:val="15"/>
        </w:rPr>
        <w:sectPr w:rsidR="00654DC5" w:rsidRPr="00B65944" w:rsidSect="00E36B15">
          <w:pgSz w:w="11906" w:h="16838" w:code="9"/>
          <w:pgMar w:top="1134" w:right="1134" w:bottom="1134" w:left="1134" w:header="680" w:footer="737" w:gutter="0"/>
          <w:cols w:space="425"/>
          <w:docGrid w:type="lines" w:linePitch="312"/>
        </w:sectPr>
      </w:pPr>
    </w:p>
    <w:p w:rsidR="00654DC5" w:rsidRPr="00B65944" w:rsidRDefault="00654DC5" w:rsidP="00654DC5">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lastRenderedPageBreak/>
        <w:t>常州阳湖医院二期项目桩基、支护及降水工程</w:t>
      </w:r>
    </w:p>
    <w:p w:rsidR="00654DC5" w:rsidRPr="00B65944" w:rsidRDefault="00F14795" w:rsidP="00654DC5">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t>泥浆排放劳务施工报价表</w:t>
      </w:r>
    </w:p>
    <w:tbl>
      <w:tblPr>
        <w:tblW w:w="9798" w:type="dxa"/>
        <w:tblInd w:w="91" w:type="dxa"/>
        <w:tblLook w:val="04A0"/>
      </w:tblPr>
      <w:tblGrid>
        <w:gridCol w:w="376"/>
        <w:gridCol w:w="1434"/>
        <w:gridCol w:w="2747"/>
        <w:gridCol w:w="519"/>
        <w:gridCol w:w="999"/>
        <w:gridCol w:w="817"/>
        <w:gridCol w:w="1455"/>
        <w:gridCol w:w="1451"/>
      </w:tblGrid>
      <w:tr w:rsidR="00F14795" w:rsidRPr="00B65944" w:rsidTr="00F14795">
        <w:trPr>
          <w:trHeight w:val="300"/>
        </w:trPr>
        <w:tc>
          <w:tcPr>
            <w:tcW w:w="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795" w:rsidRPr="00B65944" w:rsidRDefault="00F14795" w:rsidP="00F14795">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序</w:t>
            </w:r>
            <w:r w:rsidRPr="00B65944">
              <w:rPr>
                <w:rFonts w:ascii="宋体" w:eastAsia="宋体" w:hAnsi="宋体" w:cs="宋体" w:hint="eastAsia"/>
                <w:kern w:val="0"/>
                <w:sz w:val="16"/>
                <w:szCs w:val="16"/>
              </w:rPr>
              <w:br/>
              <w:t>号</w:t>
            </w:r>
          </w:p>
        </w:tc>
        <w:tc>
          <w:tcPr>
            <w:tcW w:w="14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795" w:rsidRPr="00B65944" w:rsidRDefault="00F14795" w:rsidP="00F14795">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项目名称</w:t>
            </w:r>
          </w:p>
        </w:tc>
        <w:tc>
          <w:tcPr>
            <w:tcW w:w="27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795" w:rsidRPr="00B65944" w:rsidRDefault="00F14795" w:rsidP="00F14795">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项目特征及工作内容</w:t>
            </w:r>
          </w:p>
        </w:tc>
        <w:tc>
          <w:tcPr>
            <w:tcW w:w="5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795" w:rsidRPr="00B65944" w:rsidRDefault="00F14795" w:rsidP="00F14795">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单位</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795" w:rsidRPr="00B65944" w:rsidRDefault="00F14795" w:rsidP="00F14795">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暂定</w:t>
            </w:r>
            <w:r w:rsidRPr="00B65944">
              <w:rPr>
                <w:rFonts w:ascii="宋体" w:eastAsia="宋体" w:hAnsi="宋体" w:cs="宋体" w:hint="eastAsia"/>
                <w:kern w:val="0"/>
                <w:sz w:val="16"/>
                <w:szCs w:val="16"/>
              </w:rPr>
              <w:br/>
              <w:t>工程量</w:t>
            </w:r>
          </w:p>
        </w:tc>
        <w:tc>
          <w:tcPr>
            <w:tcW w:w="2272" w:type="dxa"/>
            <w:gridSpan w:val="2"/>
            <w:tcBorders>
              <w:top w:val="single" w:sz="4" w:space="0" w:color="auto"/>
              <w:left w:val="nil"/>
              <w:bottom w:val="single" w:sz="4" w:space="0" w:color="auto"/>
              <w:right w:val="single" w:sz="4" w:space="0" w:color="auto"/>
            </w:tcBorders>
            <w:shd w:val="clear" w:color="auto" w:fill="auto"/>
            <w:vAlign w:val="center"/>
            <w:hideMark/>
          </w:tcPr>
          <w:p w:rsidR="00F14795" w:rsidRPr="00B65944" w:rsidRDefault="00F14795" w:rsidP="00F14795">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含税金额（元）</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F14795" w:rsidRPr="00B65944" w:rsidRDefault="00F14795" w:rsidP="00F14795">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备注</w:t>
            </w:r>
          </w:p>
        </w:tc>
      </w:tr>
      <w:tr w:rsidR="00F14795" w:rsidRPr="00B65944" w:rsidTr="00F14795">
        <w:trPr>
          <w:trHeight w:val="300"/>
        </w:trPr>
        <w:tc>
          <w:tcPr>
            <w:tcW w:w="376" w:type="dxa"/>
            <w:vMerge/>
            <w:tcBorders>
              <w:top w:val="single" w:sz="4" w:space="0" w:color="auto"/>
              <w:left w:val="single" w:sz="4" w:space="0" w:color="auto"/>
              <w:bottom w:val="single" w:sz="4" w:space="0" w:color="000000"/>
              <w:right w:val="single" w:sz="4" w:space="0" w:color="auto"/>
            </w:tcBorders>
            <w:vAlign w:val="center"/>
            <w:hideMark/>
          </w:tcPr>
          <w:p w:rsidR="00F14795" w:rsidRPr="00B65944" w:rsidRDefault="00F14795" w:rsidP="00F14795">
            <w:pPr>
              <w:widowControl/>
              <w:jc w:val="left"/>
              <w:rPr>
                <w:rFonts w:ascii="宋体" w:eastAsia="宋体" w:hAnsi="宋体" w:cs="宋体"/>
                <w:kern w:val="0"/>
                <w:sz w:val="16"/>
                <w:szCs w:val="16"/>
              </w:rPr>
            </w:pPr>
          </w:p>
        </w:tc>
        <w:tc>
          <w:tcPr>
            <w:tcW w:w="1434" w:type="dxa"/>
            <w:vMerge/>
            <w:tcBorders>
              <w:top w:val="single" w:sz="4" w:space="0" w:color="auto"/>
              <w:left w:val="single" w:sz="4" w:space="0" w:color="auto"/>
              <w:bottom w:val="single" w:sz="4" w:space="0" w:color="000000"/>
              <w:right w:val="single" w:sz="4" w:space="0" w:color="auto"/>
            </w:tcBorders>
            <w:vAlign w:val="center"/>
            <w:hideMark/>
          </w:tcPr>
          <w:p w:rsidR="00F14795" w:rsidRPr="00B65944" w:rsidRDefault="00F14795" w:rsidP="00F14795">
            <w:pPr>
              <w:widowControl/>
              <w:jc w:val="left"/>
              <w:rPr>
                <w:rFonts w:ascii="宋体" w:eastAsia="宋体" w:hAnsi="宋体" w:cs="宋体"/>
                <w:kern w:val="0"/>
                <w:sz w:val="16"/>
                <w:szCs w:val="16"/>
              </w:rPr>
            </w:pPr>
          </w:p>
        </w:tc>
        <w:tc>
          <w:tcPr>
            <w:tcW w:w="2747" w:type="dxa"/>
            <w:vMerge/>
            <w:tcBorders>
              <w:top w:val="single" w:sz="4" w:space="0" w:color="auto"/>
              <w:left w:val="single" w:sz="4" w:space="0" w:color="auto"/>
              <w:bottom w:val="single" w:sz="4" w:space="0" w:color="000000"/>
              <w:right w:val="single" w:sz="4" w:space="0" w:color="auto"/>
            </w:tcBorders>
            <w:vAlign w:val="center"/>
            <w:hideMark/>
          </w:tcPr>
          <w:p w:rsidR="00F14795" w:rsidRPr="00B65944" w:rsidRDefault="00F14795" w:rsidP="00F14795">
            <w:pPr>
              <w:widowControl/>
              <w:jc w:val="left"/>
              <w:rPr>
                <w:rFonts w:ascii="宋体" w:eastAsia="宋体" w:hAnsi="宋体" w:cs="宋体"/>
                <w:kern w:val="0"/>
                <w:sz w:val="16"/>
                <w:szCs w:val="16"/>
              </w:rPr>
            </w:pPr>
          </w:p>
        </w:tc>
        <w:tc>
          <w:tcPr>
            <w:tcW w:w="519" w:type="dxa"/>
            <w:vMerge/>
            <w:tcBorders>
              <w:top w:val="single" w:sz="4" w:space="0" w:color="auto"/>
              <w:left w:val="single" w:sz="4" w:space="0" w:color="auto"/>
              <w:bottom w:val="single" w:sz="4" w:space="0" w:color="000000"/>
              <w:right w:val="single" w:sz="4" w:space="0" w:color="auto"/>
            </w:tcBorders>
            <w:vAlign w:val="center"/>
            <w:hideMark/>
          </w:tcPr>
          <w:p w:rsidR="00F14795" w:rsidRPr="00B65944" w:rsidRDefault="00F14795" w:rsidP="00F14795">
            <w:pPr>
              <w:widowControl/>
              <w:jc w:val="left"/>
              <w:rPr>
                <w:rFonts w:ascii="宋体" w:eastAsia="宋体" w:hAnsi="宋体" w:cs="宋体"/>
                <w:kern w:val="0"/>
                <w:sz w:val="16"/>
                <w:szCs w:val="16"/>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rsidR="00F14795" w:rsidRPr="00B65944" w:rsidRDefault="00F14795" w:rsidP="00F14795">
            <w:pPr>
              <w:widowControl/>
              <w:jc w:val="left"/>
              <w:rPr>
                <w:rFonts w:ascii="宋体" w:eastAsia="宋体" w:hAnsi="宋体" w:cs="宋体"/>
                <w:kern w:val="0"/>
                <w:sz w:val="16"/>
                <w:szCs w:val="16"/>
              </w:rPr>
            </w:pPr>
          </w:p>
        </w:tc>
        <w:tc>
          <w:tcPr>
            <w:tcW w:w="817"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单价</w:t>
            </w:r>
          </w:p>
        </w:tc>
        <w:tc>
          <w:tcPr>
            <w:tcW w:w="1455"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合价</w:t>
            </w:r>
          </w:p>
        </w:tc>
        <w:tc>
          <w:tcPr>
            <w:tcW w:w="1451"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F14795" w:rsidRPr="00B65944" w:rsidTr="00F14795">
        <w:trPr>
          <w:trHeight w:val="1350"/>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14795" w:rsidRPr="00B65944" w:rsidRDefault="00F14795" w:rsidP="00F14795">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1</w:t>
            </w:r>
          </w:p>
        </w:tc>
        <w:tc>
          <w:tcPr>
            <w:tcW w:w="1434"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泥浆排放</w:t>
            </w:r>
          </w:p>
        </w:tc>
        <w:tc>
          <w:tcPr>
            <w:tcW w:w="2747"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jc w:val="left"/>
              <w:rPr>
                <w:rFonts w:ascii="宋体" w:eastAsia="宋体" w:hAnsi="宋体" w:cs="宋体"/>
                <w:kern w:val="0"/>
                <w:sz w:val="16"/>
                <w:szCs w:val="16"/>
              </w:rPr>
            </w:pPr>
            <w:r w:rsidRPr="00B65944">
              <w:rPr>
                <w:rFonts w:ascii="宋体" w:eastAsia="宋体" w:hAnsi="宋体" w:cs="宋体" w:hint="eastAsia"/>
                <w:kern w:val="0"/>
                <w:sz w:val="16"/>
                <w:szCs w:val="16"/>
              </w:rPr>
              <w:t>1、管排；</w:t>
            </w:r>
            <w:r w:rsidRPr="00B65944">
              <w:rPr>
                <w:rFonts w:ascii="宋体" w:eastAsia="宋体" w:hAnsi="宋体" w:cs="宋体" w:hint="eastAsia"/>
                <w:kern w:val="0"/>
                <w:sz w:val="16"/>
                <w:szCs w:val="16"/>
              </w:rPr>
              <w:br/>
              <w:t>2、提供清水；</w:t>
            </w:r>
            <w:r w:rsidRPr="00B65944">
              <w:rPr>
                <w:rFonts w:ascii="宋体" w:eastAsia="宋体" w:hAnsi="宋体" w:cs="宋体" w:hint="eastAsia"/>
                <w:kern w:val="0"/>
                <w:sz w:val="16"/>
                <w:szCs w:val="16"/>
              </w:rPr>
              <w:br/>
              <w:t>3、做好泥浆排放的各方面协调工作。</w:t>
            </w:r>
          </w:p>
        </w:tc>
        <w:tc>
          <w:tcPr>
            <w:tcW w:w="519"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999"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27650.00 </w:t>
            </w:r>
          </w:p>
        </w:tc>
        <w:tc>
          <w:tcPr>
            <w:tcW w:w="817"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1455"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0.00 </w:t>
            </w:r>
          </w:p>
        </w:tc>
        <w:tc>
          <w:tcPr>
            <w:tcW w:w="1451"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工程量按有效桩长计算。</w:t>
            </w:r>
          </w:p>
        </w:tc>
      </w:tr>
      <w:tr w:rsidR="00F14795" w:rsidRPr="00B65944" w:rsidTr="00F14795">
        <w:trPr>
          <w:trHeight w:val="439"/>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14795" w:rsidRPr="00B65944" w:rsidRDefault="00F14795" w:rsidP="00F14795">
            <w:pPr>
              <w:widowControl/>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2</w:t>
            </w:r>
          </w:p>
        </w:tc>
        <w:tc>
          <w:tcPr>
            <w:tcW w:w="6516" w:type="dxa"/>
            <w:gridSpan w:val="5"/>
            <w:tcBorders>
              <w:top w:val="single" w:sz="4" w:space="0" w:color="auto"/>
              <w:left w:val="nil"/>
              <w:bottom w:val="single" w:sz="4" w:space="0" w:color="auto"/>
              <w:right w:val="single" w:sz="4" w:space="0" w:color="000000"/>
            </w:tcBorders>
            <w:shd w:val="clear" w:color="auto" w:fill="auto"/>
            <w:vAlign w:val="center"/>
            <w:hideMark/>
          </w:tcPr>
          <w:p w:rsidR="00F14795" w:rsidRPr="00B65944" w:rsidRDefault="00F14795" w:rsidP="00F14795">
            <w:pPr>
              <w:widowControl/>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合价</w:t>
            </w:r>
          </w:p>
        </w:tc>
        <w:tc>
          <w:tcPr>
            <w:tcW w:w="1455"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jc w:val="center"/>
              <w:rPr>
                <w:rFonts w:ascii="宋体" w:eastAsia="宋体" w:hAnsi="宋体" w:cs="宋体"/>
                <w:b/>
                <w:bCs/>
                <w:kern w:val="0"/>
                <w:sz w:val="16"/>
                <w:szCs w:val="16"/>
              </w:rPr>
            </w:pPr>
          </w:p>
        </w:tc>
        <w:tc>
          <w:tcPr>
            <w:tcW w:w="1451"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 xml:space="preserve">　</w:t>
            </w:r>
          </w:p>
        </w:tc>
      </w:tr>
      <w:tr w:rsidR="00F14795" w:rsidRPr="00B65944" w:rsidTr="00F14795">
        <w:trPr>
          <w:trHeight w:val="3975"/>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14795" w:rsidRPr="00B65944" w:rsidRDefault="00F14795" w:rsidP="00F14795">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部</w:t>
            </w:r>
            <w:r w:rsidRPr="00B65944">
              <w:rPr>
                <w:rFonts w:ascii="宋体" w:eastAsia="宋体" w:hAnsi="宋体" w:cs="宋体" w:hint="eastAsia"/>
                <w:kern w:val="0"/>
                <w:sz w:val="16"/>
                <w:szCs w:val="16"/>
              </w:rPr>
              <w:br/>
              <w:t>分</w:t>
            </w:r>
            <w:r w:rsidRPr="00B65944">
              <w:rPr>
                <w:rFonts w:ascii="宋体" w:eastAsia="宋体" w:hAnsi="宋体" w:cs="宋体" w:hint="eastAsia"/>
                <w:kern w:val="0"/>
                <w:sz w:val="16"/>
                <w:szCs w:val="16"/>
              </w:rPr>
              <w:br/>
              <w:t>合</w:t>
            </w:r>
            <w:r w:rsidRPr="00B65944">
              <w:rPr>
                <w:rFonts w:ascii="宋体" w:eastAsia="宋体" w:hAnsi="宋体" w:cs="宋体" w:hint="eastAsia"/>
                <w:kern w:val="0"/>
                <w:sz w:val="16"/>
                <w:szCs w:val="16"/>
              </w:rPr>
              <w:br/>
              <w:t>同</w:t>
            </w:r>
            <w:r w:rsidRPr="00B65944">
              <w:rPr>
                <w:rFonts w:ascii="宋体" w:eastAsia="宋体" w:hAnsi="宋体" w:cs="宋体" w:hint="eastAsia"/>
                <w:kern w:val="0"/>
                <w:sz w:val="16"/>
                <w:szCs w:val="16"/>
              </w:rPr>
              <w:br/>
              <w:t>条</w:t>
            </w:r>
            <w:r w:rsidRPr="00B65944">
              <w:rPr>
                <w:rFonts w:ascii="宋体" w:eastAsia="宋体" w:hAnsi="宋体" w:cs="宋体" w:hint="eastAsia"/>
                <w:kern w:val="0"/>
                <w:sz w:val="16"/>
                <w:szCs w:val="16"/>
              </w:rPr>
              <w:br/>
              <w:t>款</w:t>
            </w:r>
          </w:p>
        </w:tc>
        <w:tc>
          <w:tcPr>
            <w:tcW w:w="9422" w:type="dxa"/>
            <w:gridSpan w:val="7"/>
            <w:tcBorders>
              <w:top w:val="single" w:sz="4" w:space="0" w:color="auto"/>
              <w:left w:val="nil"/>
              <w:bottom w:val="single" w:sz="4" w:space="0" w:color="auto"/>
              <w:right w:val="single" w:sz="4" w:space="0" w:color="000000"/>
            </w:tcBorders>
            <w:shd w:val="clear" w:color="auto" w:fill="auto"/>
            <w:hideMark/>
          </w:tcPr>
          <w:p w:rsidR="00F14795" w:rsidRPr="00B65944" w:rsidRDefault="00F14795" w:rsidP="00F14795">
            <w:pPr>
              <w:widowControl/>
              <w:jc w:val="left"/>
              <w:rPr>
                <w:rFonts w:ascii="宋体" w:eastAsia="宋体" w:hAnsi="宋体" w:cs="宋体"/>
                <w:kern w:val="0"/>
                <w:sz w:val="16"/>
                <w:szCs w:val="16"/>
              </w:rPr>
            </w:pPr>
            <w:r w:rsidRPr="00B65944">
              <w:rPr>
                <w:rFonts w:ascii="宋体" w:eastAsia="宋体" w:hAnsi="宋体" w:cs="宋体" w:hint="eastAsia"/>
                <w:kern w:val="0"/>
                <w:sz w:val="16"/>
                <w:szCs w:val="16"/>
              </w:rPr>
              <w:t>一、工程地点：常州市武进区滆湖中路以北、武宜南路以东、府南路以西、永胜中路以南的常州市第二人民医院阳湖院区内。</w:t>
            </w:r>
            <w:r w:rsidRPr="00B65944">
              <w:rPr>
                <w:rFonts w:ascii="宋体" w:eastAsia="宋体" w:hAnsi="宋体" w:cs="宋体" w:hint="eastAsia"/>
                <w:kern w:val="0"/>
                <w:sz w:val="16"/>
                <w:szCs w:val="16"/>
              </w:rPr>
              <w:br/>
              <w:t>二、付款方式：工程施工结束，机械撤出现场后付至完成工程量总价款的60%；项目验收合格后付至完成工程量总价款的80%；结算完成后付至结算金额的95%；结算款的5%作为质保金，质保期从项目验收合格之日起满一年并经甲方确认无质量遗留问题后，扣除应由乙方承担的违约金和赔偿金后一个月内予以无息支付。</w:t>
            </w:r>
            <w:r w:rsidRPr="00B65944">
              <w:rPr>
                <w:rFonts w:ascii="宋体" w:eastAsia="宋体" w:hAnsi="宋体" w:cs="宋体" w:hint="eastAsia"/>
                <w:kern w:val="0"/>
                <w:sz w:val="16"/>
                <w:szCs w:val="16"/>
              </w:rPr>
              <w:br/>
              <w:t>三、综合单价：包含但不限于完成上述工作内容的所需的人工费、辅材费、机械费、设备进退场费、管理费、利润、规费、保险、劳动保护费、风险费、税金等完成上述承包范围中所隐含的全部工作事项的费用。甲方提供一级配电柜，乙方需自行配套符合甲方要求的电缆电柜电表等辅助措施。</w:t>
            </w:r>
            <w:r w:rsidRPr="00B65944">
              <w:rPr>
                <w:rFonts w:ascii="宋体" w:eastAsia="宋体" w:hAnsi="宋体" w:cs="宋体" w:hint="eastAsia"/>
                <w:b/>
                <w:bCs/>
                <w:kern w:val="0"/>
                <w:sz w:val="16"/>
                <w:szCs w:val="16"/>
              </w:rPr>
              <w:t>不含水电费，现场储浆池、蓄水池甲供</w:t>
            </w:r>
            <w:r w:rsidRPr="00B65944">
              <w:rPr>
                <w:rFonts w:ascii="宋体" w:eastAsia="宋体" w:hAnsi="宋体" w:cs="宋体" w:hint="eastAsia"/>
                <w:kern w:val="0"/>
                <w:sz w:val="16"/>
                <w:szCs w:val="16"/>
              </w:rPr>
              <w:t>。其余零星材料均由乙方自行采购。乙方对甲供材料的使用应严格按照图纸及相关规范要求执行，对超用部分，甲方将在结算款中予以扣除。</w:t>
            </w:r>
            <w:r w:rsidRPr="00B65944">
              <w:rPr>
                <w:rFonts w:ascii="宋体" w:eastAsia="宋体" w:hAnsi="宋体" w:cs="宋体" w:hint="eastAsia"/>
                <w:kern w:val="0"/>
                <w:sz w:val="16"/>
                <w:szCs w:val="16"/>
              </w:rPr>
              <w:br/>
              <w:t>四、工程进度款支付流程：乙方按合同约定向项目部申报进度款支付申请，并开具等额的税率为3%的增值税专用发票</w:t>
            </w:r>
            <w:r w:rsidRPr="00B65944">
              <w:rPr>
                <w:rFonts w:ascii="宋体" w:eastAsia="宋体" w:hAnsi="宋体" w:cs="宋体" w:hint="eastAsia"/>
                <w:b/>
                <w:bCs/>
                <w:kern w:val="0"/>
                <w:sz w:val="16"/>
                <w:szCs w:val="16"/>
              </w:rPr>
              <w:t>并提供完税证明，每月需提供单位月度个人所得税申报明细核查资料</w:t>
            </w:r>
            <w:r w:rsidRPr="00B65944">
              <w:rPr>
                <w:rFonts w:ascii="宋体" w:eastAsia="宋体" w:hAnsi="宋体" w:cs="宋体" w:hint="eastAsia"/>
                <w:kern w:val="0"/>
                <w:sz w:val="16"/>
                <w:szCs w:val="16"/>
              </w:rPr>
              <w:t>。甲方项目经理签字确认后再向公司工程部申请，待公司审批后方可付款。凡未按流程申请的，甲方有权拒绝付款。</w:t>
            </w:r>
            <w:r w:rsidRPr="00B65944">
              <w:rPr>
                <w:rFonts w:ascii="宋体" w:eastAsia="宋体" w:hAnsi="宋体" w:cs="宋体" w:hint="eastAsia"/>
                <w:kern w:val="0"/>
                <w:sz w:val="16"/>
                <w:szCs w:val="16"/>
              </w:rPr>
              <w:br/>
              <w:t>五、甲方不承诺本工程由乙方独家施工，甲方可根据现场实际情况选择多家分包施工单位。</w:t>
            </w:r>
            <w:r w:rsidRPr="00B65944">
              <w:rPr>
                <w:rFonts w:ascii="宋体" w:eastAsia="宋体" w:hAnsi="宋体" w:cs="宋体" w:hint="eastAsia"/>
                <w:kern w:val="0"/>
                <w:sz w:val="16"/>
                <w:szCs w:val="16"/>
              </w:rPr>
              <w:br/>
              <w:t>六、合同履行期间，甲、乙双方应无条件配合对方及时进行账目的核对，以上工程量为暂定量，最终按照甲方报送业主（总包、审计）单位并经业主（总包、审计）单位最终确认的实际合格工程量进行结算。</w:t>
            </w:r>
            <w:r w:rsidRPr="00B65944">
              <w:rPr>
                <w:rFonts w:ascii="宋体" w:eastAsia="宋体" w:hAnsi="宋体" w:cs="宋体" w:hint="eastAsia"/>
                <w:kern w:val="0"/>
                <w:sz w:val="16"/>
                <w:szCs w:val="16"/>
              </w:rPr>
              <w:br/>
              <w:t>七、分供商若有其他说明，请在分供商补充说明里注明。</w:t>
            </w:r>
            <w:r w:rsidRPr="00B65944">
              <w:rPr>
                <w:rFonts w:ascii="宋体" w:eastAsia="宋体" w:hAnsi="宋体" w:cs="宋体" w:hint="eastAsia"/>
                <w:b/>
                <w:bCs/>
                <w:kern w:val="0"/>
                <w:sz w:val="16"/>
                <w:szCs w:val="16"/>
              </w:rPr>
              <w:br/>
              <w:t>八、分供商根据自身情况，可参与多个劳务施工内容报价，最终由公司根据各分供商报价确定中标劳务分包内容。</w:t>
            </w:r>
          </w:p>
        </w:tc>
      </w:tr>
      <w:tr w:rsidR="00F14795" w:rsidRPr="00B65944" w:rsidTr="00F14795">
        <w:trPr>
          <w:trHeight w:val="1800"/>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14795" w:rsidRPr="00B65944" w:rsidRDefault="00F14795" w:rsidP="00F14795">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分</w:t>
            </w:r>
            <w:r w:rsidRPr="00B65944">
              <w:rPr>
                <w:rFonts w:ascii="宋体" w:eastAsia="宋体" w:hAnsi="宋体" w:cs="宋体" w:hint="eastAsia"/>
                <w:kern w:val="0"/>
                <w:sz w:val="16"/>
                <w:szCs w:val="16"/>
              </w:rPr>
              <w:br/>
              <w:t>供</w:t>
            </w:r>
            <w:r w:rsidRPr="00B65944">
              <w:rPr>
                <w:rFonts w:ascii="宋体" w:eastAsia="宋体" w:hAnsi="宋体" w:cs="宋体" w:hint="eastAsia"/>
                <w:kern w:val="0"/>
                <w:sz w:val="16"/>
                <w:szCs w:val="16"/>
              </w:rPr>
              <w:br/>
              <w:t>商</w:t>
            </w:r>
            <w:r w:rsidRPr="00B65944">
              <w:rPr>
                <w:rFonts w:ascii="宋体" w:eastAsia="宋体" w:hAnsi="宋体" w:cs="宋体" w:hint="eastAsia"/>
                <w:kern w:val="0"/>
                <w:sz w:val="16"/>
                <w:szCs w:val="16"/>
              </w:rPr>
              <w:br/>
              <w:t>补</w:t>
            </w:r>
            <w:r w:rsidRPr="00B65944">
              <w:rPr>
                <w:rFonts w:ascii="宋体" w:eastAsia="宋体" w:hAnsi="宋体" w:cs="宋体" w:hint="eastAsia"/>
                <w:kern w:val="0"/>
                <w:sz w:val="16"/>
                <w:szCs w:val="16"/>
              </w:rPr>
              <w:br/>
              <w:t>充</w:t>
            </w:r>
            <w:r w:rsidRPr="00B65944">
              <w:rPr>
                <w:rFonts w:ascii="宋体" w:eastAsia="宋体" w:hAnsi="宋体" w:cs="宋体" w:hint="eastAsia"/>
                <w:kern w:val="0"/>
                <w:sz w:val="16"/>
                <w:szCs w:val="16"/>
              </w:rPr>
              <w:br/>
              <w:t>说</w:t>
            </w:r>
            <w:r w:rsidRPr="00B65944">
              <w:rPr>
                <w:rFonts w:ascii="宋体" w:eastAsia="宋体" w:hAnsi="宋体" w:cs="宋体" w:hint="eastAsia"/>
                <w:kern w:val="0"/>
                <w:sz w:val="16"/>
                <w:szCs w:val="16"/>
              </w:rPr>
              <w:br/>
              <w:t>明</w:t>
            </w:r>
          </w:p>
        </w:tc>
        <w:tc>
          <w:tcPr>
            <w:tcW w:w="9422" w:type="dxa"/>
            <w:gridSpan w:val="7"/>
            <w:tcBorders>
              <w:top w:val="single" w:sz="4" w:space="0" w:color="auto"/>
              <w:left w:val="nil"/>
              <w:bottom w:val="single" w:sz="4" w:space="0" w:color="auto"/>
              <w:right w:val="single" w:sz="4" w:space="0" w:color="auto"/>
            </w:tcBorders>
            <w:shd w:val="clear" w:color="auto" w:fill="auto"/>
            <w:vAlign w:val="center"/>
            <w:hideMark/>
          </w:tcPr>
          <w:p w:rsidR="00F14795" w:rsidRPr="00B65944" w:rsidRDefault="00F14795" w:rsidP="00F14795">
            <w:pPr>
              <w:widowControl/>
              <w:jc w:val="lef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bl>
    <w:p w:rsidR="00654DC5" w:rsidRPr="00B65944" w:rsidRDefault="00654DC5" w:rsidP="00654DC5">
      <w:pPr>
        <w:jc w:val="left"/>
        <w:rPr>
          <w:rFonts w:ascii="宋体" w:eastAsia="宋体" w:hAnsi="宋体" w:cs="宋体" w:hint="eastAsia"/>
          <w:kern w:val="0"/>
          <w:szCs w:val="15"/>
        </w:rPr>
      </w:pPr>
    </w:p>
    <w:p w:rsidR="00654DC5" w:rsidRPr="00B65944" w:rsidRDefault="00654DC5" w:rsidP="00654DC5">
      <w:pPr>
        <w:jc w:val="left"/>
        <w:rPr>
          <w:sz w:val="18"/>
          <w:szCs w:val="18"/>
        </w:rPr>
      </w:pPr>
      <w:r w:rsidRPr="00B65944">
        <w:rPr>
          <w:rFonts w:asciiTheme="minorEastAsia" w:hAnsiTheme="minorEastAsia" w:cs="宋体" w:hint="eastAsia"/>
          <w:kern w:val="0"/>
          <w:sz w:val="18"/>
          <w:szCs w:val="18"/>
        </w:rPr>
        <w:t>报价单位（章）：</w:t>
      </w:r>
    </w:p>
    <w:p w:rsidR="00654DC5" w:rsidRPr="00B65944" w:rsidRDefault="00654DC5" w:rsidP="00654DC5">
      <w:pPr>
        <w:jc w:val="left"/>
        <w:rPr>
          <w:sz w:val="18"/>
          <w:szCs w:val="18"/>
        </w:rPr>
      </w:pPr>
      <w:r w:rsidRPr="00B65944">
        <w:rPr>
          <w:rFonts w:asciiTheme="minorEastAsia" w:hAnsiTheme="minorEastAsia" w:cs="宋体" w:hint="eastAsia"/>
          <w:kern w:val="0"/>
          <w:sz w:val="18"/>
          <w:szCs w:val="18"/>
        </w:rPr>
        <w:t>联 系 人：</w:t>
      </w:r>
    </w:p>
    <w:p w:rsidR="00654DC5" w:rsidRPr="00B65944" w:rsidRDefault="00654DC5" w:rsidP="00654DC5">
      <w:pPr>
        <w:jc w:val="left"/>
        <w:rPr>
          <w:rFonts w:asciiTheme="minorEastAsia" w:hAnsiTheme="minorEastAsia" w:cs="宋体"/>
          <w:kern w:val="0"/>
          <w:sz w:val="18"/>
          <w:szCs w:val="18"/>
        </w:rPr>
      </w:pPr>
      <w:r w:rsidRPr="00B65944">
        <w:rPr>
          <w:rFonts w:asciiTheme="minorEastAsia" w:hAnsiTheme="minorEastAsia" w:cs="宋体" w:hint="eastAsia"/>
          <w:kern w:val="0"/>
          <w:sz w:val="18"/>
          <w:szCs w:val="18"/>
        </w:rPr>
        <w:t>联系电话：</w:t>
      </w:r>
    </w:p>
    <w:p w:rsidR="00654DC5" w:rsidRPr="00B65944" w:rsidRDefault="00654DC5" w:rsidP="00654DC5">
      <w:pPr>
        <w:jc w:val="left"/>
        <w:rPr>
          <w:rFonts w:ascii="宋体" w:eastAsia="宋体" w:hAnsi="宋体" w:cs="宋体" w:hint="eastAsia"/>
          <w:kern w:val="0"/>
          <w:szCs w:val="15"/>
        </w:rPr>
      </w:pPr>
      <w:r w:rsidRPr="00B65944">
        <w:rPr>
          <w:rFonts w:asciiTheme="minorEastAsia" w:hAnsiTheme="minorEastAsia" w:cs="宋体" w:hint="eastAsia"/>
          <w:kern w:val="0"/>
          <w:sz w:val="18"/>
          <w:szCs w:val="18"/>
        </w:rPr>
        <w:t>日期：</w:t>
      </w:r>
    </w:p>
    <w:p w:rsidR="00654DC5" w:rsidRPr="00B65944" w:rsidRDefault="00654DC5" w:rsidP="00C0552B">
      <w:pPr>
        <w:jc w:val="left"/>
        <w:rPr>
          <w:rFonts w:ascii="宋体" w:eastAsia="宋体" w:hAnsi="宋体" w:cs="宋体" w:hint="eastAsia"/>
          <w:kern w:val="0"/>
          <w:szCs w:val="15"/>
        </w:rPr>
      </w:pPr>
    </w:p>
    <w:p w:rsidR="00654DC5" w:rsidRPr="00B65944" w:rsidRDefault="00654DC5" w:rsidP="00C0552B">
      <w:pPr>
        <w:jc w:val="left"/>
        <w:rPr>
          <w:rFonts w:ascii="宋体" w:eastAsia="宋体" w:hAnsi="宋体" w:cs="宋体" w:hint="eastAsia"/>
          <w:kern w:val="0"/>
          <w:szCs w:val="15"/>
        </w:rPr>
      </w:pPr>
    </w:p>
    <w:p w:rsidR="00654DC5" w:rsidRPr="00B65944" w:rsidRDefault="00654DC5" w:rsidP="00C0552B">
      <w:pPr>
        <w:jc w:val="left"/>
        <w:rPr>
          <w:rFonts w:ascii="宋体" w:eastAsia="宋体" w:hAnsi="宋体" w:cs="宋体"/>
          <w:kern w:val="0"/>
          <w:szCs w:val="15"/>
        </w:rPr>
        <w:sectPr w:rsidR="00654DC5" w:rsidRPr="00B65944" w:rsidSect="00E36B15">
          <w:pgSz w:w="11906" w:h="16838" w:code="9"/>
          <w:pgMar w:top="1134" w:right="1134" w:bottom="1134" w:left="1134" w:header="680" w:footer="737" w:gutter="0"/>
          <w:cols w:space="425"/>
          <w:docGrid w:type="lines" w:linePitch="312"/>
        </w:sectPr>
      </w:pPr>
    </w:p>
    <w:p w:rsidR="00654DC5" w:rsidRPr="00B65944" w:rsidRDefault="00654DC5" w:rsidP="00654DC5">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lastRenderedPageBreak/>
        <w:t>常州阳湖医院二期项目桩基、支护及降水工程</w:t>
      </w:r>
    </w:p>
    <w:p w:rsidR="00654DC5" w:rsidRPr="00B65944" w:rsidRDefault="00F14795" w:rsidP="00654DC5">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t>三轴搅拌桩</w:t>
      </w:r>
      <w:r w:rsidR="00654DC5" w:rsidRPr="00B65944">
        <w:rPr>
          <w:rFonts w:ascii="黑体" w:eastAsia="黑体" w:hAnsi="黑体" w:cs="Arial" w:hint="eastAsia"/>
          <w:sz w:val="32"/>
          <w:szCs w:val="32"/>
        </w:rPr>
        <w:t>劳务施工报价表</w:t>
      </w:r>
    </w:p>
    <w:tbl>
      <w:tblPr>
        <w:tblW w:w="9940" w:type="dxa"/>
        <w:tblInd w:w="91" w:type="dxa"/>
        <w:tblLook w:val="04A0"/>
      </w:tblPr>
      <w:tblGrid>
        <w:gridCol w:w="377"/>
        <w:gridCol w:w="1334"/>
        <w:gridCol w:w="3625"/>
        <w:gridCol w:w="519"/>
        <w:gridCol w:w="999"/>
        <w:gridCol w:w="817"/>
        <w:gridCol w:w="1455"/>
        <w:gridCol w:w="814"/>
      </w:tblGrid>
      <w:tr w:rsidR="00F14795" w:rsidRPr="00B65944" w:rsidTr="00F14795">
        <w:trPr>
          <w:trHeight w:val="300"/>
        </w:trPr>
        <w:tc>
          <w:tcPr>
            <w:tcW w:w="3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795" w:rsidRPr="00B65944" w:rsidRDefault="00F14795" w:rsidP="00F1479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序</w:t>
            </w:r>
            <w:r w:rsidRPr="00B65944">
              <w:rPr>
                <w:rFonts w:ascii="宋体" w:eastAsia="宋体" w:hAnsi="宋体" w:cs="宋体" w:hint="eastAsia"/>
                <w:kern w:val="0"/>
                <w:sz w:val="16"/>
                <w:szCs w:val="16"/>
              </w:rPr>
              <w:br/>
              <w:t>号</w:t>
            </w:r>
          </w:p>
        </w:tc>
        <w:tc>
          <w:tcPr>
            <w:tcW w:w="13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795" w:rsidRPr="00B65944" w:rsidRDefault="00F14795" w:rsidP="00F1479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项目名称</w:t>
            </w:r>
          </w:p>
        </w:tc>
        <w:tc>
          <w:tcPr>
            <w:tcW w:w="36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795" w:rsidRPr="00B65944" w:rsidRDefault="00F14795" w:rsidP="00F1479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项目特征及工作内容</w:t>
            </w:r>
          </w:p>
        </w:tc>
        <w:tc>
          <w:tcPr>
            <w:tcW w:w="5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795" w:rsidRPr="00B65944" w:rsidRDefault="00F14795" w:rsidP="00F1479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单位</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795" w:rsidRPr="00B65944" w:rsidRDefault="00F14795" w:rsidP="00F1479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暂定</w:t>
            </w:r>
            <w:r w:rsidRPr="00B65944">
              <w:rPr>
                <w:rFonts w:ascii="宋体" w:eastAsia="宋体" w:hAnsi="宋体" w:cs="宋体" w:hint="eastAsia"/>
                <w:kern w:val="0"/>
                <w:sz w:val="16"/>
                <w:szCs w:val="16"/>
              </w:rPr>
              <w:br/>
              <w:t>工程量</w:t>
            </w:r>
          </w:p>
        </w:tc>
        <w:tc>
          <w:tcPr>
            <w:tcW w:w="2272" w:type="dxa"/>
            <w:gridSpan w:val="2"/>
            <w:tcBorders>
              <w:top w:val="single" w:sz="4" w:space="0" w:color="auto"/>
              <w:left w:val="nil"/>
              <w:bottom w:val="single" w:sz="4" w:space="0" w:color="auto"/>
              <w:right w:val="single" w:sz="4" w:space="0" w:color="auto"/>
            </w:tcBorders>
            <w:shd w:val="clear" w:color="auto" w:fill="auto"/>
            <w:vAlign w:val="center"/>
            <w:hideMark/>
          </w:tcPr>
          <w:p w:rsidR="00F14795" w:rsidRPr="00B65944" w:rsidRDefault="00F14795" w:rsidP="00F1479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含税金额（元）</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F14795" w:rsidRPr="00B65944" w:rsidRDefault="00F14795" w:rsidP="00F1479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备注</w:t>
            </w:r>
          </w:p>
        </w:tc>
      </w:tr>
      <w:tr w:rsidR="00F14795" w:rsidRPr="00B65944" w:rsidTr="00F14795">
        <w:trPr>
          <w:trHeight w:val="300"/>
        </w:trPr>
        <w:tc>
          <w:tcPr>
            <w:tcW w:w="377" w:type="dxa"/>
            <w:vMerge/>
            <w:tcBorders>
              <w:top w:val="single" w:sz="4" w:space="0" w:color="auto"/>
              <w:left w:val="single" w:sz="4" w:space="0" w:color="auto"/>
              <w:bottom w:val="single" w:sz="4" w:space="0" w:color="000000"/>
              <w:right w:val="single" w:sz="4" w:space="0" w:color="auto"/>
            </w:tcBorders>
            <w:vAlign w:val="center"/>
            <w:hideMark/>
          </w:tcPr>
          <w:p w:rsidR="00F14795" w:rsidRPr="00B65944" w:rsidRDefault="00F14795" w:rsidP="00F14795">
            <w:pPr>
              <w:widowControl/>
              <w:spacing w:line="240" w:lineRule="exact"/>
              <w:jc w:val="left"/>
              <w:rPr>
                <w:rFonts w:ascii="宋体" w:eastAsia="宋体" w:hAnsi="宋体" w:cs="宋体"/>
                <w:kern w:val="0"/>
                <w:sz w:val="16"/>
                <w:szCs w:val="16"/>
              </w:rPr>
            </w:pPr>
          </w:p>
        </w:tc>
        <w:tc>
          <w:tcPr>
            <w:tcW w:w="1334" w:type="dxa"/>
            <w:vMerge/>
            <w:tcBorders>
              <w:top w:val="single" w:sz="4" w:space="0" w:color="auto"/>
              <w:left w:val="single" w:sz="4" w:space="0" w:color="auto"/>
              <w:bottom w:val="single" w:sz="4" w:space="0" w:color="000000"/>
              <w:right w:val="single" w:sz="4" w:space="0" w:color="auto"/>
            </w:tcBorders>
            <w:vAlign w:val="center"/>
            <w:hideMark/>
          </w:tcPr>
          <w:p w:rsidR="00F14795" w:rsidRPr="00B65944" w:rsidRDefault="00F14795" w:rsidP="00F14795">
            <w:pPr>
              <w:widowControl/>
              <w:spacing w:line="240" w:lineRule="exact"/>
              <w:jc w:val="left"/>
              <w:rPr>
                <w:rFonts w:ascii="宋体" w:eastAsia="宋体" w:hAnsi="宋体" w:cs="宋体"/>
                <w:kern w:val="0"/>
                <w:sz w:val="16"/>
                <w:szCs w:val="16"/>
              </w:rPr>
            </w:pPr>
          </w:p>
        </w:tc>
        <w:tc>
          <w:tcPr>
            <w:tcW w:w="3625" w:type="dxa"/>
            <w:vMerge/>
            <w:tcBorders>
              <w:top w:val="single" w:sz="4" w:space="0" w:color="auto"/>
              <w:left w:val="single" w:sz="4" w:space="0" w:color="auto"/>
              <w:bottom w:val="single" w:sz="4" w:space="0" w:color="000000"/>
              <w:right w:val="single" w:sz="4" w:space="0" w:color="auto"/>
            </w:tcBorders>
            <w:vAlign w:val="center"/>
            <w:hideMark/>
          </w:tcPr>
          <w:p w:rsidR="00F14795" w:rsidRPr="00B65944" w:rsidRDefault="00F14795" w:rsidP="00F14795">
            <w:pPr>
              <w:widowControl/>
              <w:spacing w:line="240" w:lineRule="exact"/>
              <w:jc w:val="left"/>
              <w:rPr>
                <w:rFonts w:ascii="宋体" w:eastAsia="宋体" w:hAnsi="宋体" w:cs="宋体"/>
                <w:kern w:val="0"/>
                <w:sz w:val="16"/>
                <w:szCs w:val="16"/>
              </w:rPr>
            </w:pPr>
          </w:p>
        </w:tc>
        <w:tc>
          <w:tcPr>
            <w:tcW w:w="519" w:type="dxa"/>
            <w:vMerge/>
            <w:tcBorders>
              <w:top w:val="single" w:sz="4" w:space="0" w:color="auto"/>
              <w:left w:val="single" w:sz="4" w:space="0" w:color="auto"/>
              <w:bottom w:val="single" w:sz="4" w:space="0" w:color="000000"/>
              <w:right w:val="single" w:sz="4" w:space="0" w:color="auto"/>
            </w:tcBorders>
            <w:vAlign w:val="center"/>
            <w:hideMark/>
          </w:tcPr>
          <w:p w:rsidR="00F14795" w:rsidRPr="00B65944" w:rsidRDefault="00F14795" w:rsidP="00F14795">
            <w:pPr>
              <w:widowControl/>
              <w:spacing w:line="240" w:lineRule="exact"/>
              <w:jc w:val="left"/>
              <w:rPr>
                <w:rFonts w:ascii="宋体" w:eastAsia="宋体" w:hAnsi="宋体" w:cs="宋体"/>
                <w:kern w:val="0"/>
                <w:sz w:val="16"/>
                <w:szCs w:val="16"/>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rsidR="00F14795" w:rsidRPr="00B65944" w:rsidRDefault="00F14795" w:rsidP="00F14795">
            <w:pPr>
              <w:widowControl/>
              <w:spacing w:line="240" w:lineRule="exact"/>
              <w:jc w:val="left"/>
              <w:rPr>
                <w:rFonts w:ascii="宋体" w:eastAsia="宋体" w:hAnsi="宋体" w:cs="宋体"/>
                <w:kern w:val="0"/>
                <w:sz w:val="16"/>
                <w:szCs w:val="16"/>
              </w:rPr>
            </w:pPr>
          </w:p>
        </w:tc>
        <w:tc>
          <w:tcPr>
            <w:tcW w:w="817"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单价</w:t>
            </w:r>
          </w:p>
        </w:tc>
        <w:tc>
          <w:tcPr>
            <w:tcW w:w="1455"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合价</w:t>
            </w:r>
          </w:p>
        </w:tc>
        <w:tc>
          <w:tcPr>
            <w:tcW w:w="814"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F14795" w:rsidRPr="00B65944" w:rsidTr="00F14795">
        <w:trPr>
          <w:trHeight w:val="1680"/>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F14795" w:rsidRPr="00B65944" w:rsidRDefault="00F14795" w:rsidP="00F1479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1</w:t>
            </w:r>
          </w:p>
        </w:tc>
        <w:tc>
          <w:tcPr>
            <w:tcW w:w="1334"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三轴搅拌桩施工</w:t>
            </w:r>
          </w:p>
        </w:tc>
        <w:tc>
          <w:tcPr>
            <w:tcW w:w="3625"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spacing w:line="24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1、地层情况:详见地质勘察报告及设计图纸；</w:t>
            </w:r>
            <w:r w:rsidRPr="00B65944">
              <w:rPr>
                <w:rFonts w:ascii="宋体" w:eastAsia="宋体" w:hAnsi="宋体" w:cs="宋体" w:hint="eastAsia"/>
                <w:kern w:val="0"/>
                <w:sz w:val="16"/>
                <w:szCs w:val="16"/>
              </w:rPr>
              <w:br/>
              <w:t>2、空桩长度、桩长:综合考虑；</w:t>
            </w:r>
            <w:r w:rsidRPr="00B65944">
              <w:rPr>
                <w:rFonts w:ascii="宋体" w:eastAsia="宋体" w:hAnsi="宋体" w:cs="宋体" w:hint="eastAsia"/>
                <w:kern w:val="0"/>
                <w:sz w:val="16"/>
                <w:szCs w:val="16"/>
              </w:rPr>
              <w:br/>
              <w:t>3、桩截面尺寸:三轴搅拌桩3Ф850@1200（单幅桩截面面积为1.495m2），参见成桩示意图；</w:t>
            </w:r>
            <w:r w:rsidRPr="00B65944">
              <w:rPr>
                <w:rFonts w:ascii="宋体" w:eastAsia="宋体" w:hAnsi="宋体" w:cs="宋体" w:hint="eastAsia"/>
                <w:kern w:val="0"/>
                <w:sz w:val="16"/>
                <w:szCs w:val="16"/>
              </w:rPr>
              <w:br/>
              <w:t>4、水泥强度等级、掺量:采用P.O 42.5普通硅酸盐水泥，单幅每立方米水泥掺量为24%；两喷两搅。</w:t>
            </w:r>
          </w:p>
        </w:tc>
        <w:tc>
          <w:tcPr>
            <w:tcW w:w="519"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w:t>
            </w:r>
          </w:p>
        </w:tc>
        <w:tc>
          <w:tcPr>
            <w:tcW w:w="999"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10686.00 </w:t>
            </w:r>
          </w:p>
        </w:tc>
        <w:tc>
          <w:tcPr>
            <w:tcW w:w="817"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1455"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spacing w:line="24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F14795" w:rsidRPr="00B65944" w:rsidTr="00F14795">
        <w:trPr>
          <w:trHeight w:val="439"/>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F14795" w:rsidRPr="00B65944" w:rsidRDefault="00F14795" w:rsidP="00F14795">
            <w:pPr>
              <w:widowControl/>
              <w:spacing w:line="240" w:lineRule="exact"/>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2</w:t>
            </w:r>
          </w:p>
        </w:tc>
        <w:tc>
          <w:tcPr>
            <w:tcW w:w="7294" w:type="dxa"/>
            <w:gridSpan w:val="5"/>
            <w:tcBorders>
              <w:top w:val="single" w:sz="4" w:space="0" w:color="auto"/>
              <w:left w:val="nil"/>
              <w:bottom w:val="single" w:sz="4" w:space="0" w:color="auto"/>
              <w:right w:val="single" w:sz="4" w:space="0" w:color="000000"/>
            </w:tcBorders>
            <w:shd w:val="clear" w:color="auto" w:fill="auto"/>
            <w:vAlign w:val="center"/>
            <w:hideMark/>
          </w:tcPr>
          <w:p w:rsidR="00F14795" w:rsidRPr="00B65944" w:rsidRDefault="00F14795" w:rsidP="00F14795">
            <w:pPr>
              <w:widowControl/>
              <w:spacing w:line="240" w:lineRule="exact"/>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合价</w:t>
            </w:r>
          </w:p>
        </w:tc>
        <w:tc>
          <w:tcPr>
            <w:tcW w:w="1455"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spacing w:line="240" w:lineRule="exact"/>
              <w:jc w:val="center"/>
              <w:rPr>
                <w:rFonts w:ascii="宋体" w:eastAsia="宋体" w:hAnsi="宋体" w:cs="宋体"/>
                <w:b/>
                <w:bCs/>
                <w:kern w:val="0"/>
                <w:sz w:val="16"/>
                <w:szCs w:val="16"/>
              </w:rPr>
            </w:pPr>
          </w:p>
        </w:tc>
        <w:tc>
          <w:tcPr>
            <w:tcW w:w="814" w:type="dxa"/>
            <w:tcBorders>
              <w:top w:val="nil"/>
              <w:left w:val="nil"/>
              <w:bottom w:val="single" w:sz="4" w:space="0" w:color="auto"/>
              <w:right w:val="single" w:sz="4" w:space="0" w:color="auto"/>
            </w:tcBorders>
            <w:shd w:val="clear" w:color="auto" w:fill="auto"/>
            <w:vAlign w:val="center"/>
            <w:hideMark/>
          </w:tcPr>
          <w:p w:rsidR="00F14795" w:rsidRPr="00B65944" w:rsidRDefault="00F14795" w:rsidP="00F14795">
            <w:pPr>
              <w:widowControl/>
              <w:spacing w:line="240" w:lineRule="exact"/>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 xml:space="preserve">　</w:t>
            </w:r>
          </w:p>
        </w:tc>
      </w:tr>
      <w:tr w:rsidR="00F14795" w:rsidRPr="00B65944" w:rsidTr="00F14795">
        <w:trPr>
          <w:trHeight w:val="4999"/>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F14795" w:rsidRPr="00B65944" w:rsidRDefault="00F14795" w:rsidP="00F1479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部</w:t>
            </w:r>
            <w:r w:rsidRPr="00B65944">
              <w:rPr>
                <w:rFonts w:ascii="宋体" w:eastAsia="宋体" w:hAnsi="宋体" w:cs="宋体" w:hint="eastAsia"/>
                <w:kern w:val="0"/>
                <w:sz w:val="16"/>
                <w:szCs w:val="16"/>
              </w:rPr>
              <w:br/>
              <w:t>分</w:t>
            </w:r>
            <w:r w:rsidRPr="00B65944">
              <w:rPr>
                <w:rFonts w:ascii="宋体" w:eastAsia="宋体" w:hAnsi="宋体" w:cs="宋体" w:hint="eastAsia"/>
                <w:kern w:val="0"/>
                <w:sz w:val="16"/>
                <w:szCs w:val="16"/>
              </w:rPr>
              <w:br/>
              <w:t>合</w:t>
            </w:r>
            <w:r w:rsidRPr="00B65944">
              <w:rPr>
                <w:rFonts w:ascii="宋体" w:eastAsia="宋体" w:hAnsi="宋体" w:cs="宋体" w:hint="eastAsia"/>
                <w:kern w:val="0"/>
                <w:sz w:val="16"/>
                <w:szCs w:val="16"/>
              </w:rPr>
              <w:br/>
              <w:t>同</w:t>
            </w:r>
            <w:r w:rsidRPr="00B65944">
              <w:rPr>
                <w:rFonts w:ascii="宋体" w:eastAsia="宋体" w:hAnsi="宋体" w:cs="宋体" w:hint="eastAsia"/>
                <w:kern w:val="0"/>
                <w:sz w:val="16"/>
                <w:szCs w:val="16"/>
              </w:rPr>
              <w:br/>
              <w:t>条</w:t>
            </w:r>
            <w:r w:rsidRPr="00B65944">
              <w:rPr>
                <w:rFonts w:ascii="宋体" w:eastAsia="宋体" w:hAnsi="宋体" w:cs="宋体" w:hint="eastAsia"/>
                <w:kern w:val="0"/>
                <w:sz w:val="16"/>
                <w:szCs w:val="16"/>
              </w:rPr>
              <w:br/>
              <w:t>款</w:t>
            </w:r>
          </w:p>
        </w:tc>
        <w:tc>
          <w:tcPr>
            <w:tcW w:w="9563" w:type="dxa"/>
            <w:gridSpan w:val="7"/>
            <w:tcBorders>
              <w:top w:val="single" w:sz="4" w:space="0" w:color="auto"/>
              <w:left w:val="nil"/>
              <w:bottom w:val="single" w:sz="4" w:space="0" w:color="auto"/>
              <w:right w:val="single" w:sz="4" w:space="0" w:color="000000"/>
            </w:tcBorders>
            <w:shd w:val="clear" w:color="auto" w:fill="auto"/>
            <w:hideMark/>
          </w:tcPr>
          <w:p w:rsidR="00F14795" w:rsidRPr="00B65944" w:rsidRDefault="00F14795" w:rsidP="00F14795">
            <w:pPr>
              <w:widowControl/>
              <w:spacing w:line="24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一、工程地点：常州市武进区滆湖中路以北、武宜南路以东、府南路以西、永胜中路以南的常州市第二人民医院阳湖院区内。</w:t>
            </w:r>
            <w:r w:rsidRPr="00B65944">
              <w:rPr>
                <w:rFonts w:ascii="宋体" w:eastAsia="宋体" w:hAnsi="宋体" w:cs="宋体" w:hint="eastAsia"/>
                <w:kern w:val="0"/>
                <w:sz w:val="16"/>
                <w:szCs w:val="16"/>
              </w:rPr>
              <w:br/>
              <w:t>二、付款方式：工程施工结束，机械撤出现场后付至完成工程量总价款的60%；项目验收合格后付至完成工程量总价款的80%；结算完成后付至结算金额的95%；结算款的5%作为质保金，质保期从项目验收合格之日起满一年并经甲方确认无质量遗留问题后，扣除应由乙方承担的违约金和赔偿金后一个月内予以无息支付。</w:t>
            </w:r>
            <w:r w:rsidRPr="00B65944">
              <w:rPr>
                <w:rFonts w:ascii="宋体" w:eastAsia="宋体" w:hAnsi="宋体" w:cs="宋体" w:hint="eastAsia"/>
                <w:kern w:val="0"/>
                <w:sz w:val="16"/>
                <w:szCs w:val="16"/>
              </w:rPr>
              <w:br/>
              <w:t>三、工作内容：包括但不限于完成上述工作内容所需设备及施工人员的进退场、施工人员食宿；桩位的放样（控制点，拐点大桩位放样有甲方负责完成，其余小桩位有乙方负责完成）、挖地槽（甲方提供挖机，乙方安排人员指挥完成）、材料场内二次运输、吊装定位、校正、移桩机、成孔、水泥浆制备（带水泥储罐）、喷浆、安全文明施工费用及其他相关措施费；以及原始班报的整理等所有施工工序及隐含的工作内容，乙方需自行配套符合甲方要求的电缆电柜电表等辅助措施；甲方有权利根据施工进度需要，减少或者增加乙方施工范围及工程量，乙方须无条件接受，且综合单价不予调整。</w:t>
            </w:r>
            <w:r w:rsidRPr="00B65944">
              <w:rPr>
                <w:rFonts w:ascii="宋体" w:eastAsia="宋体" w:hAnsi="宋体" w:cs="宋体" w:hint="eastAsia"/>
                <w:kern w:val="0"/>
                <w:sz w:val="16"/>
                <w:szCs w:val="16"/>
              </w:rPr>
              <w:br/>
              <w:t>四、综合单价：包含但不限于完成上述工作内容的所需的人工费、辅材费、机械费、设备进退场费</w:t>
            </w:r>
            <w:r w:rsidRPr="00B65944">
              <w:rPr>
                <w:rFonts w:ascii="宋体" w:eastAsia="宋体" w:hAnsi="宋体" w:cs="宋体" w:hint="eastAsia"/>
                <w:b/>
                <w:bCs/>
                <w:kern w:val="0"/>
                <w:sz w:val="16"/>
                <w:szCs w:val="16"/>
                <w:u w:val="single"/>
              </w:rPr>
              <w:t>（进场设备需满足进度需要，并根据甲方的要求及时增减桩机数量）</w:t>
            </w:r>
            <w:r w:rsidRPr="00B65944">
              <w:rPr>
                <w:rFonts w:ascii="宋体" w:eastAsia="宋体" w:hAnsi="宋体" w:cs="宋体" w:hint="eastAsia"/>
                <w:kern w:val="0"/>
                <w:sz w:val="16"/>
                <w:szCs w:val="16"/>
              </w:rPr>
              <w:t>、管理费、利润、规费、保险、劳动保护费、风险费、税金等完成上述承包范围中所隐含的全部工作事项的费用。甲方提供一级配电柜，乙方需自行配套符合甲方要求的电缆电柜电表等辅助措施。</w:t>
            </w:r>
            <w:r w:rsidRPr="00B65944">
              <w:rPr>
                <w:rFonts w:ascii="宋体" w:eastAsia="宋体" w:hAnsi="宋体" w:cs="宋体" w:hint="eastAsia"/>
                <w:b/>
                <w:bCs/>
                <w:kern w:val="0"/>
                <w:sz w:val="16"/>
                <w:szCs w:val="16"/>
              </w:rPr>
              <w:t>不含水电费，水泥甲供</w:t>
            </w:r>
            <w:r w:rsidRPr="00B65944">
              <w:rPr>
                <w:rFonts w:ascii="宋体" w:eastAsia="宋体" w:hAnsi="宋体" w:cs="宋体" w:hint="eastAsia"/>
                <w:kern w:val="0"/>
                <w:sz w:val="16"/>
                <w:szCs w:val="16"/>
              </w:rPr>
              <w:t>。其余零星材料均由乙方自行采购。乙方对甲供材料的使用应严格按照图纸及相关规范要求执行，对超用部分，甲方将在结算款中予以扣除。</w:t>
            </w:r>
            <w:r w:rsidRPr="00B65944">
              <w:rPr>
                <w:rFonts w:ascii="宋体" w:eastAsia="宋体" w:hAnsi="宋体" w:cs="宋体" w:hint="eastAsia"/>
                <w:kern w:val="0"/>
                <w:sz w:val="16"/>
                <w:szCs w:val="16"/>
              </w:rPr>
              <w:br/>
              <w:t>五、工程进度款支付流程：乙方按合同约定向项目部申报进度款支付申请，并开具等额的税率为3%的增值税专用发票</w:t>
            </w:r>
            <w:r w:rsidRPr="00B65944">
              <w:rPr>
                <w:rFonts w:ascii="宋体" w:eastAsia="宋体" w:hAnsi="宋体" w:cs="宋体" w:hint="eastAsia"/>
                <w:b/>
                <w:bCs/>
                <w:kern w:val="0"/>
                <w:sz w:val="16"/>
                <w:szCs w:val="16"/>
              </w:rPr>
              <w:t>并提供完税证明，每月需提供单位月度个人所得税申报明细核查资料</w:t>
            </w:r>
            <w:r w:rsidRPr="00B65944">
              <w:rPr>
                <w:rFonts w:ascii="宋体" w:eastAsia="宋体" w:hAnsi="宋体" w:cs="宋体" w:hint="eastAsia"/>
                <w:kern w:val="0"/>
                <w:sz w:val="16"/>
                <w:szCs w:val="16"/>
              </w:rPr>
              <w:t>。甲方项目经理签字确认后再向公司工程部申请，待公司审批后方可付款。凡未按流程申请的，甲方有权拒绝付款。</w:t>
            </w:r>
            <w:r w:rsidRPr="00B65944">
              <w:rPr>
                <w:rFonts w:ascii="宋体" w:eastAsia="宋体" w:hAnsi="宋体" w:cs="宋体" w:hint="eastAsia"/>
                <w:kern w:val="0"/>
                <w:sz w:val="16"/>
                <w:szCs w:val="16"/>
              </w:rPr>
              <w:br/>
              <w:t>六、甲方不承诺本工程由乙方独家施工，甲方可根据现场实际情况选择多家分包施工单位。</w:t>
            </w:r>
            <w:r w:rsidRPr="00B65944">
              <w:rPr>
                <w:rFonts w:ascii="宋体" w:eastAsia="宋体" w:hAnsi="宋体" w:cs="宋体" w:hint="eastAsia"/>
                <w:kern w:val="0"/>
                <w:sz w:val="16"/>
                <w:szCs w:val="16"/>
              </w:rPr>
              <w:br/>
              <w:t>七、合同履行期间，甲、乙双方应无条件配合对方及时进行账目的核对，以上工程量为暂定量，最终按照甲方报送业主（总包、审计）单位并经业主（总包、审计）单位最终确认的实际合格工程量进行结算。</w:t>
            </w:r>
            <w:r w:rsidRPr="00B65944">
              <w:rPr>
                <w:rFonts w:ascii="宋体" w:eastAsia="宋体" w:hAnsi="宋体" w:cs="宋体" w:hint="eastAsia"/>
                <w:kern w:val="0"/>
                <w:sz w:val="16"/>
                <w:szCs w:val="16"/>
              </w:rPr>
              <w:br/>
              <w:t>八、分供商若有其他说明，请在分供商补充说明里注明。</w:t>
            </w:r>
            <w:r w:rsidRPr="00B65944">
              <w:rPr>
                <w:rFonts w:ascii="宋体" w:eastAsia="宋体" w:hAnsi="宋体" w:cs="宋体" w:hint="eastAsia"/>
                <w:b/>
                <w:bCs/>
                <w:kern w:val="0"/>
                <w:sz w:val="16"/>
                <w:szCs w:val="16"/>
              </w:rPr>
              <w:br/>
              <w:t>九、分供商根据自身情况，可参与多个劳务施工内容报价，最终由公司根据各分供商报价确定中标劳务分包内容。</w:t>
            </w:r>
          </w:p>
        </w:tc>
      </w:tr>
      <w:tr w:rsidR="00F14795" w:rsidRPr="00B65944" w:rsidTr="00F14795">
        <w:trPr>
          <w:trHeight w:val="1800"/>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F14795" w:rsidRPr="00B65944" w:rsidRDefault="00F14795" w:rsidP="00F14795">
            <w:pPr>
              <w:widowControl/>
              <w:spacing w:line="24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分</w:t>
            </w:r>
            <w:r w:rsidRPr="00B65944">
              <w:rPr>
                <w:rFonts w:ascii="宋体" w:eastAsia="宋体" w:hAnsi="宋体" w:cs="宋体" w:hint="eastAsia"/>
                <w:kern w:val="0"/>
                <w:sz w:val="16"/>
                <w:szCs w:val="16"/>
              </w:rPr>
              <w:br/>
              <w:t>供</w:t>
            </w:r>
            <w:r w:rsidRPr="00B65944">
              <w:rPr>
                <w:rFonts w:ascii="宋体" w:eastAsia="宋体" w:hAnsi="宋体" w:cs="宋体" w:hint="eastAsia"/>
                <w:kern w:val="0"/>
                <w:sz w:val="16"/>
                <w:szCs w:val="16"/>
              </w:rPr>
              <w:br/>
              <w:t>商</w:t>
            </w:r>
            <w:r w:rsidRPr="00B65944">
              <w:rPr>
                <w:rFonts w:ascii="宋体" w:eastAsia="宋体" w:hAnsi="宋体" w:cs="宋体" w:hint="eastAsia"/>
                <w:kern w:val="0"/>
                <w:sz w:val="16"/>
                <w:szCs w:val="16"/>
              </w:rPr>
              <w:br/>
              <w:t>补</w:t>
            </w:r>
            <w:r w:rsidRPr="00B65944">
              <w:rPr>
                <w:rFonts w:ascii="宋体" w:eastAsia="宋体" w:hAnsi="宋体" w:cs="宋体" w:hint="eastAsia"/>
                <w:kern w:val="0"/>
                <w:sz w:val="16"/>
                <w:szCs w:val="16"/>
              </w:rPr>
              <w:br/>
              <w:t>充</w:t>
            </w:r>
            <w:r w:rsidRPr="00B65944">
              <w:rPr>
                <w:rFonts w:ascii="宋体" w:eastAsia="宋体" w:hAnsi="宋体" w:cs="宋体" w:hint="eastAsia"/>
                <w:kern w:val="0"/>
                <w:sz w:val="16"/>
                <w:szCs w:val="16"/>
              </w:rPr>
              <w:br/>
              <w:t>说</w:t>
            </w:r>
            <w:r w:rsidRPr="00B65944">
              <w:rPr>
                <w:rFonts w:ascii="宋体" w:eastAsia="宋体" w:hAnsi="宋体" w:cs="宋体" w:hint="eastAsia"/>
                <w:kern w:val="0"/>
                <w:sz w:val="16"/>
                <w:szCs w:val="16"/>
              </w:rPr>
              <w:br/>
              <w:t>明</w:t>
            </w:r>
          </w:p>
        </w:tc>
        <w:tc>
          <w:tcPr>
            <w:tcW w:w="9563" w:type="dxa"/>
            <w:gridSpan w:val="7"/>
            <w:tcBorders>
              <w:top w:val="single" w:sz="4" w:space="0" w:color="auto"/>
              <w:left w:val="nil"/>
              <w:bottom w:val="single" w:sz="4" w:space="0" w:color="auto"/>
              <w:right w:val="single" w:sz="4" w:space="0" w:color="auto"/>
            </w:tcBorders>
            <w:shd w:val="clear" w:color="auto" w:fill="auto"/>
            <w:vAlign w:val="center"/>
            <w:hideMark/>
          </w:tcPr>
          <w:p w:rsidR="00F14795" w:rsidRPr="00B65944" w:rsidRDefault="00F14795" w:rsidP="00F14795">
            <w:pPr>
              <w:widowControl/>
              <w:spacing w:line="24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bl>
    <w:p w:rsidR="00654DC5" w:rsidRPr="00B65944" w:rsidRDefault="00654DC5" w:rsidP="00654DC5">
      <w:pPr>
        <w:jc w:val="left"/>
        <w:rPr>
          <w:rFonts w:ascii="宋体" w:eastAsia="宋体" w:hAnsi="宋体" w:cs="宋体" w:hint="eastAsia"/>
          <w:kern w:val="0"/>
          <w:szCs w:val="15"/>
        </w:rPr>
      </w:pPr>
    </w:p>
    <w:p w:rsidR="00654DC5" w:rsidRPr="00B65944" w:rsidRDefault="00654DC5" w:rsidP="00654DC5">
      <w:pPr>
        <w:jc w:val="left"/>
        <w:rPr>
          <w:sz w:val="18"/>
          <w:szCs w:val="18"/>
        </w:rPr>
      </w:pPr>
      <w:r w:rsidRPr="00B65944">
        <w:rPr>
          <w:rFonts w:asciiTheme="minorEastAsia" w:hAnsiTheme="minorEastAsia" w:cs="宋体" w:hint="eastAsia"/>
          <w:kern w:val="0"/>
          <w:sz w:val="18"/>
          <w:szCs w:val="18"/>
        </w:rPr>
        <w:t>报价单位（章）：</w:t>
      </w:r>
    </w:p>
    <w:p w:rsidR="00654DC5" w:rsidRPr="00B65944" w:rsidRDefault="00654DC5" w:rsidP="00654DC5">
      <w:pPr>
        <w:jc w:val="left"/>
        <w:rPr>
          <w:sz w:val="18"/>
          <w:szCs w:val="18"/>
        </w:rPr>
      </w:pPr>
      <w:r w:rsidRPr="00B65944">
        <w:rPr>
          <w:rFonts w:asciiTheme="minorEastAsia" w:hAnsiTheme="minorEastAsia" w:cs="宋体" w:hint="eastAsia"/>
          <w:kern w:val="0"/>
          <w:sz w:val="18"/>
          <w:szCs w:val="18"/>
        </w:rPr>
        <w:t>联 系 人：</w:t>
      </w:r>
    </w:p>
    <w:p w:rsidR="00654DC5" w:rsidRPr="00B65944" w:rsidRDefault="00654DC5" w:rsidP="00654DC5">
      <w:pPr>
        <w:jc w:val="left"/>
        <w:rPr>
          <w:rFonts w:asciiTheme="minorEastAsia" w:hAnsiTheme="minorEastAsia" w:cs="宋体"/>
          <w:kern w:val="0"/>
          <w:sz w:val="18"/>
          <w:szCs w:val="18"/>
        </w:rPr>
      </w:pPr>
      <w:r w:rsidRPr="00B65944">
        <w:rPr>
          <w:rFonts w:asciiTheme="minorEastAsia" w:hAnsiTheme="minorEastAsia" w:cs="宋体" w:hint="eastAsia"/>
          <w:kern w:val="0"/>
          <w:sz w:val="18"/>
          <w:szCs w:val="18"/>
        </w:rPr>
        <w:t>联系电话：</w:t>
      </w:r>
    </w:p>
    <w:p w:rsidR="00654DC5" w:rsidRPr="00B65944" w:rsidRDefault="00654DC5" w:rsidP="00654DC5">
      <w:pPr>
        <w:jc w:val="left"/>
        <w:rPr>
          <w:rFonts w:ascii="宋体" w:eastAsia="宋体" w:hAnsi="宋体" w:cs="宋体" w:hint="eastAsia"/>
          <w:kern w:val="0"/>
          <w:szCs w:val="15"/>
        </w:rPr>
      </w:pPr>
      <w:r w:rsidRPr="00B65944">
        <w:rPr>
          <w:rFonts w:asciiTheme="minorEastAsia" w:hAnsiTheme="minorEastAsia" w:cs="宋体" w:hint="eastAsia"/>
          <w:kern w:val="0"/>
          <w:sz w:val="18"/>
          <w:szCs w:val="18"/>
        </w:rPr>
        <w:t>日期：</w:t>
      </w:r>
    </w:p>
    <w:p w:rsidR="00654DC5" w:rsidRPr="00B65944" w:rsidRDefault="00654DC5" w:rsidP="00C0552B">
      <w:pPr>
        <w:jc w:val="left"/>
        <w:rPr>
          <w:rFonts w:ascii="宋体" w:eastAsia="宋体" w:hAnsi="宋体" w:cs="宋体" w:hint="eastAsia"/>
          <w:kern w:val="0"/>
          <w:szCs w:val="15"/>
        </w:rPr>
      </w:pPr>
    </w:p>
    <w:p w:rsidR="00654DC5" w:rsidRPr="00B65944" w:rsidRDefault="00654DC5" w:rsidP="00C0552B">
      <w:pPr>
        <w:jc w:val="left"/>
        <w:rPr>
          <w:rFonts w:ascii="宋体" w:eastAsia="宋体" w:hAnsi="宋体" w:cs="宋体" w:hint="eastAsia"/>
          <w:kern w:val="0"/>
          <w:szCs w:val="15"/>
        </w:rPr>
      </w:pPr>
    </w:p>
    <w:p w:rsidR="00654DC5" w:rsidRPr="00B65944" w:rsidRDefault="00654DC5" w:rsidP="00C0552B">
      <w:pPr>
        <w:jc w:val="left"/>
        <w:rPr>
          <w:rFonts w:ascii="宋体" w:eastAsia="宋体" w:hAnsi="宋体" w:cs="宋体" w:hint="eastAsia"/>
          <w:kern w:val="0"/>
          <w:szCs w:val="15"/>
        </w:rPr>
      </w:pPr>
    </w:p>
    <w:p w:rsidR="00654DC5" w:rsidRPr="00B65944" w:rsidRDefault="00654DC5" w:rsidP="00C0552B">
      <w:pPr>
        <w:jc w:val="left"/>
        <w:rPr>
          <w:rFonts w:ascii="宋体" w:eastAsia="宋体" w:hAnsi="宋体" w:cs="宋体" w:hint="eastAsia"/>
          <w:kern w:val="0"/>
          <w:szCs w:val="15"/>
        </w:rPr>
      </w:pPr>
    </w:p>
    <w:p w:rsidR="00654DC5" w:rsidRPr="00B65944" w:rsidRDefault="00654DC5" w:rsidP="00C0552B">
      <w:pPr>
        <w:jc w:val="left"/>
        <w:rPr>
          <w:rFonts w:ascii="宋体" w:eastAsia="宋体" w:hAnsi="宋体" w:cs="宋体"/>
          <w:kern w:val="0"/>
          <w:szCs w:val="15"/>
        </w:rPr>
        <w:sectPr w:rsidR="00654DC5" w:rsidRPr="00B65944" w:rsidSect="00E36B15">
          <w:pgSz w:w="11906" w:h="16838" w:code="9"/>
          <w:pgMar w:top="1134" w:right="1134" w:bottom="1134" w:left="1134" w:header="680" w:footer="737" w:gutter="0"/>
          <w:cols w:space="425"/>
          <w:docGrid w:type="lines" w:linePitch="312"/>
        </w:sectPr>
      </w:pPr>
    </w:p>
    <w:p w:rsidR="00F14795" w:rsidRPr="00B65944" w:rsidRDefault="00F14795" w:rsidP="00F14795">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lastRenderedPageBreak/>
        <w:t>常州阳湖医院二期项目桩基、支护及降水工程</w:t>
      </w:r>
    </w:p>
    <w:p w:rsidR="00F14795" w:rsidRPr="00B65944" w:rsidRDefault="00337D4C" w:rsidP="00F14795">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t>双重管高压旋喷桩</w:t>
      </w:r>
      <w:r w:rsidR="00F14795" w:rsidRPr="00B65944">
        <w:rPr>
          <w:rFonts w:ascii="黑体" w:eastAsia="黑体" w:hAnsi="黑体" w:cs="Arial" w:hint="eastAsia"/>
          <w:sz w:val="32"/>
          <w:szCs w:val="32"/>
        </w:rPr>
        <w:t>劳务施工报价表</w:t>
      </w:r>
    </w:p>
    <w:tbl>
      <w:tblPr>
        <w:tblW w:w="9798" w:type="dxa"/>
        <w:tblInd w:w="91" w:type="dxa"/>
        <w:tblLook w:val="04A0"/>
      </w:tblPr>
      <w:tblGrid>
        <w:gridCol w:w="376"/>
        <w:gridCol w:w="996"/>
        <w:gridCol w:w="3842"/>
        <w:gridCol w:w="519"/>
        <w:gridCol w:w="899"/>
        <w:gridCol w:w="937"/>
        <w:gridCol w:w="1455"/>
        <w:gridCol w:w="774"/>
      </w:tblGrid>
      <w:tr w:rsidR="00337D4C" w:rsidRPr="00B65944" w:rsidTr="00337D4C">
        <w:trPr>
          <w:trHeight w:val="402"/>
        </w:trPr>
        <w:tc>
          <w:tcPr>
            <w:tcW w:w="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7D4C" w:rsidRPr="00B65944" w:rsidRDefault="00337D4C" w:rsidP="00337D4C">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序</w:t>
            </w:r>
            <w:r w:rsidRPr="00B65944">
              <w:rPr>
                <w:rFonts w:ascii="宋体" w:eastAsia="宋体" w:hAnsi="宋体" w:cs="宋体" w:hint="eastAsia"/>
                <w:kern w:val="0"/>
                <w:sz w:val="16"/>
                <w:szCs w:val="16"/>
              </w:rPr>
              <w:br/>
              <w:t>号</w:t>
            </w:r>
          </w:p>
        </w:tc>
        <w:tc>
          <w:tcPr>
            <w:tcW w:w="9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7D4C" w:rsidRPr="00B65944" w:rsidRDefault="00337D4C" w:rsidP="00337D4C">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项目名称</w:t>
            </w:r>
          </w:p>
        </w:tc>
        <w:tc>
          <w:tcPr>
            <w:tcW w:w="3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7D4C" w:rsidRPr="00B65944" w:rsidRDefault="00337D4C" w:rsidP="00337D4C">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项目特征及工作内容</w:t>
            </w:r>
          </w:p>
        </w:tc>
        <w:tc>
          <w:tcPr>
            <w:tcW w:w="5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7D4C" w:rsidRPr="00B65944" w:rsidRDefault="00337D4C" w:rsidP="00337D4C">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单位</w:t>
            </w:r>
          </w:p>
        </w:tc>
        <w:tc>
          <w:tcPr>
            <w:tcW w:w="8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7D4C" w:rsidRPr="00B65944" w:rsidRDefault="00337D4C" w:rsidP="00337D4C">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暂定</w:t>
            </w:r>
            <w:r w:rsidRPr="00B65944">
              <w:rPr>
                <w:rFonts w:ascii="宋体" w:eastAsia="宋体" w:hAnsi="宋体" w:cs="宋体" w:hint="eastAsia"/>
                <w:kern w:val="0"/>
                <w:sz w:val="16"/>
                <w:szCs w:val="16"/>
              </w:rPr>
              <w:br/>
              <w:t>工程量</w:t>
            </w:r>
          </w:p>
        </w:tc>
        <w:tc>
          <w:tcPr>
            <w:tcW w:w="2392" w:type="dxa"/>
            <w:gridSpan w:val="2"/>
            <w:tcBorders>
              <w:top w:val="single" w:sz="4" w:space="0" w:color="auto"/>
              <w:left w:val="nil"/>
              <w:bottom w:val="single" w:sz="4" w:space="0" w:color="auto"/>
              <w:right w:val="single" w:sz="4" w:space="0" w:color="auto"/>
            </w:tcBorders>
            <w:shd w:val="clear" w:color="auto" w:fill="auto"/>
            <w:vAlign w:val="center"/>
            <w:hideMark/>
          </w:tcPr>
          <w:p w:rsidR="00337D4C" w:rsidRPr="00B65944" w:rsidRDefault="00337D4C" w:rsidP="00337D4C">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含税金额（元）</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337D4C" w:rsidRPr="00B65944" w:rsidRDefault="00337D4C" w:rsidP="00337D4C">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备注</w:t>
            </w:r>
          </w:p>
        </w:tc>
      </w:tr>
      <w:tr w:rsidR="00337D4C" w:rsidRPr="00B65944" w:rsidTr="00337D4C">
        <w:trPr>
          <w:trHeight w:val="402"/>
        </w:trPr>
        <w:tc>
          <w:tcPr>
            <w:tcW w:w="376" w:type="dxa"/>
            <w:vMerge/>
            <w:tcBorders>
              <w:top w:val="single" w:sz="4" w:space="0" w:color="auto"/>
              <w:left w:val="single" w:sz="4" w:space="0" w:color="auto"/>
              <w:bottom w:val="single" w:sz="4" w:space="0" w:color="000000"/>
              <w:right w:val="single" w:sz="4" w:space="0" w:color="auto"/>
            </w:tcBorders>
            <w:vAlign w:val="center"/>
            <w:hideMark/>
          </w:tcPr>
          <w:p w:rsidR="00337D4C" w:rsidRPr="00B65944" w:rsidRDefault="00337D4C" w:rsidP="00337D4C">
            <w:pPr>
              <w:widowControl/>
              <w:jc w:val="left"/>
              <w:rPr>
                <w:rFonts w:ascii="宋体" w:eastAsia="宋体" w:hAnsi="宋体" w:cs="宋体"/>
                <w:kern w:val="0"/>
                <w:sz w:val="16"/>
                <w:szCs w:val="16"/>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337D4C" w:rsidRPr="00B65944" w:rsidRDefault="00337D4C" w:rsidP="00337D4C">
            <w:pPr>
              <w:widowControl/>
              <w:jc w:val="left"/>
              <w:rPr>
                <w:rFonts w:ascii="宋体" w:eastAsia="宋体" w:hAnsi="宋体" w:cs="宋体"/>
                <w:kern w:val="0"/>
                <w:sz w:val="16"/>
                <w:szCs w:val="16"/>
              </w:rPr>
            </w:pPr>
          </w:p>
        </w:tc>
        <w:tc>
          <w:tcPr>
            <w:tcW w:w="3842" w:type="dxa"/>
            <w:vMerge/>
            <w:tcBorders>
              <w:top w:val="single" w:sz="4" w:space="0" w:color="auto"/>
              <w:left w:val="single" w:sz="4" w:space="0" w:color="auto"/>
              <w:bottom w:val="single" w:sz="4" w:space="0" w:color="000000"/>
              <w:right w:val="single" w:sz="4" w:space="0" w:color="auto"/>
            </w:tcBorders>
            <w:vAlign w:val="center"/>
            <w:hideMark/>
          </w:tcPr>
          <w:p w:rsidR="00337D4C" w:rsidRPr="00B65944" w:rsidRDefault="00337D4C" w:rsidP="00337D4C">
            <w:pPr>
              <w:widowControl/>
              <w:jc w:val="left"/>
              <w:rPr>
                <w:rFonts w:ascii="宋体" w:eastAsia="宋体" w:hAnsi="宋体" w:cs="宋体"/>
                <w:kern w:val="0"/>
                <w:sz w:val="16"/>
                <w:szCs w:val="16"/>
              </w:rPr>
            </w:pPr>
          </w:p>
        </w:tc>
        <w:tc>
          <w:tcPr>
            <w:tcW w:w="519" w:type="dxa"/>
            <w:vMerge/>
            <w:tcBorders>
              <w:top w:val="single" w:sz="4" w:space="0" w:color="auto"/>
              <w:left w:val="single" w:sz="4" w:space="0" w:color="auto"/>
              <w:bottom w:val="single" w:sz="4" w:space="0" w:color="000000"/>
              <w:right w:val="single" w:sz="4" w:space="0" w:color="auto"/>
            </w:tcBorders>
            <w:vAlign w:val="center"/>
            <w:hideMark/>
          </w:tcPr>
          <w:p w:rsidR="00337D4C" w:rsidRPr="00B65944" w:rsidRDefault="00337D4C" w:rsidP="00337D4C">
            <w:pPr>
              <w:widowControl/>
              <w:jc w:val="left"/>
              <w:rPr>
                <w:rFonts w:ascii="宋体" w:eastAsia="宋体" w:hAnsi="宋体" w:cs="宋体"/>
                <w:kern w:val="0"/>
                <w:sz w:val="16"/>
                <w:szCs w:val="16"/>
              </w:rPr>
            </w:pPr>
          </w:p>
        </w:tc>
        <w:tc>
          <w:tcPr>
            <w:tcW w:w="899" w:type="dxa"/>
            <w:vMerge/>
            <w:tcBorders>
              <w:top w:val="single" w:sz="4" w:space="0" w:color="auto"/>
              <w:left w:val="single" w:sz="4" w:space="0" w:color="auto"/>
              <w:bottom w:val="single" w:sz="4" w:space="0" w:color="000000"/>
              <w:right w:val="single" w:sz="4" w:space="0" w:color="auto"/>
            </w:tcBorders>
            <w:vAlign w:val="center"/>
            <w:hideMark/>
          </w:tcPr>
          <w:p w:rsidR="00337D4C" w:rsidRPr="00B65944" w:rsidRDefault="00337D4C" w:rsidP="00337D4C">
            <w:pPr>
              <w:widowControl/>
              <w:jc w:val="left"/>
              <w:rPr>
                <w:rFonts w:ascii="宋体" w:eastAsia="宋体" w:hAnsi="宋体" w:cs="宋体"/>
                <w:kern w:val="0"/>
                <w:sz w:val="16"/>
                <w:szCs w:val="16"/>
              </w:rPr>
            </w:pPr>
          </w:p>
        </w:tc>
        <w:tc>
          <w:tcPr>
            <w:tcW w:w="937" w:type="dxa"/>
            <w:tcBorders>
              <w:top w:val="nil"/>
              <w:left w:val="nil"/>
              <w:bottom w:val="single" w:sz="4" w:space="0" w:color="auto"/>
              <w:right w:val="single" w:sz="4" w:space="0" w:color="auto"/>
            </w:tcBorders>
            <w:shd w:val="clear" w:color="auto" w:fill="auto"/>
            <w:vAlign w:val="center"/>
            <w:hideMark/>
          </w:tcPr>
          <w:p w:rsidR="00337D4C" w:rsidRPr="00B65944" w:rsidRDefault="00337D4C" w:rsidP="00337D4C">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单价</w:t>
            </w:r>
          </w:p>
        </w:tc>
        <w:tc>
          <w:tcPr>
            <w:tcW w:w="1455" w:type="dxa"/>
            <w:tcBorders>
              <w:top w:val="nil"/>
              <w:left w:val="nil"/>
              <w:bottom w:val="single" w:sz="4" w:space="0" w:color="auto"/>
              <w:right w:val="single" w:sz="4" w:space="0" w:color="auto"/>
            </w:tcBorders>
            <w:shd w:val="clear" w:color="auto" w:fill="auto"/>
            <w:vAlign w:val="center"/>
            <w:hideMark/>
          </w:tcPr>
          <w:p w:rsidR="00337D4C" w:rsidRPr="00B65944" w:rsidRDefault="00337D4C" w:rsidP="00337D4C">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合价</w:t>
            </w:r>
          </w:p>
        </w:tc>
        <w:tc>
          <w:tcPr>
            <w:tcW w:w="774" w:type="dxa"/>
            <w:tcBorders>
              <w:top w:val="nil"/>
              <w:left w:val="nil"/>
              <w:bottom w:val="single" w:sz="4" w:space="0" w:color="auto"/>
              <w:right w:val="single" w:sz="4" w:space="0" w:color="auto"/>
            </w:tcBorders>
            <w:shd w:val="clear" w:color="auto" w:fill="auto"/>
            <w:vAlign w:val="center"/>
            <w:hideMark/>
          </w:tcPr>
          <w:p w:rsidR="00337D4C" w:rsidRPr="00B65944" w:rsidRDefault="00337D4C" w:rsidP="00337D4C">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337D4C" w:rsidRPr="00B65944" w:rsidTr="00337D4C">
        <w:trPr>
          <w:trHeight w:val="1302"/>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337D4C" w:rsidRPr="00B65944" w:rsidRDefault="00337D4C" w:rsidP="00337D4C">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1</w:t>
            </w:r>
          </w:p>
        </w:tc>
        <w:tc>
          <w:tcPr>
            <w:tcW w:w="996" w:type="dxa"/>
            <w:tcBorders>
              <w:top w:val="nil"/>
              <w:left w:val="nil"/>
              <w:bottom w:val="single" w:sz="4" w:space="0" w:color="auto"/>
              <w:right w:val="single" w:sz="4" w:space="0" w:color="auto"/>
            </w:tcBorders>
            <w:shd w:val="clear" w:color="auto" w:fill="auto"/>
            <w:vAlign w:val="center"/>
            <w:hideMark/>
          </w:tcPr>
          <w:p w:rsidR="00337D4C" w:rsidRPr="00B65944" w:rsidRDefault="00337D4C" w:rsidP="00337D4C">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旋喷桩施工</w:t>
            </w:r>
          </w:p>
        </w:tc>
        <w:tc>
          <w:tcPr>
            <w:tcW w:w="3842" w:type="dxa"/>
            <w:tcBorders>
              <w:top w:val="nil"/>
              <w:left w:val="nil"/>
              <w:bottom w:val="single" w:sz="4" w:space="0" w:color="auto"/>
              <w:right w:val="single" w:sz="4" w:space="0" w:color="auto"/>
            </w:tcBorders>
            <w:shd w:val="clear" w:color="auto" w:fill="auto"/>
            <w:vAlign w:val="center"/>
            <w:hideMark/>
          </w:tcPr>
          <w:p w:rsidR="00337D4C" w:rsidRPr="00B65944" w:rsidRDefault="00337D4C" w:rsidP="00337D4C">
            <w:pPr>
              <w:widowControl/>
              <w:jc w:val="left"/>
              <w:rPr>
                <w:rFonts w:ascii="宋体" w:eastAsia="宋体" w:hAnsi="宋体" w:cs="宋体"/>
                <w:kern w:val="0"/>
                <w:sz w:val="16"/>
                <w:szCs w:val="16"/>
              </w:rPr>
            </w:pPr>
            <w:r w:rsidRPr="00B65944">
              <w:rPr>
                <w:rFonts w:ascii="宋体" w:eastAsia="宋体" w:hAnsi="宋体" w:cs="宋体" w:hint="eastAsia"/>
                <w:kern w:val="0"/>
                <w:sz w:val="16"/>
                <w:szCs w:val="16"/>
              </w:rPr>
              <w:t>1、地层情况:详见地质勘察报告及设计图纸；</w:t>
            </w:r>
            <w:r w:rsidRPr="00B65944">
              <w:rPr>
                <w:rFonts w:ascii="宋体" w:eastAsia="宋体" w:hAnsi="宋体" w:cs="宋体" w:hint="eastAsia"/>
                <w:kern w:val="0"/>
                <w:sz w:val="16"/>
                <w:szCs w:val="16"/>
              </w:rPr>
              <w:br/>
              <w:t>2、空桩长度、桩长:综合考虑；</w:t>
            </w:r>
            <w:r w:rsidRPr="00B65944">
              <w:rPr>
                <w:rFonts w:ascii="宋体" w:eastAsia="宋体" w:hAnsi="宋体" w:cs="宋体" w:hint="eastAsia"/>
                <w:kern w:val="0"/>
                <w:sz w:val="16"/>
                <w:szCs w:val="16"/>
              </w:rPr>
              <w:br/>
              <w:t>3、桩截面:Ф700双重管高压旋喷桩；</w:t>
            </w:r>
            <w:r w:rsidRPr="00B65944">
              <w:rPr>
                <w:rFonts w:ascii="宋体" w:eastAsia="宋体" w:hAnsi="宋体" w:cs="宋体" w:hint="eastAsia"/>
                <w:kern w:val="0"/>
                <w:sz w:val="16"/>
                <w:szCs w:val="16"/>
              </w:rPr>
              <w:br/>
              <w:t>4、水泥强度等级:42.5级普通硅酸盐水泥，水泥掺量平均35%。</w:t>
            </w:r>
          </w:p>
        </w:tc>
        <w:tc>
          <w:tcPr>
            <w:tcW w:w="519" w:type="dxa"/>
            <w:tcBorders>
              <w:top w:val="nil"/>
              <w:left w:val="nil"/>
              <w:bottom w:val="single" w:sz="4" w:space="0" w:color="auto"/>
              <w:right w:val="single" w:sz="4" w:space="0" w:color="auto"/>
            </w:tcBorders>
            <w:shd w:val="clear" w:color="auto" w:fill="auto"/>
            <w:vAlign w:val="center"/>
            <w:hideMark/>
          </w:tcPr>
          <w:p w:rsidR="00337D4C" w:rsidRPr="00B65944" w:rsidRDefault="00337D4C" w:rsidP="00337D4C">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m</w:t>
            </w:r>
          </w:p>
        </w:tc>
        <w:tc>
          <w:tcPr>
            <w:tcW w:w="899" w:type="dxa"/>
            <w:tcBorders>
              <w:top w:val="nil"/>
              <w:left w:val="nil"/>
              <w:bottom w:val="single" w:sz="4" w:space="0" w:color="auto"/>
              <w:right w:val="single" w:sz="4" w:space="0" w:color="auto"/>
            </w:tcBorders>
            <w:shd w:val="clear" w:color="auto" w:fill="auto"/>
            <w:vAlign w:val="center"/>
            <w:hideMark/>
          </w:tcPr>
          <w:p w:rsidR="00337D4C" w:rsidRPr="00B65944" w:rsidRDefault="00337D4C" w:rsidP="00337D4C">
            <w:pPr>
              <w:widowControl/>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6868.00 </w:t>
            </w:r>
          </w:p>
        </w:tc>
        <w:tc>
          <w:tcPr>
            <w:tcW w:w="937" w:type="dxa"/>
            <w:tcBorders>
              <w:top w:val="nil"/>
              <w:left w:val="nil"/>
              <w:bottom w:val="single" w:sz="4" w:space="0" w:color="auto"/>
              <w:right w:val="single" w:sz="4" w:space="0" w:color="auto"/>
            </w:tcBorders>
            <w:shd w:val="clear" w:color="auto" w:fill="auto"/>
            <w:vAlign w:val="center"/>
            <w:hideMark/>
          </w:tcPr>
          <w:p w:rsidR="00337D4C" w:rsidRPr="00B65944" w:rsidRDefault="00337D4C" w:rsidP="00337D4C">
            <w:pPr>
              <w:widowControl/>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1455" w:type="dxa"/>
            <w:tcBorders>
              <w:top w:val="nil"/>
              <w:left w:val="nil"/>
              <w:bottom w:val="single" w:sz="4" w:space="0" w:color="auto"/>
              <w:right w:val="single" w:sz="4" w:space="0" w:color="auto"/>
            </w:tcBorders>
            <w:shd w:val="clear" w:color="auto" w:fill="auto"/>
            <w:vAlign w:val="center"/>
            <w:hideMark/>
          </w:tcPr>
          <w:p w:rsidR="00337D4C" w:rsidRPr="00B65944" w:rsidRDefault="00337D4C" w:rsidP="00337D4C">
            <w:pPr>
              <w:widowControl/>
              <w:jc w:val="right"/>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auto" w:fill="auto"/>
            <w:vAlign w:val="center"/>
            <w:hideMark/>
          </w:tcPr>
          <w:p w:rsidR="00337D4C" w:rsidRPr="00B65944" w:rsidRDefault="00337D4C" w:rsidP="00337D4C">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337D4C" w:rsidRPr="00B65944" w:rsidTr="00337D4C">
        <w:trPr>
          <w:trHeight w:val="439"/>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337D4C" w:rsidRPr="00B65944" w:rsidRDefault="00337D4C" w:rsidP="00337D4C">
            <w:pPr>
              <w:widowControl/>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2</w:t>
            </w:r>
          </w:p>
        </w:tc>
        <w:tc>
          <w:tcPr>
            <w:tcW w:w="7193" w:type="dxa"/>
            <w:gridSpan w:val="5"/>
            <w:tcBorders>
              <w:top w:val="single" w:sz="4" w:space="0" w:color="auto"/>
              <w:left w:val="nil"/>
              <w:bottom w:val="single" w:sz="4" w:space="0" w:color="auto"/>
              <w:right w:val="single" w:sz="4" w:space="0" w:color="000000"/>
            </w:tcBorders>
            <w:shd w:val="clear" w:color="auto" w:fill="auto"/>
            <w:vAlign w:val="center"/>
            <w:hideMark/>
          </w:tcPr>
          <w:p w:rsidR="00337D4C" w:rsidRPr="00B65944" w:rsidRDefault="00337D4C" w:rsidP="00337D4C">
            <w:pPr>
              <w:widowControl/>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合价</w:t>
            </w:r>
          </w:p>
        </w:tc>
        <w:tc>
          <w:tcPr>
            <w:tcW w:w="1455" w:type="dxa"/>
            <w:tcBorders>
              <w:top w:val="nil"/>
              <w:left w:val="nil"/>
              <w:bottom w:val="single" w:sz="4" w:space="0" w:color="auto"/>
              <w:right w:val="single" w:sz="4" w:space="0" w:color="auto"/>
            </w:tcBorders>
            <w:shd w:val="clear" w:color="auto" w:fill="auto"/>
            <w:vAlign w:val="center"/>
            <w:hideMark/>
          </w:tcPr>
          <w:p w:rsidR="00337D4C" w:rsidRPr="00B65944" w:rsidRDefault="00337D4C" w:rsidP="00337D4C">
            <w:pPr>
              <w:widowControl/>
              <w:jc w:val="center"/>
              <w:rPr>
                <w:rFonts w:ascii="宋体" w:eastAsia="宋体" w:hAnsi="宋体" w:cs="宋体"/>
                <w:b/>
                <w:bCs/>
                <w:kern w:val="0"/>
                <w:sz w:val="16"/>
                <w:szCs w:val="16"/>
              </w:rPr>
            </w:pPr>
          </w:p>
        </w:tc>
        <w:tc>
          <w:tcPr>
            <w:tcW w:w="774" w:type="dxa"/>
            <w:tcBorders>
              <w:top w:val="nil"/>
              <w:left w:val="nil"/>
              <w:bottom w:val="single" w:sz="4" w:space="0" w:color="auto"/>
              <w:right w:val="single" w:sz="4" w:space="0" w:color="auto"/>
            </w:tcBorders>
            <w:shd w:val="clear" w:color="auto" w:fill="auto"/>
            <w:vAlign w:val="center"/>
            <w:hideMark/>
          </w:tcPr>
          <w:p w:rsidR="00337D4C" w:rsidRPr="00B65944" w:rsidRDefault="00337D4C" w:rsidP="00337D4C">
            <w:pPr>
              <w:widowControl/>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 xml:space="preserve">　</w:t>
            </w:r>
          </w:p>
        </w:tc>
      </w:tr>
      <w:tr w:rsidR="00337D4C" w:rsidRPr="00B65944" w:rsidTr="00337D4C">
        <w:trPr>
          <w:trHeight w:val="4999"/>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337D4C" w:rsidRPr="00B65944" w:rsidRDefault="00337D4C" w:rsidP="00337D4C">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部</w:t>
            </w:r>
            <w:r w:rsidRPr="00B65944">
              <w:rPr>
                <w:rFonts w:ascii="宋体" w:eastAsia="宋体" w:hAnsi="宋体" w:cs="宋体" w:hint="eastAsia"/>
                <w:kern w:val="0"/>
                <w:sz w:val="16"/>
                <w:szCs w:val="16"/>
              </w:rPr>
              <w:br/>
              <w:t>分</w:t>
            </w:r>
            <w:r w:rsidRPr="00B65944">
              <w:rPr>
                <w:rFonts w:ascii="宋体" w:eastAsia="宋体" w:hAnsi="宋体" w:cs="宋体" w:hint="eastAsia"/>
                <w:kern w:val="0"/>
                <w:sz w:val="16"/>
                <w:szCs w:val="16"/>
              </w:rPr>
              <w:br/>
              <w:t>合</w:t>
            </w:r>
            <w:r w:rsidRPr="00B65944">
              <w:rPr>
                <w:rFonts w:ascii="宋体" w:eastAsia="宋体" w:hAnsi="宋体" w:cs="宋体" w:hint="eastAsia"/>
                <w:kern w:val="0"/>
                <w:sz w:val="16"/>
                <w:szCs w:val="16"/>
              </w:rPr>
              <w:br/>
              <w:t>同</w:t>
            </w:r>
            <w:r w:rsidRPr="00B65944">
              <w:rPr>
                <w:rFonts w:ascii="宋体" w:eastAsia="宋体" w:hAnsi="宋体" w:cs="宋体" w:hint="eastAsia"/>
                <w:kern w:val="0"/>
                <w:sz w:val="16"/>
                <w:szCs w:val="16"/>
              </w:rPr>
              <w:br/>
              <w:t>条</w:t>
            </w:r>
            <w:r w:rsidRPr="00B65944">
              <w:rPr>
                <w:rFonts w:ascii="宋体" w:eastAsia="宋体" w:hAnsi="宋体" w:cs="宋体" w:hint="eastAsia"/>
                <w:kern w:val="0"/>
                <w:sz w:val="16"/>
                <w:szCs w:val="16"/>
              </w:rPr>
              <w:br/>
              <w:t>款</w:t>
            </w:r>
          </w:p>
        </w:tc>
        <w:tc>
          <w:tcPr>
            <w:tcW w:w="9422" w:type="dxa"/>
            <w:gridSpan w:val="7"/>
            <w:tcBorders>
              <w:top w:val="single" w:sz="4" w:space="0" w:color="auto"/>
              <w:left w:val="nil"/>
              <w:bottom w:val="single" w:sz="4" w:space="0" w:color="auto"/>
              <w:right w:val="single" w:sz="4" w:space="0" w:color="000000"/>
            </w:tcBorders>
            <w:shd w:val="clear" w:color="auto" w:fill="auto"/>
            <w:hideMark/>
          </w:tcPr>
          <w:p w:rsidR="00337D4C" w:rsidRPr="00B65944" w:rsidRDefault="00337D4C" w:rsidP="00337D4C">
            <w:pPr>
              <w:widowControl/>
              <w:jc w:val="left"/>
              <w:rPr>
                <w:rFonts w:ascii="宋体" w:eastAsia="宋体" w:hAnsi="宋体" w:cs="宋体"/>
                <w:kern w:val="0"/>
                <w:sz w:val="16"/>
                <w:szCs w:val="16"/>
              </w:rPr>
            </w:pPr>
            <w:r w:rsidRPr="00B65944">
              <w:rPr>
                <w:rFonts w:ascii="宋体" w:eastAsia="宋体" w:hAnsi="宋体" w:cs="宋体" w:hint="eastAsia"/>
                <w:kern w:val="0"/>
                <w:sz w:val="16"/>
                <w:szCs w:val="16"/>
              </w:rPr>
              <w:t>一、工程地点：常州市武进区滆湖中路以北、武宜南路以东、府南路以西、永胜中路以南的常州市第二人民医院阳湖院区内。</w:t>
            </w:r>
            <w:r w:rsidRPr="00B65944">
              <w:rPr>
                <w:rFonts w:ascii="宋体" w:eastAsia="宋体" w:hAnsi="宋体" w:cs="宋体" w:hint="eastAsia"/>
                <w:kern w:val="0"/>
                <w:sz w:val="16"/>
                <w:szCs w:val="16"/>
              </w:rPr>
              <w:br/>
              <w:t>二、付款方式：工程施工结束，机械撤出现场后付至完成工程量总价款的60%；项目验收合格后付至完成工程量总价款的80%；结算完成后付至结算金额的95%；结算款的5%作为质保金，质保期从项目验收合格之日起满一年并经甲方确认无质量遗留问题后，扣除应由乙方承担的违约金和赔偿金后一个月内予以无息支付。</w:t>
            </w:r>
            <w:r w:rsidRPr="00B65944">
              <w:rPr>
                <w:rFonts w:ascii="宋体" w:eastAsia="宋体" w:hAnsi="宋体" w:cs="宋体" w:hint="eastAsia"/>
                <w:kern w:val="0"/>
                <w:sz w:val="16"/>
                <w:szCs w:val="16"/>
              </w:rPr>
              <w:br/>
              <w:t>三、工作内容：包括但不限于完成上述工作内容所需设备及施工人员的进退场、施工人员食宿；桩位的放样（控制点，拐点大桩位放样有甲方负责完成，其余小桩位有乙方负责完成）、挖地槽（甲方提供挖机，乙方安排人员指挥完成）、材料场内二次运输、吊装定位、校正、移桩机、成孔、水泥浆制备（带水泥储罐）、喷浆、安全文明施工费用及其他相关措施费；以及原始班报的整理等所有施工工序及隐含的工作内容，乙方需自行配套符合甲方要求的电缆电柜电表等辅助措施；甲方有权利根据施工进度需要，减少或者增加乙方施工范围及工程量，乙方须无条件接受，且综合单价不予调整。</w:t>
            </w:r>
            <w:r w:rsidRPr="00B65944">
              <w:rPr>
                <w:rFonts w:ascii="宋体" w:eastAsia="宋体" w:hAnsi="宋体" w:cs="宋体" w:hint="eastAsia"/>
                <w:kern w:val="0"/>
                <w:sz w:val="16"/>
                <w:szCs w:val="16"/>
              </w:rPr>
              <w:br/>
              <w:t>四、综合单价：包含但不限于完成上述工作内容的所需的人工费、辅材费、机械费、设备进退场费</w:t>
            </w:r>
            <w:r w:rsidRPr="00B65944">
              <w:rPr>
                <w:rFonts w:ascii="宋体" w:eastAsia="宋体" w:hAnsi="宋体" w:cs="宋体" w:hint="eastAsia"/>
                <w:b/>
                <w:bCs/>
                <w:kern w:val="0"/>
                <w:sz w:val="16"/>
                <w:szCs w:val="16"/>
                <w:u w:val="single"/>
              </w:rPr>
              <w:t>（进场设备需满足进度需要，并根据甲方的要求及时增减桩机数量）</w:t>
            </w:r>
            <w:r w:rsidRPr="00B65944">
              <w:rPr>
                <w:rFonts w:ascii="宋体" w:eastAsia="宋体" w:hAnsi="宋体" w:cs="宋体" w:hint="eastAsia"/>
                <w:kern w:val="0"/>
                <w:sz w:val="16"/>
                <w:szCs w:val="16"/>
              </w:rPr>
              <w:t>、管理费、利润、规费、保险、劳动保护费、风险费、税金等完成上述承包范围中所隐含的全部工作事项的费用。甲方提供一级配电柜，乙方需自行配套符合甲方要求的电缆电柜电表等辅助措施。</w:t>
            </w:r>
            <w:r w:rsidRPr="00B65944">
              <w:rPr>
                <w:rFonts w:ascii="宋体" w:eastAsia="宋体" w:hAnsi="宋体" w:cs="宋体" w:hint="eastAsia"/>
                <w:b/>
                <w:bCs/>
                <w:kern w:val="0"/>
                <w:sz w:val="16"/>
                <w:szCs w:val="16"/>
              </w:rPr>
              <w:t>不含水电费，水泥甲供</w:t>
            </w:r>
            <w:r w:rsidRPr="00B65944">
              <w:rPr>
                <w:rFonts w:ascii="宋体" w:eastAsia="宋体" w:hAnsi="宋体" w:cs="宋体" w:hint="eastAsia"/>
                <w:kern w:val="0"/>
                <w:sz w:val="16"/>
                <w:szCs w:val="16"/>
              </w:rPr>
              <w:t>。其余零星材料均由乙方自行采购。乙方对甲供材料的使用应严格按照图纸及相关规范要求执行，对超用部分，甲方将在结算款中予以扣除。</w:t>
            </w:r>
            <w:r w:rsidRPr="00B65944">
              <w:rPr>
                <w:rFonts w:ascii="宋体" w:eastAsia="宋体" w:hAnsi="宋体" w:cs="宋体" w:hint="eastAsia"/>
                <w:kern w:val="0"/>
                <w:sz w:val="16"/>
                <w:szCs w:val="16"/>
              </w:rPr>
              <w:br/>
              <w:t>五、工程进度款支付流程：乙方按合同约定向项目部申报进度款支付申请，并开具等额的税率为3%的增值税专用发票</w:t>
            </w:r>
            <w:r w:rsidRPr="00B65944">
              <w:rPr>
                <w:rFonts w:ascii="宋体" w:eastAsia="宋体" w:hAnsi="宋体" w:cs="宋体" w:hint="eastAsia"/>
                <w:b/>
                <w:bCs/>
                <w:kern w:val="0"/>
                <w:sz w:val="16"/>
                <w:szCs w:val="16"/>
              </w:rPr>
              <w:t>并提供完税证明，每月需提供单位月度个人所得税申报明细核查资料</w:t>
            </w:r>
            <w:r w:rsidRPr="00B65944">
              <w:rPr>
                <w:rFonts w:ascii="宋体" w:eastAsia="宋体" w:hAnsi="宋体" w:cs="宋体" w:hint="eastAsia"/>
                <w:kern w:val="0"/>
                <w:sz w:val="16"/>
                <w:szCs w:val="16"/>
              </w:rPr>
              <w:t>。甲方项目经理签字确认后再向公司工程部申请，待公司审批后方可付款。凡未按流程申请的，甲方有权拒绝付款。</w:t>
            </w:r>
            <w:r w:rsidRPr="00B65944">
              <w:rPr>
                <w:rFonts w:ascii="宋体" w:eastAsia="宋体" w:hAnsi="宋体" w:cs="宋体" w:hint="eastAsia"/>
                <w:kern w:val="0"/>
                <w:sz w:val="16"/>
                <w:szCs w:val="16"/>
              </w:rPr>
              <w:br/>
              <w:t>六、甲方不承诺本工程由乙方独家施工，甲方可根据现场实际情况选择多家分包施工单位。</w:t>
            </w:r>
            <w:r w:rsidRPr="00B65944">
              <w:rPr>
                <w:rFonts w:ascii="宋体" w:eastAsia="宋体" w:hAnsi="宋体" w:cs="宋体" w:hint="eastAsia"/>
                <w:kern w:val="0"/>
                <w:sz w:val="16"/>
                <w:szCs w:val="16"/>
              </w:rPr>
              <w:br/>
              <w:t>七、合同履行期间，甲、乙双方应无条件配合对方及时进行账目的核对，以上工程量为暂定量，最终按照甲方报送业主（总包、审计）单位并经业主（总包、审计）单位最终确认的实际合格工程量进行结算。</w:t>
            </w:r>
            <w:r w:rsidRPr="00B65944">
              <w:rPr>
                <w:rFonts w:ascii="宋体" w:eastAsia="宋体" w:hAnsi="宋体" w:cs="宋体" w:hint="eastAsia"/>
                <w:kern w:val="0"/>
                <w:sz w:val="16"/>
                <w:szCs w:val="16"/>
              </w:rPr>
              <w:br/>
              <w:t>八、分供商若有其他说明，请在分供商补充说明里注明。</w:t>
            </w:r>
            <w:r w:rsidRPr="00B65944">
              <w:rPr>
                <w:rFonts w:ascii="宋体" w:eastAsia="宋体" w:hAnsi="宋体" w:cs="宋体" w:hint="eastAsia"/>
                <w:kern w:val="0"/>
                <w:sz w:val="16"/>
                <w:szCs w:val="16"/>
              </w:rPr>
              <w:br/>
            </w:r>
            <w:r w:rsidRPr="00B65944">
              <w:rPr>
                <w:rFonts w:ascii="宋体" w:eastAsia="宋体" w:hAnsi="宋体" w:cs="宋体" w:hint="eastAsia"/>
                <w:b/>
                <w:bCs/>
                <w:kern w:val="0"/>
                <w:sz w:val="16"/>
                <w:szCs w:val="16"/>
              </w:rPr>
              <w:t>九、分供商根据自身情况，可参与多个劳务施工内容报价，最终由公司根据各分供商报价确定中标劳务分包内容。</w:t>
            </w:r>
          </w:p>
        </w:tc>
      </w:tr>
      <w:tr w:rsidR="00337D4C" w:rsidRPr="00B65944" w:rsidTr="00337D4C">
        <w:trPr>
          <w:trHeight w:val="1950"/>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337D4C" w:rsidRPr="00B65944" w:rsidRDefault="00337D4C" w:rsidP="00337D4C">
            <w:pPr>
              <w:widowControl/>
              <w:jc w:val="center"/>
              <w:rPr>
                <w:rFonts w:ascii="宋体" w:eastAsia="宋体" w:hAnsi="宋体" w:cs="宋体"/>
                <w:kern w:val="0"/>
                <w:sz w:val="16"/>
                <w:szCs w:val="16"/>
              </w:rPr>
            </w:pPr>
            <w:r w:rsidRPr="00B65944">
              <w:rPr>
                <w:rFonts w:ascii="宋体" w:eastAsia="宋体" w:hAnsi="宋体" w:cs="宋体" w:hint="eastAsia"/>
                <w:kern w:val="0"/>
                <w:sz w:val="16"/>
                <w:szCs w:val="16"/>
              </w:rPr>
              <w:t>分</w:t>
            </w:r>
            <w:r w:rsidRPr="00B65944">
              <w:rPr>
                <w:rFonts w:ascii="宋体" w:eastAsia="宋体" w:hAnsi="宋体" w:cs="宋体" w:hint="eastAsia"/>
                <w:kern w:val="0"/>
                <w:sz w:val="16"/>
                <w:szCs w:val="16"/>
              </w:rPr>
              <w:br/>
              <w:t>供</w:t>
            </w:r>
            <w:r w:rsidRPr="00B65944">
              <w:rPr>
                <w:rFonts w:ascii="宋体" w:eastAsia="宋体" w:hAnsi="宋体" w:cs="宋体" w:hint="eastAsia"/>
                <w:kern w:val="0"/>
                <w:sz w:val="16"/>
                <w:szCs w:val="16"/>
              </w:rPr>
              <w:br/>
              <w:t>商</w:t>
            </w:r>
            <w:r w:rsidRPr="00B65944">
              <w:rPr>
                <w:rFonts w:ascii="宋体" w:eastAsia="宋体" w:hAnsi="宋体" w:cs="宋体" w:hint="eastAsia"/>
                <w:kern w:val="0"/>
                <w:sz w:val="16"/>
                <w:szCs w:val="16"/>
              </w:rPr>
              <w:br/>
              <w:t>补</w:t>
            </w:r>
            <w:r w:rsidRPr="00B65944">
              <w:rPr>
                <w:rFonts w:ascii="宋体" w:eastAsia="宋体" w:hAnsi="宋体" w:cs="宋体" w:hint="eastAsia"/>
                <w:kern w:val="0"/>
                <w:sz w:val="16"/>
                <w:szCs w:val="16"/>
              </w:rPr>
              <w:br/>
              <w:t>充</w:t>
            </w:r>
            <w:r w:rsidRPr="00B65944">
              <w:rPr>
                <w:rFonts w:ascii="宋体" w:eastAsia="宋体" w:hAnsi="宋体" w:cs="宋体" w:hint="eastAsia"/>
                <w:kern w:val="0"/>
                <w:sz w:val="16"/>
                <w:szCs w:val="16"/>
              </w:rPr>
              <w:br/>
              <w:t>说</w:t>
            </w:r>
            <w:r w:rsidRPr="00B65944">
              <w:rPr>
                <w:rFonts w:ascii="宋体" w:eastAsia="宋体" w:hAnsi="宋体" w:cs="宋体" w:hint="eastAsia"/>
                <w:kern w:val="0"/>
                <w:sz w:val="16"/>
                <w:szCs w:val="16"/>
              </w:rPr>
              <w:br/>
              <w:t>明</w:t>
            </w:r>
          </w:p>
        </w:tc>
        <w:tc>
          <w:tcPr>
            <w:tcW w:w="9422" w:type="dxa"/>
            <w:gridSpan w:val="7"/>
            <w:tcBorders>
              <w:top w:val="single" w:sz="4" w:space="0" w:color="auto"/>
              <w:left w:val="nil"/>
              <w:bottom w:val="single" w:sz="4" w:space="0" w:color="auto"/>
              <w:right w:val="single" w:sz="4" w:space="0" w:color="auto"/>
            </w:tcBorders>
            <w:shd w:val="clear" w:color="auto" w:fill="auto"/>
            <w:vAlign w:val="center"/>
            <w:hideMark/>
          </w:tcPr>
          <w:p w:rsidR="00337D4C" w:rsidRPr="00B65944" w:rsidRDefault="00337D4C" w:rsidP="00337D4C">
            <w:pPr>
              <w:widowControl/>
              <w:jc w:val="lef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bl>
    <w:p w:rsidR="00F14795" w:rsidRPr="00B65944" w:rsidRDefault="00F14795" w:rsidP="00F14795">
      <w:pPr>
        <w:jc w:val="left"/>
        <w:rPr>
          <w:rFonts w:ascii="宋体" w:eastAsia="宋体" w:hAnsi="宋体" w:cs="宋体" w:hint="eastAsia"/>
          <w:kern w:val="0"/>
          <w:szCs w:val="15"/>
        </w:rPr>
      </w:pPr>
    </w:p>
    <w:p w:rsidR="00F14795" w:rsidRPr="00B65944" w:rsidRDefault="00F14795" w:rsidP="00F14795">
      <w:pPr>
        <w:jc w:val="left"/>
        <w:rPr>
          <w:sz w:val="18"/>
          <w:szCs w:val="18"/>
        </w:rPr>
      </w:pPr>
      <w:r w:rsidRPr="00B65944">
        <w:rPr>
          <w:rFonts w:asciiTheme="minorEastAsia" w:hAnsiTheme="minorEastAsia" w:cs="宋体" w:hint="eastAsia"/>
          <w:kern w:val="0"/>
          <w:sz w:val="18"/>
          <w:szCs w:val="18"/>
        </w:rPr>
        <w:t>报价单位（章）：</w:t>
      </w:r>
    </w:p>
    <w:p w:rsidR="00F14795" w:rsidRPr="00B65944" w:rsidRDefault="00F14795" w:rsidP="00F14795">
      <w:pPr>
        <w:jc w:val="left"/>
        <w:rPr>
          <w:sz w:val="18"/>
          <w:szCs w:val="18"/>
        </w:rPr>
      </w:pPr>
      <w:r w:rsidRPr="00B65944">
        <w:rPr>
          <w:rFonts w:asciiTheme="minorEastAsia" w:hAnsiTheme="minorEastAsia" w:cs="宋体" w:hint="eastAsia"/>
          <w:kern w:val="0"/>
          <w:sz w:val="18"/>
          <w:szCs w:val="18"/>
        </w:rPr>
        <w:t>联 系 人：</w:t>
      </w:r>
    </w:p>
    <w:p w:rsidR="00F14795" w:rsidRPr="00B65944" w:rsidRDefault="00F14795" w:rsidP="00F14795">
      <w:pPr>
        <w:jc w:val="left"/>
        <w:rPr>
          <w:rFonts w:asciiTheme="minorEastAsia" w:hAnsiTheme="minorEastAsia" w:cs="宋体"/>
          <w:kern w:val="0"/>
          <w:sz w:val="18"/>
          <w:szCs w:val="18"/>
        </w:rPr>
      </w:pPr>
      <w:r w:rsidRPr="00B65944">
        <w:rPr>
          <w:rFonts w:asciiTheme="minorEastAsia" w:hAnsiTheme="minorEastAsia" w:cs="宋体" w:hint="eastAsia"/>
          <w:kern w:val="0"/>
          <w:sz w:val="18"/>
          <w:szCs w:val="18"/>
        </w:rPr>
        <w:t>联系电话：</w:t>
      </w:r>
    </w:p>
    <w:p w:rsidR="00654DC5" w:rsidRPr="00B65944" w:rsidRDefault="00F14795" w:rsidP="00C0552B">
      <w:pPr>
        <w:jc w:val="left"/>
        <w:rPr>
          <w:rFonts w:ascii="宋体" w:eastAsia="宋体" w:hAnsi="宋体" w:cs="宋体" w:hint="eastAsia"/>
          <w:kern w:val="0"/>
          <w:szCs w:val="15"/>
        </w:rPr>
      </w:pPr>
      <w:r w:rsidRPr="00B65944">
        <w:rPr>
          <w:rFonts w:asciiTheme="minorEastAsia" w:hAnsiTheme="minorEastAsia" w:cs="宋体" w:hint="eastAsia"/>
          <w:kern w:val="0"/>
          <w:sz w:val="18"/>
          <w:szCs w:val="18"/>
        </w:rPr>
        <w:t>日期：</w:t>
      </w:r>
    </w:p>
    <w:p w:rsidR="00654DC5" w:rsidRPr="00B65944" w:rsidRDefault="00654DC5" w:rsidP="00C0552B">
      <w:pPr>
        <w:jc w:val="left"/>
        <w:rPr>
          <w:rFonts w:ascii="宋体" w:eastAsia="宋体" w:hAnsi="宋体" w:cs="宋体"/>
          <w:kern w:val="0"/>
          <w:szCs w:val="15"/>
        </w:rPr>
        <w:sectPr w:rsidR="00654DC5" w:rsidRPr="00B65944" w:rsidSect="00E36B15">
          <w:pgSz w:w="11906" w:h="16838" w:code="9"/>
          <w:pgMar w:top="1134" w:right="1134" w:bottom="1134" w:left="1134" w:header="680" w:footer="737" w:gutter="0"/>
          <w:cols w:space="425"/>
          <w:docGrid w:type="lines" w:linePitch="312"/>
        </w:sectPr>
      </w:pPr>
    </w:p>
    <w:p w:rsidR="006B7996" w:rsidRPr="00B65944" w:rsidRDefault="006B7996" w:rsidP="006B7996">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lastRenderedPageBreak/>
        <w:t>常州阳湖医院二期项目桩基、支护及降水工程</w:t>
      </w:r>
    </w:p>
    <w:p w:rsidR="006B7996" w:rsidRPr="00B65944" w:rsidRDefault="006B7996" w:rsidP="006B7996">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t>桩间土喷锚、降（排）水劳务施工报价表</w:t>
      </w:r>
    </w:p>
    <w:tbl>
      <w:tblPr>
        <w:tblW w:w="10361" w:type="dxa"/>
        <w:tblInd w:w="91" w:type="dxa"/>
        <w:tblLook w:val="04A0"/>
      </w:tblPr>
      <w:tblGrid>
        <w:gridCol w:w="377"/>
        <w:gridCol w:w="1177"/>
        <w:gridCol w:w="4984"/>
        <w:gridCol w:w="567"/>
        <w:gridCol w:w="864"/>
        <w:gridCol w:w="716"/>
        <w:gridCol w:w="800"/>
        <w:gridCol w:w="876"/>
      </w:tblGrid>
      <w:tr w:rsidR="006B7996" w:rsidRPr="00B65944" w:rsidTr="006B7996">
        <w:tc>
          <w:tcPr>
            <w:tcW w:w="3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序</w:t>
            </w:r>
            <w:r w:rsidRPr="00B65944">
              <w:rPr>
                <w:rFonts w:ascii="宋体" w:eastAsia="宋体" w:hAnsi="宋体" w:cs="宋体" w:hint="eastAsia"/>
                <w:kern w:val="0"/>
                <w:sz w:val="16"/>
                <w:szCs w:val="16"/>
              </w:rPr>
              <w:br/>
              <w:t>号</w:t>
            </w:r>
          </w:p>
        </w:tc>
        <w:tc>
          <w:tcPr>
            <w:tcW w:w="11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项目名称</w:t>
            </w:r>
          </w:p>
        </w:tc>
        <w:tc>
          <w:tcPr>
            <w:tcW w:w="4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项目特征及工作内容</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单位</w:t>
            </w:r>
          </w:p>
        </w:tc>
        <w:tc>
          <w:tcPr>
            <w:tcW w:w="8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暂定</w:t>
            </w:r>
            <w:r w:rsidRPr="00B65944">
              <w:rPr>
                <w:rFonts w:ascii="宋体" w:eastAsia="宋体" w:hAnsi="宋体" w:cs="宋体" w:hint="eastAsia"/>
                <w:kern w:val="0"/>
                <w:sz w:val="16"/>
                <w:szCs w:val="16"/>
              </w:rPr>
              <w:br/>
              <w:t>工程量</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含税金额（元）</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备注</w:t>
            </w:r>
          </w:p>
        </w:tc>
      </w:tr>
      <w:tr w:rsidR="006B7996" w:rsidRPr="00B65944" w:rsidTr="006B7996">
        <w:tc>
          <w:tcPr>
            <w:tcW w:w="377" w:type="dxa"/>
            <w:vMerge/>
            <w:tcBorders>
              <w:top w:val="single" w:sz="4" w:space="0" w:color="auto"/>
              <w:left w:val="single" w:sz="4" w:space="0" w:color="auto"/>
              <w:bottom w:val="single" w:sz="4" w:space="0" w:color="000000"/>
              <w:right w:val="single" w:sz="4" w:space="0" w:color="auto"/>
            </w:tcBorders>
            <w:vAlign w:val="center"/>
            <w:hideMark/>
          </w:tcPr>
          <w:p w:rsidR="006B7996" w:rsidRPr="00B65944" w:rsidRDefault="006B7996" w:rsidP="006B7996">
            <w:pPr>
              <w:widowControl/>
              <w:spacing w:line="200" w:lineRule="exact"/>
              <w:jc w:val="left"/>
              <w:rPr>
                <w:rFonts w:ascii="宋体" w:eastAsia="宋体" w:hAnsi="宋体" w:cs="宋体"/>
                <w:kern w:val="0"/>
                <w:sz w:val="16"/>
                <w:szCs w:val="16"/>
              </w:rPr>
            </w:pPr>
          </w:p>
        </w:tc>
        <w:tc>
          <w:tcPr>
            <w:tcW w:w="1177" w:type="dxa"/>
            <w:vMerge/>
            <w:tcBorders>
              <w:top w:val="single" w:sz="4" w:space="0" w:color="auto"/>
              <w:left w:val="single" w:sz="4" w:space="0" w:color="auto"/>
              <w:bottom w:val="single" w:sz="4" w:space="0" w:color="000000"/>
              <w:right w:val="single" w:sz="4" w:space="0" w:color="auto"/>
            </w:tcBorders>
            <w:vAlign w:val="center"/>
            <w:hideMark/>
          </w:tcPr>
          <w:p w:rsidR="006B7996" w:rsidRPr="00B65944" w:rsidRDefault="006B7996" w:rsidP="006B7996">
            <w:pPr>
              <w:widowControl/>
              <w:spacing w:line="200" w:lineRule="exact"/>
              <w:jc w:val="left"/>
              <w:rPr>
                <w:rFonts w:ascii="宋体" w:eastAsia="宋体" w:hAnsi="宋体" w:cs="宋体"/>
                <w:kern w:val="0"/>
                <w:sz w:val="16"/>
                <w:szCs w:val="16"/>
              </w:rPr>
            </w:pPr>
          </w:p>
        </w:tc>
        <w:tc>
          <w:tcPr>
            <w:tcW w:w="4984" w:type="dxa"/>
            <w:vMerge/>
            <w:tcBorders>
              <w:top w:val="single" w:sz="4" w:space="0" w:color="auto"/>
              <w:left w:val="single" w:sz="4" w:space="0" w:color="auto"/>
              <w:bottom w:val="single" w:sz="4" w:space="0" w:color="000000"/>
              <w:right w:val="single" w:sz="4" w:space="0" w:color="auto"/>
            </w:tcBorders>
            <w:vAlign w:val="center"/>
            <w:hideMark/>
          </w:tcPr>
          <w:p w:rsidR="006B7996" w:rsidRPr="00B65944" w:rsidRDefault="006B7996" w:rsidP="006B7996">
            <w:pPr>
              <w:widowControl/>
              <w:spacing w:line="200" w:lineRule="exact"/>
              <w:jc w:val="left"/>
              <w:rPr>
                <w:rFonts w:ascii="宋体" w:eastAsia="宋体" w:hAnsi="宋体" w:cs="宋体"/>
                <w:kern w:val="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B7996" w:rsidRPr="00B65944" w:rsidRDefault="006B7996" w:rsidP="006B7996">
            <w:pPr>
              <w:widowControl/>
              <w:spacing w:line="200" w:lineRule="exact"/>
              <w:jc w:val="left"/>
              <w:rPr>
                <w:rFonts w:ascii="宋体" w:eastAsia="宋体" w:hAnsi="宋体" w:cs="宋体"/>
                <w:kern w:val="0"/>
                <w:sz w:val="16"/>
                <w:szCs w:val="16"/>
              </w:rPr>
            </w:pPr>
          </w:p>
        </w:tc>
        <w:tc>
          <w:tcPr>
            <w:tcW w:w="864" w:type="dxa"/>
            <w:vMerge/>
            <w:tcBorders>
              <w:top w:val="single" w:sz="4" w:space="0" w:color="auto"/>
              <w:left w:val="single" w:sz="4" w:space="0" w:color="auto"/>
              <w:bottom w:val="single" w:sz="4" w:space="0" w:color="000000"/>
              <w:right w:val="single" w:sz="4" w:space="0" w:color="auto"/>
            </w:tcBorders>
            <w:vAlign w:val="center"/>
            <w:hideMark/>
          </w:tcPr>
          <w:p w:rsidR="006B7996" w:rsidRPr="00B65944" w:rsidRDefault="006B7996" w:rsidP="006B7996">
            <w:pPr>
              <w:widowControl/>
              <w:spacing w:line="200" w:lineRule="exact"/>
              <w:jc w:val="left"/>
              <w:rPr>
                <w:rFonts w:ascii="宋体" w:eastAsia="宋体" w:hAnsi="宋体" w:cs="宋体"/>
                <w:kern w:val="0"/>
                <w:sz w:val="16"/>
                <w:szCs w:val="16"/>
              </w:rPr>
            </w:pPr>
          </w:p>
        </w:tc>
        <w:tc>
          <w:tcPr>
            <w:tcW w:w="716"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单价</w:t>
            </w:r>
          </w:p>
        </w:tc>
        <w:tc>
          <w:tcPr>
            <w:tcW w:w="800"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合价</w:t>
            </w:r>
          </w:p>
        </w:tc>
        <w:tc>
          <w:tcPr>
            <w:tcW w:w="876"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6B7996" w:rsidRPr="00B65944" w:rsidTr="006B7996">
        <w:tc>
          <w:tcPr>
            <w:tcW w:w="377" w:type="dxa"/>
            <w:tcBorders>
              <w:top w:val="nil"/>
              <w:left w:val="single" w:sz="4" w:space="0" w:color="auto"/>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1</w:t>
            </w:r>
          </w:p>
        </w:tc>
        <w:tc>
          <w:tcPr>
            <w:tcW w:w="1177"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桩间土</w:t>
            </w:r>
            <w:r w:rsidRPr="00B65944">
              <w:rPr>
                <w:rFonts w:ascii="宋体" w:eastAsia="宋体" w:hAnsi="宋体" w:cs="宋体" w:hint="eastAsia"/>
                <w:kern w:val="0"/>
                <w:sz w:val="16"/>
                <w:szCs w:val="16"/>
              </w:rPr>
              <w:br/>
              <w:t>喷锚施工</w:t>
            </w:r>
          </w:p>
        </w:tc>
        <w:tc>
          <w:tcPr>
            <w:tcW w:w="4984"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喷射混凝土、水泥砂浆</w:t>
            </w:r>
            <w:r w:rsidRPr="00B65944">
              <w:rPr>
                <w:rFonts w:ascii="宋体" w:eastAsia="宋体" w:hAnsi="宋体" w:cs="宋体" w:hint="eastAsia"/>
                <w:kern w:val="0"/>
                <w:sz w:val="16"/>
                <w:szCs w:val="16"/>
              </w:rPr>
              <w:br/>
              <w:t>1、部位:桩间土壁；</w:t>
            </w:r>
            <w:r w:rsidRPr="00B65944">
              <w:rPr>
                <w:rFonts w:ascii="宋体" w:eastAsia="宋体" w:hAnsi="宋体" w:cs="宋体" w:hint="eastAsia"/>
                <w:kern w:val="0"/>
                <w:sz w:val="16"/>
                <w:szCs w:val="16"/>
              </w:rPr>
              <w:br/>
              <w:t>2、厚度:喷射60mm；</w:t>
            </w:r>
            <w:r w:rsidRPr="00B65944">
              <w:rPr>
                <w:rFonts w:ascii="宋体" w:eastAsia="宋体" w:hAnsi="宋体" w:cs="宋体" w:hint="eastAsia"/>
                <w:kern w:val="0"/>
                <w:sz w:val="16"/>
                <w:szCs w:val="16"/>
              </w:rPr>
              <w:br/>
              <w:t>3、材料种类:42.5级普通硅酸盐水泥；</w:t>
            </w:r>
            <w:r w:rsidRPr="00B65944">
              <w:rPr>
                <w:rFonts w:ascii="宋体" w:eastAsia="宋体" w:hAnsi="宋体" w:cs="宋体" w:hint="eastAsia"/>
                <w:kern w:val="0"/>
                <w:sz w:val="16"/>
                <w:szCs w:val="16"/>
              </w:rPr>
              <w:br/>
              <w:t>4、混凝土(砂浆)类别、强度等级:C20细石砼；</w:t>
            </w:r>
            <w:r w:rsidRPr="00B65944">
              <w:rPr>
                <w:rFonts w:ascii="宋体" w:eastAsia="宋体" w:hAnsi="宋体" w:cs="宋体" w:hint="eastAsia"/>
                <w:kern w:val="0"/>
                <w:sz w:val="16"/>
                <w:szCs w:val="16"/>
              </w:rPr>
              <w:br/>
              <w:t>5、钢筋网Φ6.5@500*500，一目钢丝网；</w:t>
            </w:r>
            <w:r w:rsidRPr="00B65944">
              <w:rPr>
                <w:rFonts w:ascii="宋体" w:eastAsia="宋体" w:hAnsi="宋体" w:cs="宋体" w:hint="eastAsia"/>
                <w:kern w:val="0"/>
                <w:sz w:val="16"/>
                <w:szCs w:val="16"/>
              </w:rPr>
              <w:br/>
              <w:t>6、膨胀螺丝(M12,长120) 固定于支护桩上，1Φ14钢筋通长设置，与膨胀螺栓焊接，参见桩间土挂网喷浆剖面图；</w:t>
            </w:r>
            <w:r w:rsidRPr="00B65944">
              <w:rPr>
                <w:rFonts w:ascii="宋体" w:eastAsia="宋体" w:hAnsi="宋体" w:cs="宋体" w:hint="eastAsia"/>
                <w:kern w:val="0"/>
                <w:sz w:val="16"/>
                <w:szCs w:val="16"/>
              </w:rPr>
              <w:br/>
              <w:t>7、泄水孔、级配砂石反滤层；</w:t>
            </w:r>
            <w:r w:rsidRPr="00B65944">
              <w:rPr>
                <w:rFonts w:ascii="宋体" w:eastAsia="宋体" w:hAnsi="宋体" w:cs="宋体" w:hint="eastAsia"/>
                <w:kern w:val="0"/>
                <w:sz w:val="16"/>
                <w:szCs w:val="16"/>
              </w:rPr>
              <w:br/>
              <w:t>8、支护的维护、拆除（若需要）费用综合考虑在单价内。</w:t>
            </w:r>
          </w:p>
        </w:tc>
        <w:tc>
          <w:tcPr>
            <w:tcW w:w="567"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m2</w:t>
            </w:r>
          </w:p>
        </w:tc>
        <w:tc>
          <w:tcPr>
            <w:tcW w:w="864"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6546.00 </w:t>
            </w:r>
          </w:p>
        </w:tc>
        <w:tc>
          <w:tcPr>
            <w:tcW w:w="716"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p>
        </w:tc>
        <w:tc>
          <w:tcPr>
            <w:tcW w:w="876"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6B7996" w:rsidRPr="00B65944" w:rsidTr="006B7996">
        <w:tc>
          <w:tcPr>
            <w:tcW w:w="377" w:type="dxa"/>
            <w:tcBorders>
              <w:top w:val="nil"/>
              <w:left w:val="single" w:sz="4" w:space="0" w:color="auto"/>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2</w:t>
            </w:r>
          </w:p>
        </w:tc>
        <w:tc>
          <w:tcPr>
            <w:tcW w:w="1177" w:type="dxa"/>
            <w:tcBorders>
              <w:top w:val="nil"/>
              <w:left w:val="nil"/>
              <w:bottom w:val="single" w:sz="4" w:space="0" w:color="auto"/>
              <w:right w:val="nil"/>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降水管井的</w:t>
            </w:r>
            <w:r w:rsidRPr="00B65944">
              <w:rPr>
                <w:rFonts w:ascii="宋体" w:eastAsia="宋体" w:hAnsi="宋体" w:cs="宋体" w:hint="eastAsia"/>
                <w:kern w:val="0"/>
                <w:sz w:val="16"/>
                <w:szCs w:val="16"/>
              </w:rPr>
              <w:br/>
              <w:t>止水处理</w:t>
            </w:r>
            <w:r w:rsidRPr="00B65944">
              <w:rPr>
                <w:rFonts w:ascii="宋体" w:eastAsia="宋体" w:hAnsi="宋体" w:cs="宋体" w:hint="eastAsia"/>
                <w:kern w:val="0"/>
                <w:sz w:val="16"/>
                <w:szCs w:val="16"/>
              </w:rPr>
              <w:br/>
              <w:t>及封井</w:t>
            </w:r>
          </w:p>
        </w:tc>
        <w:tc>
          <w:tcPr>
            <w:tcW w:w="4984" w:type="dxa"/>
            <w:tcBorders>
              <w:top w:val="nil"/>
              <w:left w:val="single" w:sz="4" w:space="0" w:color="auto"/>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left"/>
              <w:rPr>
                <w:rFonts w:ascii="宋体" w:eastAsia="宋体" w:hAnsi="宋体" w:cs="宋体" w:hint="eastAsia"/>
                <w:kern w:val="0"/>
                <w:sz w:val="16"/>
                <w:szCs w:val="16"/>
              </w:rPr>
            </w:pPr>
            <w:r w:rsidRPr="00B65944">
              <w:rPr>
                <w:rFonts w:ascii="宋体" w:eastAsia="宋体" w:hAnsi="宋体" w:cs="宋体" w:hint="eastAsia"/>
                <w:kern w:val="0"/>
                <w:sz w:val="16"/>
                <w:szCs w:val="16"/>
              </w:rPr>
              <w:t>1、清除管内壁浮浆、排水，填充微膨胀商品砼C40P8；</w:t>
            </w:r>
          </w:p>
          <w:p w:rsidR="006B7996" w:rsidRPr="00B65944" w:rsidRDefault="006B7996" w:rsidP="006B7996">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2、做法详见降水井封井、止水详图，含钢板止水、钢管、钢盖板等图示全部工作内容。</w:t>
            </w:r>
          </w:p>
        </w:tc>
        <w:tc>
          <w:tcPr>
            <w:tcW w:w="567"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口</w:t>
            </w:r>
          </w:p>
        </w:tc>
        <w:tc>
          <w:tcPr>
            <w:tcW w:w="864"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40.00 </w:t>
            </w:r>
          </w:p>
        </w:tc>
        <w:tc>
          <w:tcPr>
            <w:tcW w:w="716"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p>
        </w:tc>
        <w:tc>
          <w:tcPr>
            <w:tcW w:w="876"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6B7996" w:rsidRPr="00B65944" w:rsidTr="006B7996">
        <w:tc>
          <w:tcPr>
            <w:tcW w:w="377" w:type="dxa"/>
            <w:tcBorders>
              <w:top w:val="nil"/>
              <w:left w:val="single" w:sz="4" w:space="0" w:color="auto"/>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3</w:t>
            </w:r>
          </w:p>
        </w:tc>
        <w:tc>
          <w:tcPr>
            <w:tcW w:w="1177" w:type="dxa"/>
            <w:tcBorders>
              <w:top w:val="nil"/>
              <w:left w:val="nil"/>
              <w:bottom w:val="single" w:sz="4" w:space="0" w:color="auto"/>
              <w:right w:val="nil"/>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轻型井点</w:t>
            </w:r>
            <w:r w:rsidRPr="00B65944">
              <w:rPr>
                <w:rFonts w:ascii="宋体" w:eastAsia="宋体" w:hAnsi="宋体" w:cs="宋体" w:hint="eastAsia"/>
                <w:kern w:val="0"/>
                <w:sz w:val="16"/>
                <w:szCs w:val="16"/>
              </w:rPr>
              <w:br/>
              <w:t>成井</w:t>
            </w:r>
          </w:p>
        </w:tc>
        <w:tc>
          <w:tcPr>
            <w:tcW w:w="4984" w:type="dxa"/>
            <w:tcBorders>
              <w:top w:val="nil"/>
              <w:left w:val="single" w:sz="4" w:space="0" w:color="auto"/>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1、地层情况:详见地质勘察报告及设计图纸；</w:t>
            </w:r>
            <w:r w:rsidRPr="00B65944">
              <w:rPr>
                <w:rFonts w:ascii="宋体" w:eastAsia="宋体" w:hAnsi="宋体" w:cs="宋体" w:hint="eastAsia"/>
                <w:kern w:val="0"/>
                <w:sz w:val="16"/>
                <w:szCs w:val="16"/>
              </w:rPr>
              <w:br/>
              <w:t>2、轻型井点管具体做法详见设计图纸；</w:t>
            </w:r>
            <w:r w:rsidRPr="00B65944">
              <w:rPr>
                <w:rFonts w:ascii="宋体" w:eastAsia="宋体" w:hAnsi="宋体" w:cs="宋体" w:hint="eastAsia"/>
                <w:kern w:val="0"/>
                <w:sz w:val="16"/>
                <w:szCs w:val="16"/>
              </w:rPr>
              <w:br/>
              <w:t>3、含安装、维护、拆除等费用。</w:t>
            </w:r>
          </w:p>
        </w:tc>
        <w:tc>
          <w:tcPr>
            <w:tcW w:w="567"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根</w:t>
            </w:r>
          </w:p>
        </w:tc>
        <w:tc>
          <w:tcPr>
            <w:tcW w:w="864"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406.00 </w:t>
            </w:r>
          </w:p>
        </w:tc>
        <w:tc>
          <w:tcPr>
            <w:tcW w:w="716"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p>
        </w:tc>
        <w:tc>
          <w:tcPr>
            <w:tcW w:w="876"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6B7996" w:rsidRPr="00B65944" w:rsidTr="006B7996">
        <w:tc>
          <w:tcPr>
            <w:tcW w:w="377" w:type="dxa"/>
            <w:tcBorders>
              <w:top w:val="nil"/>
              <w:left w:val="single" w:sz="4" w:space="0" w:color="auto"/>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4</w:t>
            </w:r>
          </w:p>
        </w:tc>
        <w:tc>
          <w:tcPr>
            <w:tcW w:w="1177" w:type="dxa"/>
            <w:tcBorders>
              <w:top w:val="nil"/>
              <w:left w:val="nil"/>
              <w:bottom w:val="single" w:sz="4" w:space="0" w:color="auto"/>
              <w:right w:val="nil"/>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管井</w:t>
            </w:r>
            <w:r w:rsidRPr="00B65944">
              <w:rPr>
                <w:rFonts w:ascii="宋体" w:eastAsia="宋体" w:hAnsi="宋体" w:cs="宋体" w:hint="eastAsia"/>
                <w:kern w:val="0"/>
                <w:sz w:val="16"/>
                <w:szCs w:val="16"/>
              </w:rPr>
              <w:br/>
              <w:t>成井</w:t>
            </w:r>
          </w:p>
        </w:tc>
        <w:tc>
          <w:tcPr>
            <w:tcW w:w="4984" w:type="dxa"/>
            <w:tcBorders>
              <w:top w:val="nil"/>
              <w:left w:val="single" w:sz="4" w:space="0" w:color="auto"/>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1、成井方式:机械钻孔；</w:t>
            </w:r>
            <w:r w:rsidRPr="00B65944">
              <w:rPr>
                <w:rFonts w:ascii="宋体" w:eastAsia="宋体" w:hAnsi="宋体" w:cs="宋体" w:hint="eastAsia"/>
                <w:kern w:val="0"/>
                <w:sz w:val="16"/>
                <w:szCs w:val="16"/>
              </w:rPr>
              <w:br/>
              <w:t>2、地层情况:详见地质勘察报告及设计图纸；</w:t>
            </w:r>
            <w:r w:rsidRPr="00B65944">
              <w:rPr>
                <w:rFonts w:ascii="宋体" w:eastAsia="宋体" w:hAnsi="宋体" w:cs="宋体" w:hint="eastAsia"/>
                <w:kern w:val="0"/>
                <w:sz w:val="16"/>
                <w:szCs w:val="16"/>
              </w:rPr>
              <w:br/>
              <w:t>3、成井直径:Ф800MM；</w:t>
            </w:r>
            <w:r w:rsidRPr="00B65944">
              <w:rPr>
                <w:rFonts w:ascii="宋体" w:eastAsia="宋体" w:hAnsi="宋体" w:cs="宋体" w:hint="eastAsia"/>
                <w:kern w:val="0"/>
                <w:sz w:val="16"/>
                <w:szCs w:val="16"/>
              </w:rPr>
              <w:br/>
              <w:t>4、井（滤）管类型、直径:Φ360/300井管；</w:t>
            </w:r>
            <w:r w:rsidRPr="00B65944">
              <w:rPr>
                <w:rFonts w:ascii="宋体" w:eastAsia="宋体" w:hAnsi="宋体" w:cs="宋体" w:hint="eastAsia"/>
                <w:kern w:val="0"/>
                <w:sz w:val="16"/>
                <w:szCs w:val="16"/>
              </w:rPr>
              <w:br/>
              <w:t>5、管井具体做法详见设计图纸；含管井的成井、维护、拆除等费用。</w:t>
            </w:r>
          </w:p>
        </w:tc>
        <w:tc>
          <w:tcPr>
            <w:tcW w:w="567"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w:t>
            </w:r>
          </w:p>
        </w:tc>
        <w:tc>
          <w:tcPr>
            <w:tcW w:w="864"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1209.00 </w:t>
            </w:r>
          </w:p>
        </w:tc>
        <w:tc>
          <w:tcPr>
            <w:tcW w:w="716"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p>
        </w:tc>
        <w:tc>
          <w:tcPr>
            <w:tcW w:w="876"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6B7996" w:rsidRPr="00B65944" w:rsidTr="006B7996">
        <w:tc>
          <w:tcPr>
            <w:tcW w:w="377" w:type="dxa"/>
            <w:tcBorders>
              <w:top w:val="nil"/>
              <w:left w:val="single" w:sz="4" w:space="0" w:color="auto"/>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5</w:t>
            </w:r>
          </w:p>
        </w:tc>
        <w:tc>
          <w:tcPr>
            <w:tcW w:w="1177" w:type="dxa"/>
            <w:tcBorders>
              <w:top w:val="nil"/>
              <w:left w:val="nil"/>
              <w:bottom w:val="single" w:sz="4" w:space="0" w:color="auto"/>
              <w:right w:val="nil"/>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管井</w:t>
            </w:r>
            <w:r w:rsidRPr="00B65944">
              <w:rPr>
                <w:rFonts w:ascii="宋体" w:eastAsia="宋体" w:hAnsi="宋体" w:cs="宋体" w:hint="eastAsia"/>
                <w:kern w:val="0"/>
                <w:sz w:val="16"/>
                <w:szCs w:val="16"/>
              </w:rPr>
              <w:br/>
              <w:t>排水、降水</w:t>
            </w:r>
          </w:p>
        </w:tc>
        <w:tc>
          <w:tcPr>
            <w:tcW w:w="4984" w:type="dxa"/>
            <w:tcBorders>
              <w:top w:val="nil"/>
              <w:left w:val="single" w:sz="4" w:space="0" w:color="auto"/>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1、管井运行；</w:t>
            </w:r>
            <w:r w:rsidRPr="00B65944">
              <w:rPr>
                <w:rFonts w:ascii="宋体" w:eastAsia="宋体" w:hAnsi="宋体" w:cs="宋体" w:hint="eastAsia"/>
                <w:kern w:val="0"/>
                <w:sz w:val="16"/>
                <w:szCs w:val="16"/>
              </w:rPr>
              <w:br/>
              <w:t>2、投标人报价时需充分考虑施工工期、气候、地质情况等因素。</w:t>
            </w:r>
          </w:p>
        </w:tc>
        <w:tc>
          <w:tcPr>
            <w:tcW w:w="567"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座天</w:t>
            </w:r>
          </w:p>
        </w:tc>
        <w:tc>
          <w:tcPr>
            <w:tcW w:w="864"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12240.00 </w:t>
            </w:r>
          </w:p>
        </w:tc>
        <w:tc>
          <w:tcPr>
            <w:tcW w:w="716"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p>
        </w:tc>
        <w:tc>
          <w:tcPr>
            <w:tcW w:w="876"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6B7996" w:rsidRPr="00B65944" w:rsidTr="006B7996">
        <w:tc>
          <w:tcPr>
            <w:tcW w:w="377" w:type="dxa"/>
            <w:tcBorders>
              <w:top w:val="nil"/>
              <w:left w:val="single" w:sz="4" w:space="0" w:color="auto"/>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6</w:t>
            </w:r>
          </w:p>
        </w:tc>
        <w:tc>
          <w:tcPr>
            <w:tcW w:w="1177" w:type="dxa"/>
            <w:tcBorders>
              <w:top w:val="nil"/>
              <w:left w:val="nil"/>
              <w:bottom w:val="single" w:sz="4" w:space="0" w:color="auto"/>
              <w:right w:val="nil"/>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轻型井点</w:t>
            </w:r>
            <w:r w:rsidRPr="00B65944">
              <w:rPr>
                <w:rFonts w:ascii="宋体" w:eastAsia="宋体" w:hAnsi="宋体" w:cs="宋体" w:hint="eastAsia"/>
                <w:kern w:val="0"/>
                <w:sz w:val="16"/>
                <w:szCs w:val="16"/>
              </w:rPr>
              <w:br/>
              <w:t>排水、降水</w:t>
            </w:r>
          </w:p>
        </w:tc>
        <w:tc>
          <w:tcPr>
            <w:tcW w:w="4984" w:type="dxa"/>
            <w:tcBorders>
              <w:top w:val="nil"/>
              <w:left w:val="single" w:sz="4" w:space="0" w:color="auto"/>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1、轻型井点运行；</w:t>
            </w:r>
            <w:r w:rsidRPr="00B65944">
              <w:rPr>
                <w:rFonts w:ascii="宋体" w:eastAsia="宋体" w:hAnsi="宋体" w:cs="宋体" w:hint="eastAsia"/>
                <w:kern w:val="0"/>
                <w:sz w:val="16"/>
                <w:szCs w:val="16"/>
              </w:rPr>
              <w:br/>
              <w:t>2、投标人报价时需充分考虑施工工期、气候、地质情况等因素。</w:t>
            </w:r>
          </w:p>
        </w:tc>
        <w:tc>
          <w:tcPr>
            <w:tcW w:w="567"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套天</w:t>
            </w:r>
          </w:p>
        </w:tc>
        <w:tc>
          <w:tcPr>
            <w:tcW w:w="864"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1080.00 </w:t>
            </w:r>
          </w:p>
        </w:tc>
        <w:tc>
          <w:tcPr>
            <w:tcW w:w="716"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p>
        </w:tc>
        <w:tc>
          <w:tcPr>
            <w:tcW w:w="876"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6B7996" w:rsidRPr="00B65944" w:rsidTr="002E3B32">
        <w:trPr>
          <w:trHeight w:val="376"/>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7</w:t>
            </w:r>
          </w:p>
        </w:tc>
        <w:tc>
          <w:tcPr>
            <w:tcW w:w="1177" w:type="dxa"/>
            <w:tcBorders>
              <w:top w:val="nil"/>
              <w:left w:val="nil"/>
              <w:bottom w:val="single" w:sz="4" w:space="0" w:color="auto"/>
              <w:right w:val="nil"/>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集水明排系统</w:t>
            </w:r>
          </w:p>
        </w:tc>
        <w:tc>
          <w:tcPr>
            <w:tcW w:w="4984" w:type="dxa"/>
            <w:tcBorders>
              <w:top w:val="nil"/>
              <w:left w:val="single" w:sz="4" w:space="0" w:color="auto"/>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1、含集水沟、集水井、基坑明排水、坡顶总管设置及抽水费用等。</w:t>
            </w:r>
          </w:p>
        </w:tc>
        <w:tc>
          <w:tcPr>
            <w:tcW w:w="567"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项</w:t>
            </w:r>
          </w:p>
        </w:tc>
        <w:tc>
          <w:tcPr>
            <w:tcW w:w="864"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1.00 </w:t>
            </w:r>
          </w:p>
        </w:tc>
        <w:tc>
          <w:tcPr>
            <w:tcW w:w="716"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right"/>
              <w:rPr>
                <w:rFonts w:ascii="宋体" w:eastAsia="宋体" w:hAnsi="宋体" w:cs="宋体"/>
                <w:kern w:val="0"/>
                <w:sz w:val="16"/>
                <w:szCs w:val="16"/>
              </w:rPr>
            </w:pPr>
          </w:p>
        </w:tc>
        <w:tc>
          <w:tcPr>
            <w:tcW w:w="876"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包干价</w:t>
            </w:r>
          </w:p>
        </w:tc>
      </w:tr>
      <w:tr w:rsidR="006B7996" w:rsidRPr="00B65944" w:rsidTr="002E3B32">
        <w:trPr>
          <w:trHeight w:val="340"/>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8</w:t>
            </w:r>
          </w:p>
        </w:tc>
        <w:tc>
          <w:tcPr>
            <w:tcW w:w="8308" w:type="dxa"/>
            <w:gridSpan w:val="5"/>
            <w:tcBorders>
              <w:top w:val="single" w:sz="4" w:space="0" w:color="auto"/>
              <w:left w:val="nil"/>
              <w:bottom w:val="single" w:sz="4" w:space="0" w:color="auto"/>
              <w:right w:val="single" w:sz="4" w:space="0" w:color="000000"/>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合价</w:t>
            </w:r>
          </w:p>
        </w:tc>
        <w:tc>
          <w:tcPr>
            <w:tcW w:w="800"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b/>
                <w:bCs/>
                <w:kern w:val="0"/>
                <w:sz w:val="16"/>
                <w:szCs w:val="16"/>
              </w:rPr>
            </w:pPr>
          </w:p>
        </w:tc>
        <w:tc>
          <w:tcPr>
            <w:tcW w:w="876" w:type="dxa"/>
            <w:tcBorders>
              <w:top w:val="nil"/>
              <w:left w:val="nil"/>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 xml:space="preserve">　</w:t>
            </w:r>
          </w:p>
        </w:tc>
      </w:tr>
      <w:tr w:rsidR="006B7996" w:rsidRPr="00B65944" w:rsidTr="006B7996">
        <w:trPr>
          <w:trHeight w:val="4500"/>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部</w:t>
            </w:r>
            <w:r w:rsidRPr="00B65944">
              <w:rPr>
                <w:rFonts w:ascii="宋体" w:eastAsia="宋体" w:hAnsi="宋体" w:cs="宋体" w:hint="eastAsia"/>
                <w:kern w:val="0"/>
                <w:sz w:val="16"/>
                <w:szCs w:val="16"/>
              </w:rPr>
              <w:br/>
              <w:t>分</w:t>
            </w:r>
            <w:r w:rsidRPr="00B65944">
              <w:rPr>
                <w:rFonts w:ascii="宋体" w:eastAsia="宋体" w:hAnsi="宋体" w:cs="宋体" w:hint="eastAsia"/>
                <w:kern w:val="0"/>
                <w:sz w:val="16"/>
                <w:szCs w:val="16"/>
              </w:rPr>
              <w:br/>
              <w:t>合</w:t>
            </w:r>
            <w:r w:rsidRPr="00B65944">
              <w:rPr>
                <w:rFonts w:ascii="宋体" w:eastAsia="宋体" w:hAnsi="宋体" w:cs="宋体" w:hint="eastAsia"/>
                <w:kern w:val="0"/>
                <w:sz w:val="16"/>
                <w:szCs w:val="16"/>
              </w:rPr>
              <w:br/>
              <w:t>同</w:t>
            </w:r>
            <w:r w:rsidRPr="00B65944">
              <w:rPr>
                <w:rFonts w:ascii="宋体" w:eastAsia="宋体" w:hAnsi="宋体" w:cs="宋体" w:hint="eastAsia"/>
                <w:kern w:val="0"/>
                <w:sz w:val="16"/>
                <w:szCs w:val="16"/>
              </w:rPr>
              <w:br/>
              <w:t>条</w:t>
            </w:r>
            <w:r w:rsidRPr="00B65944">
              <w:rPr>
                <w:rFonts w:ascii="宋体" w:eastAsia="宋体" w:hAnsi="宋体" w:cs="宋体" w:hint="eastAsia"/>
                <w:kern w:val="0"/>
                <w:sz w:val="16"/>
                <w:szCs w:val="16"/>
              </w:rPr>
              <w:br/>
              <w:t>款</w:t>
            </w:r>
          </w:p>
        </w:tc>
        <w:tc>
          <w:tcPr>
            <w:tcW w:w="9984" w:type="dxa"/>
            <w:gridSpan w:val="7"/>
            <w:tcBorders>
              <w:top w:val="single" w:sz="4" w:space="0" w:color="auto"/>
              <w:left w:val="nil"/>
              <w:bottom w:val="single" w:sz="4" w:space="0" w:color="auto"/>
              <w:right w:val="single" w:sz="4" w:space="0" w:color="000000"/>
            </w:tcBorders>
            <w:shd w:val="clear" w:color="auto" w:fill="auto"/>
            <w:hideMark/>
          </w:tcPr>
          <w:p w:rsidR="006B7996" w:rsidRPr="00B65944" w:rsidRDefault="006B7996" w:rsidP="006B7996">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一、工程地点：常州市武进区滆湖中路以北、武宜南路以东、府南路以西、永胜中路以南的常州市第二人民医院阳湖院区内。</w:t>
            </w:r>
            <w:r w:rsidRPr="00B65944">
              <w:rPr>
                <w:rFonts w:ascii="宋体" w:eastAsia="宋体" w:hAnsi="宋体" w:cs="宋体" w:hint="eastAsia"/>
                <w:kern w:val="0"/>
                <w:sz w:val="16"/>
                <w:szCs w:val="16"/>
              </w:rPr>
              <w:br/>
              <w:t>二、付款方式：工程施工结束，机械撤出现场后付至完成工程量总价款的60%；项目验收合格后付至完成工程量总价款的80%；结算完成后付至结算金额的95%；结算款的5%作为质保金，质保期从项目验收合格之日起满一年并经甲方确认无质量遗留问题后，扣除应由乙方承担的违约金和赔偿金后一个月内予以无息支付。</w:t>
            </w:r>
            <w:r w:rsidRPr="00B65944">
              <w:rPr>
                <w:rFonts w:ascii="宋体" w:eastAsia="宋体" w:hAnsi="宋体" w:cs="宋体" w:hint="eastAsia"/>
                <w:kern w:val="0"/>
                <w:sz w:val="16"/>
                <w:szCs w:val="16"/>
              </w:rPr>
              <w:br/>
              <w:t>三、工作内容：包括但不限于完成上述工作内容所需设备及施工人员的进退场、施工人员食宿；挂网喷浆护坡设备的进退场、修坡、膨胀螺丝锚固及焊接、挂网、泄水孔、喷浆及养护等；管井（观测井、应急井）及轻型井点降水设备的进退场、成孔、井管安放、冲井、洗井、填砂石料、安泵试抽、拆除、封井等；降水运行：水泵安装、电线、电箱、水管布设、人工抽水排水，降水井维护等；集水明排：集水沟、集水井的施工、基坑明排水、坡顶总管设置及抽水等。含安全文明施工费用及其他相关措施费；以及原始班报的整理等所有施工工序及隐含的工作内容，乙方需自行配套符合甲方要求的电缆电柜电表等辅助措施；甲方有权利根据施工进度需要，减少或者增加乙方施工范围及工程量，乙方须无条件接受，且综合单价不予调整。</w:t>
            </w:r>
            <w:r w:rsidRPr="00B65944">
              <w:rPr>
                <w:rFonts w:ascii="宋体" w:eastAsia="宋体" w:hAnsi="宋体" w:cs="宋体" w:hint="eastAsia"/>
                <w:kern w:val="0"/>
                <w:sz w:val="16"/>
                <w:szCs w:val="16"/>
              </w:rPr>
              <w:br/>
              <w:t>四、综合单价：包含但不限于完成上述工作内容的所需的人工费、辅材费、机械费、设备进退场费</w:t>
            </w:r>
            <w:r w:rsidRPr="00B65944">
              <w:rPr>
                <w:rFonts w:ascii="宋体" w:eastAsia="宋体" w:hAnsi="宋体" w:cs="宋体" w:hint="eastAsia"/>
                <w:b/>
                <w:bCs/>
                <w:kern w:val="0"/>
                <w:sz w:val="16"/>
                <w:szCs w:val="16"/>
                <w:u w:val="single"/>
              </w:rPr>
              <w:t>（进场设备需满足进度需要，并根据甲方的要求及时增减桩机数量）</w:t>
            </w:r>
            <w:r w:rsidRPr="00B65944">
              <w:rPr>
                <w:rFonts w:ascii="宋体" w:eastAsia="宋体" w:hAnsi="宋体" w:cs="宋体" w:hint="eastAsia"/>
                <w:kern w:val="0"/>
                <w:sz w:val="16"/>
                <w:szCs w:val="16"/>
              </w:rPr>
              <w:t>、管理费、利润、规费、保险、劳动保护费、风险费、税金等完成上述承包范围中所隐含的全部工作事项的费用。甲方提供一级配电柜，乙方需自行配套符合甲方要求的电缆电柜电表等辅助措施。</w:t>
            </w:r>
            <w:r w:rsidRPr="00B65944">
              <w:rPr>
                <w:rFonts w:ascii="宋体" w:eastAsia="宋体" w:hAnsi="宋体" w:cs="宋体" w:hint="eastAsia"/>
                <w:b/>
                <w:bCs/>
                <w:kern w:val="0"/>
                <w:sz w:val="16"/>
                <w:szCs w:val="16"/>
              </w:rPr>
              <w:t>不含水电费，水泥、Φ14、Φ6.5钢筋甲供</w:t>
            </w:r>
            <w:r w:rsidRPr="00B65944">
              <w:rPr>
                <w:rFonts w:ascii="宋体" w:eastAsia="宋体" w:hAnsi="宋体" w:cs="宋体" w:hint="eastAsia"/>
                <w:kern w:val="0"/>
                <w:sz w:val="16"/>
                <w:szCs w:val="16"/>
              </w:rPr>
              <w:t>。其余零星材料均由乙方自行采购。乙方对甲供材料的使用应严格按照图纸及相关规范要求执行，对超用部分，甲方将在结算款中予以扣除。</w:t>
            </w:r>
            <w:r w:rsidRPr="00B65944">
              <w:rPr>
                <w:rFonts w:ascii="宋体" w:eastAsia="宋体" w:hAnsi="宋体" w:cs="宋体" w:hint="eastAsia"/>
                <w:kern w:val="0"/>
                <w:sz w:val="16"/>
                <w:szCs w:val="16"/>
              </w:rPr>
              <w:br/>
              <w:t>五、工程进度款支付流程：乙方按合同约定向项目部申报进度款支付申请，并开具等额的税率为3%的增值税专用发票</w:t>
            </w:r>
            <w:r w:rsidRPr="00B65944">
              <w:rPr>
                <w:rFonts w:ascii="宋体" w:eastAsia="宋体" w:hAnsi="宋体" w:cs="宋体" w:hint="eastAsia"/>
                <w:b/>
                <w:bCs/>
                <w:kern w:val="0"/>
                <w:sz w:val="16"/>
                <w:szCs w:val="16"/>
              </w:rPr>
              <w:t>并提供完税证明，每月需提供单位月度个人所得税申报明细核查资料</w:t>
            </w:r>
            <w:r w:rsidRPr="00B65944">
              <w:rPr>
                <w:rFonts w:ascii="宋体" w:eastAsia="宋体" w:hAnsi="宋体" w:cs="宋体" w:hint="eastAsia"/>
                <w:kern w:val="0"/>
                <w:sz w:val="16"/>
                <w:szCs w:val="16"/>
              </w:rPr>
              <w:t>。甲方项目经理签字确认后再向公司工程部申请，待公司审批后方可付款。凡未按流程申请的，甲方有权拒绝付款。</w:t>
            </w:r>
            <w:r w:rsidRPr="00B65944">
              <w:rPr>
                <w:rFonts w:ascii="宋体" w:eastAsia="宋体" w:hAnsi="宋体" w:cs="宋体" w:hint="eastAsia"/>
                <w:kern w:val="0"/>
                <w:sz w:val="16"/>
                <w:szCs w:val="16"/>
              </w:rPr>
              <w:br/>
              <w:t>六、甲方不承诺本工程由乙方独家施工，甲方可根据现场实际情况选择多家分包施工单位。</w:t>
            </w:r>
            <w:r w:rsidRPr="00B65944">
              <w:rPr>
                <w:rFonts w:ascii="宋体" w:eastAsia="宋体" w:hAnsi="宋体" w:cs="宋体" w:hint="eastAsia"/>
                <w:kern w:val="0"/>
                <w:sz w:val="16"/>
                <w:szCs w:val="16"/>
              </w:rPr>
              <w:br/>
              <w:t>七、合同履行期间，甲、乙双方应无条件配合对方及时进行账目的核对，以上工程量为暂定量，最终按照甲方报送业主（总包、审计）单位并经业主（总包、审计）单位最终确认的实际合格工程量进行结算。</w:t>
            </w:r>
            <w:r w:rsidRPr="00B65944">
              <w:rPr>
                <w:rFonts w:ascii="宋体" w:eastAsia="宋体" w:hAnsi="宋体" w:cs="宋体" w:hint="eastAsia"/>
                <w:kern w:val="0"/>
                <w:sz w:val="16"/>
                <w:szCs w:val="16"/>
              </w:rPr>
              <w:br/>
              <w:t>八、分供商若有其他说明，请在分供商补充说明里注明。</w:t>
            </w:r>
            <w:r w:rsidRPr="00B65944">
              <w:rPr>
                <w:rFonts w:ascii="宋体" w:eastAsia="宋体" w:hAnsi="宋体" w:cs="宋体" w:hint="eastAsia"/>
                <w:b/>
                <w:bCs/>
                <w:kern w:val="0"/>
                <w:sz w:val="16"/>
                <w:szCs w:val="16"/>
              </w:rPr>
              <w:br/>
              <w:t>九、分供商根据自身情况，可参与多个劳务施工内容报价，最终由公司根据各分供商报价确定中标劳务分包内容。</w:t>
            </w:r>
          </w:p>
        </w:tc>
      </w:tr>
      <w:tr w:rsidR="006B7996" w:rsidRPr="00B65944" w:rsidTr="006B7996">
        <w:tc>
          <w:tcPr>
            <w:tcW w:w="377" w:type="dxa"/>
            <w:tcBorders>
              <w:top w:val="nil"/>
              <w:left w:val="single" w:sz="4" w:space="0" w:color="auto"/>
              <w:bottom w:val="single" w:sz="4" w:space="0" w:color="auto"/>
              <w:right w:val="single" w:sz="4" w:space="0" w:color="auto"/>
            </w:tcBorders>
            <w:shd w:val="clear" w:color="auto" w:fill="auto"/>
            <w:vAlign w:val="center"/>
            <w:hideMark/>
          </w:tcPr>
          <w:p w:rsidR="006B7996" w:rsidRPr="00B65944" w:rsidRDefault="006B7996" w:rsidP="006B7996">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分</w:t>
            </w:r>
            <w:r w:rsidRPr="00B65944">
              <w:rPr>
                <w:rFonts w:ascii="宋体" w:eastAsia="宋体" w:hAnsi="宋体" w:cs="宋体" w:hint="eastAsia"/>
                <w:kern w:val="0"/>
                <w:sz w:val="16"/>
                <w:szCs w:val="16"/>
              </w:rPr>
              <w:br/>
              <w:t>供</w:t>
            </w:r>
            <w:r w:rsidRPr="00B65944">
              <w:rPr>
                <w:rFonts w:ascii="宋体" w:eastAsia="宋体" w:hAnsi="宋体" w:cs="宋体" w:hint="eastAsia"/>
                <w:kern w:val="0"/>
                <w:sz w:val="16"/>
                <w:szCs w:val="16"/>
              </w:rPr>
              <w:br/>
              <w:t>商</w:t>
            </w:r>
            <w:r w:rsidRPr="00B65944">
              <w:rPr>
                <w:rFonts w:ascii="宋体" w:eastAsia="宋体" w:hAnsi="宋体" w:cs="宋体" w:hint="eastAsia"/>
                <w:kern w:val="0"/>
                <w:sz w:val="16"/>
                <w:szCs w:val="16"/>
              </w:rPr>
              <w:br/>
              <w:t>补</w:t>
            </w:r>
            <w:r w:rsidRPr="00B65944">
              <w:rPr>
                <w:rFonts w:ascii="宋体" w:eastAsia="宋体" w:hAnsi="宋体" w:cs="宋体" w:hint="eastAsia"/>
                <w:kern w:val="0"/>
                <w:sz w:val="16"/>
                <w:szCs w:val="16"/>
              </w:rPr>
              <w:br/>
              <w:t>充</w:t>
            </w:r>
            <w:r w:rsidRPr="00B65944">
              <w:rPr>
                <w:rFonts w:ascii="宋体" w:eastAsia="宋体" w:hAnsi="宋体" w:cs="宋体" w:hint="eastAsia"/>
                <w:kern w:val="0"/>
                <w:sz w:val="16"/>
                <w:szCs w:val="16"/>
              </w:rPr>
              <w:br/>
              <w:t>说</w:t>
            </w:r>
            <w:r w:rsidRPr="00B65944">
              <w:rPr>
                <w:rFonts w:ascii="宋体" w:eastAsia="宋体" w:hAnsi="宋体" w:cs="宋体" w:hint="eastAsia"/>
                <w:kern w:val="0"/>
                <w:sz w:val="16"/>
                <w:szCs w:val="16"/>
              </w:rPr>
              <w:br/>
              <w:t>明</w:t>
            </w:r>
          </w:p>
        </w:tc>
        <w:tc>
          <w:tcPr>
            <w:tcW w:w="9984" w:type="dxa"/>
            <w:gridSpan w:val="7"/>
            <w:tcBorders>
              <w:top w:val="single" w:sz="4" w:space="0" w:color="auto"/>
              <w:left w:val="nil"/>
              <w:bottom w:val="single" w:sz="4" w:space="0" w:color="auto"/>
              <w:right w:val="single" w:sz="4" w:space="0" w:color="000000"/>
            </w:tcBorders>
            <w:shd w:val="clear" w:color="auto" w:fill="auto"/>
            <w:hideMark/>
          </w:tcPr>
          <w:p w:rsidR="006B7996" w:rsidRPr="00B65944" w:rsidRDefault="006B7996" w:rsidP="006B7996">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bl>
    <w:p w:rsidR="00654DC5" w:rsidRPr="00B65944" w:rsidRDefault="00654DC5" w:rsidP="00C0552B">
      <w:pPr>
        <w:jc w:val="left"/>
        <w:rPr>
          <w:rFonts w:ascii="宋体" w:eastAsia="宋体" w:hAnsi="宋体" w:cs="宋体" w:hint="eastAsia"/>
          <w:kern w:val="0"/>
          <w:szCs w:val="15"/>
        </w:rPr>
      </w:pPr>
    </w:p>
    <w:p w:rsidR="006B7996" w:rsidRPr="00B65944" w:rsidRDefault="006B7996" w:rsidP="006B7996">
      <w:pPr>
        <w:jc w:val="left"/>
        <w:rPr>
          <w:sz w:val="18"/>
          <w:szCs w:val="18"/>
        </w:rPr>
      </w:pPr>
      <w:r w:rsidRPr="00B65944">
        <w:rPr>
          <w:rFonts w:asciiTheme="minorEastAsia" w:hAnsiTheme="minorEastAsia" w:cs="宋体" w:hint="eastAsia"/>
          <w:kern w:val="0"/>
          <w:sz w:val="18"/>
          <w:szCs w:val="18"/>
        </w:rPr>
        <w:t>报价单位（章）：</w:t>
      </w:r>
    </w:p>
    <w:p w:rsidR="006B7996" w:rsidRPr="00B65944" w:rsidRDefault="006B7996" w:rsidP="006B7996">
      <w:pPr>
        <w:jc w:val="left"/>
        <w:rPr>
          <w:sz w:val="18"/>
          <w:szCs w:val="18"/>
        </w:rPr>
      </w:pPr>
      <w:r w:rsidRPr="00B65944">
        <w:rPr>
          <w:rFonts w:asciiTheme="minorEastAsia" w:hAnsiTheme="minorEastAsia" w:cs="宋体" w:hint="eastAsia"/>
          <w:kern w:val="0"/>
          <w:sz w:val="18"/>
          <w:szCs w:val="18"/>
        </w:rPr>
        <w:t>联 系 人：</w:t>
      </w:r>
    </w:p>
    <w:p w:rsidR="006B7996" w:rsidRPr="00B65944" w:rsidRDefault="006B7996" w:rsidP="006B7996">
      <w:pPr>
        <w:jc w:val="left"/>
        <w:rPr>
          <w:rFonts w:asciiTheme="minorEastAsia" w:hAnsiTheme="minorEastAsia" w:cs="宋体"/>
          <w:kern w:val="0"/>
          <w:sz w:val="18"/>
          <w:szCs w:val="18"/>
        </w:rPr>
      </w:pPr>
      <w:r w:rsidRPr="00B65944">
        <w:rPr>
          <w:rFonts w:asciiTheme="minorEastAsia" w:hAnsiTheme="minorEastAsia" w:cs="宋体" w:hint="eastAsia"/>
          <w:kern w:val="0"/>
          <w:sz w:val="18"/>
          <w:szCs w:val="18"/>
        </w:rPr>
        <w:t>联系电话：</w:t>
      </w:r>
    </w:p>
    <w:p w:rsidR="00654DC5" w:rsidRPr="00B65944" w:rsidRDefault="006B7996" w:rsidP="00C0552B">
      <w:pPr>
        <w:jc w:val="left"/>
        <w:rPr>
          <w:rFonts w:ascii="宋体" w:eastAsia="宋体" w:hAnsi="宋体" w:cs="宋体" w:hint="eastAsia"/>
          <w:kern w:val="0"/>
          <w:szCs w:val="15"/>
        </w:rPr>
      </w:pPr>
      <w:r w:rsidRPr="00B65944">
        <w:rPr>
          <w:rFonts w:asciiTheme="minorEastAsia" w:hAnsiTheme="minorEastAsia" w:cs="宋体" w:hint="eastAsia"/>
          <w:kern w:val="0"/>
          <w:sz w:val="18"/>
          <w:szCs w:val="18"/>
        </w:rPr>
        <w:t>日期：</w:t>
      </w:r>
    </w:p>
    <w:p w:rsidR="00654DC5" w:rsidRPr="00B65944" w:rsidRDefault="00654DC5" w:rsidP="00C0552B">
      <w:pPr>
        <w:jc w:val="left"/>
        <w:rPr>
          <w:rFonts w:ascii="宋体" w:eastAsia="宋体" w:hAnsi="宋体" w:cs="宋体"/>
          <w:kern w:val="0"/>
          <w:szCs w:val="15"/>
        </w:rPr>
        <w:sectPr w:rsidR="00654DC5" w:rsidRPr="00B65944" w:rsidSect="00E36B15">
          <w:pgSz w:w="11906" w:h="16838" w:code="9"/>
          <w:pgMar w:top="1134" w:right="1134" w:bottom="1134" w:left="1134" w:header="680" w:footer="737" w:gutter="0"/>
          <w:cols w:space="425"/>
          <w:docGrid w:type="lines" w:linePitch="312"/>
        </w:sectPr>
      </w:pPr>
    </w:p>
    <w:p w:rsidR="006B7996" w:rsidRPr="00B65944" w:rsidRDefault="006B7996" w:rsidP="006B7996">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lastRenderedPageBreak/>
        <w:t>常州阳湖医院二期项目桩基、支护及降水工程</w:t>
      </w:r>
    </w:p>
    <w:p w:rsidR="006B7996" w:rsidRPr="00B65944" w:rsidRDefault="0076174C" w:rsidP="006B7996">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t>钢筋混凝土支撑</w:t>
      </w:r>
      <w:r w:rsidR="006B7996" w:rsidRPr="00B65944">
        <w:rPr>
          <w:rFonts w:ascii="黑体" w:eastAsia="黑体" w:hAnsi="黑体" w:cs="Arial" w:hint="eastAsia"/>
          <w:sz w:val="32"/>
          <w:szCs w:val="32"/>
        </w:rPr>
        <w:t>劳务施工报价表</w:t>
      </w:r>
    </w:p>
    <w:tbl>
      <w:tblPr>
        <w:tblW w:w="10219" w:type="dxa"/>
        <w:tblInd w:w="89" w:type="dxa"/>
        <w:tblLook w:val="04A0"/>
      </w:tblPr>
      <w:tblGrid>
        <w:gridCol w:w="400"/>
        <w:gridCol w:w="1700"/>
        <w:gridCol w:w="4200"/>
        <w:gridCol w:w="580"/>
        <w:gridCol w:w="1000"/>
        <w:gridCol w:w="960"/>
        <w:gridCol w:w="799"/>
        <w:gridCol w:w="580"/>
      </w:tblGrid>
      <w:tr w:rsidR="0076174C" w:rsidRPr="00B65944" w:rsidTr="0076174C">
        <w:tc>
          <w:tcPr>
            <w:tcW w:w="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序</w:t>
            </w:r>
            <w:r w:rsidRPr="00B65944">
              <w:rPr>
                <w:rFonts w:ascii="宋体" w:eastAsia="宋体" w:hAnsi="宋体" w:cs="宋体" w:hint="eastAsia"/>
                <w:kern w:val="0"/>
                <w:sz w:val="16"/>
                <w:szCs w:val="16"/>
              </w:rPr>
              <w:br/>
              <w:t>号</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项目名称</w:t>
            </w:r>
          </w:p>
        </w:tc>
        <w:tc>
          <w:tcPr>
            <w:tcW w:w="4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项目特征及工作内容</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单位</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暂定</w:t>
            </w:r>
            <w:r w:rsidRPr="00B65944">
              <w:rPr>
                <w:rFonts w:ascii="宋体" w:eastAsia="宋体" w:hAnsi="宋体" w:cs="宋体" w:hint="eastAsia"/>
                <w:kern w:val="0"/>
                <w:sz w:val="16"/>
                <w:szCs w:val="16"/>
              </w:rPr>
              <w:br/>
              <w:t>工程量</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含税金额（元）</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备注</w:t>
            </w:r>
          </w:p>
        </w:tc>
      </w:tr>
      <w:tr w:rsidR="0076174C" w:rsidRPr="00B65944" w:rsidTr="0076174C">
        <w:tc>
          <w:tcPr>
            <w:tcW w:w="400" w:type="dxa"/>
            <w:vMerge/>
            <w:tcBorders>
              <w:top w:val="single" w:sz="4" w:space="0" w:color="auto"/>
              <w:left w:val="single" w:sz="4" w:space="0" w:color="auto"/>
              <w:bottom w:val="single" w:sz="4" w:space="0" w:color="000000"/>
              <w:right w:val="single" w:sz="4" w:space="0" w:color="auto"/>
            </w:tcBorders>
            <w:vAlign w:val="center"/>
            <w:hideMark/>
          </w:tcPr>
          <w:p w:rsidR="0076174C" w:rsidRPr="00B65944" w:rsidRDefault="0076174C" w:rsidP="0076174C">
            <w:pPr>
              <w:widowControl/>
              <w:spacing w:line="200" w:lineRule="exact"/>
              <w:jc w:val="left"/>
              <w:rPr>
                <w:rFonts w:ascii="宋体" w:eastAsia="宋体" w:hAnsi="宋体" w:cs="宋体"/>
                <w:kern w:val="0"/>
                <w:sz w:val="16"/>
                <w:szCs w:val="16"/>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76174C" w:rsidRPr="00B65944" w:rsidRDefault="0076174C" w:rsidP="0076174C">
            <w:pPr>
              <w:widowControl/>
              <w:spacing w:line="200" w:lineRule="exact"/>
              <w:jc w:val="left"/>
              <w:rPr>
                <w:rFonts w:ascii="宋体" w:eastAsia="宋体" w:hAnsi="宋体" w:cs="宋体"/>
                <w:kern w:val="0"/>
                <w:sz w:val="16"/>
                <w:szCs w:val="16"/>
              </w:rPr>
            </w:pPr>
          </w:p>
        </w:tc>
        <w:tc>
          <w:tcPr>
            <w:tcW w:w="4200" w:type="dxa"/>
            <w:vMerge/>
            <w:tcBorders>
              <w:top w:val="single" w:sz="4" w:space="0" w:color="auto"/>
              <w:left w:val="single" w:sz="4" w:space="0" w:color="auto"/>
              <w:bottom w:val="single" w:sz="4" w:space="0" w:color="000000"/>
              <w:right w:val="single" w:sz="4" w:space="0" w:color="auto"/>
            </w:tcBorders>
            <w:vAlign w:val="center"/>
            <w:hideMark/>
          </w:tcPr>
          <w:p w:rsidR="0076174C" w:rsidRPr="00B65944" w:rsidRDefault="0076174C" w:rsidP="0076174C">
            <w:pPr>
              <w:widowControl/>
              <w:spacing w:line="200" w:lineRule="exact"/>
              <w:jc w:val="left"/>
              <w:rPr>
                <w:rFonts w:ascii="宋体" w:eastAsia="宋体" w:hAnsi="宋体" w:cs="宋体"/>
                <w:kern w:val="0"/>
                <w:sz w:val="16"/>
                <w:szCs w:val="16"/>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76174C" w:rsidRPr="00B65944" w:rsidRDefault="0076174C" w:rsidP="0076174C">
            <w:pPr>
              <w:widowControl/>
              <w:spacing w:line="200" w:lineRule="exact"/>
              <w:jc w:val="left"/>
              <w:rPr>
                <w:rFonts w:ascii="宋体" w:eastAsia="宋体" w:hAnsi="宋体" w:cs="宋体"/>
                <w:kern w:val="0"/>
                <w:sz w:val="16"/>
                <w:szCs w:val="16"/>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76174C" w:rsidRPr="00B65944" w:rsidRDefault="0076174C" w:rsidP="0076174C">
            <w:pPr>
              <w:widowControl/>
              <w:spacing w:line="200" w:lineRule="exact"/>
              <w:jc w:val="left"/>
              <w:rPr>
                <w:rFonts w:ascii="宋体" w:eastAsia="宋体" w:hAnsi="宋体" w:cs="宋体"/>
                <w:kern w:val="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单价</w:t>
            </w:r>
          </w:p>
        </w:tc>
        <w:tc>
          <w:tcPr>
            <w:tcW w:w="799"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合价</w:t>
            </w: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76174C" w:rsidRPr="00B65944" w:rsidTr="0076174C">
        <w:trPr>
          <w:trHeight w:val="284"/>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1</w:t>
            </w:r>
          </w:p>
        </w:tc>
        <w:tc>
          <w:tcPr>
            <w:tcW w:w="17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截（凿）桩头</w:t>
            </w:r>
          </w:p>
        </w:tc>
        <w:tc>
          <w:tcPr>
            <w:tcW w:w="42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1、桩类型:凿灌注桩桩头，露出钢筋锚入冠梁内。</w:t>
            </w: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10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496.00 </w:t>
            </w:r>
          </w:p>
        </w:tc>
        <w:tc>
          <w:tcPr>
            <w:tcW w:w="96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76174C" w:rsidRPr="00B65944" w:rsidTr="0076174C">
        <w:trPr>
          <w:trHeight w:val="284"/>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2</w:t>
            </w:r>
          </w:p>
        </w:tc>
        <w:tc>
          <w:tcPr>
            <w:tcW w:w="17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截（凿）桩头</w:t>
            </w:r>
          </w:p>
        </w:tc>
        <w:tc>
          <w:tcPr>
            <w:tcW w:w="42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1、桩类型:凿深层搅拌桩桩头。</w:t>
            </w: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10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54.00 </w:t>
            </w:r>
          </w:p>
        </w:tc>
        <w:tc>
          <w:tcPr>
            <w:tcW w:w="96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76174C" w:rsidRPr="00B65944" w:rsidTr="0076174C">
        <w:trPr>
          <w:trHeight w:val="284"/>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3</w:t>
            </w:r>
          </w:p>
        </w:tc>
        <w:tc>
          <w:tcPr>
            <w:tcW w:w="17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垫层</w:t>
            </w:r>
          </w:p>
        </w:tc>
        <w:tc>
          <w:tcPr>
            <w:tcW w:w="42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1、混凝土强度等级:商品砼C15。</w:t>
            </w: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10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486.00 </w:t>
            </w:r>
          </w:p>
        </w:tc>
        <w:tc>
          <w:tcPr>
            <w:tcW w:w="96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76174C" w:rsidRPr="00B65944" w:rsidTr="0076174C">
        <w:tc>
          <w:tcPr>
            <w:tcW w:w="400" w:type="dxa"/>
            <w:tcBorders>
              <w:top w:val="nil"/>
              <w:left w:val="single" w:sz="4" w:space="0" w:color="auto"/>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4</w:t>
            </w:r>
          </w:p>
        </w:tc>
        <w:tc>
          <w:tcPr>
            <w:tcW w:w="17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钢筋混凝土支撑</w:t>
            </w:r>
          </w:p>
        </w:tc>
        <w:tc>
          <w:tcPr>
            <w:tcW w:w="42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1、部位:第一道支撑梁板（含栈桥梁板）；</w:t>
            </w:r>
            <w:r w:rsidRPr="00B65944">
              <w:rPr>
                <w:rFonts w:ascii="宋体" w:eastAsia="宋体" w:hAnsi="宋体" w:cs="宋体" w:hint="eastAsia"/>
                <w:kern w:val="0"/>
                <w:sz w:val="16"/>
                <w:szCs w:val="16"/>
              </w:rPr>
              <w:br/>
              <w:t>2、混凝土强度等级:商品砼C30；</w:t>
            </w:r>
            <w:r w:rsidRPr="00B65944">
              <w:rPr>
                <w:rFonts w:ascii="宋体" w:eastAsia="宋体" w:hAnsi="宋体" w:cs="宋体" w:hint="eastAsia"/>
                <w:kern w:val="0"/>
                <w:sz w:val="16"/>
                <w:szCs w:val="16"/>
              </w:rPr>
              <w:br/>
              <w:t>3、添加水泥用量的2%JM3系列膨胀剂。</w:t>
            </w: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10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3555.00 </w:t>
            </w:r>
          </w:p>
        </w:tc>
        <w:tc>
          <w:tcPr>
            <w:tcW w:w="96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76174C" w:rsidRPr="00B65944" w:rsidTr="0076174C">
        <w:tc>
          <w:tcPr>
            <w:tcW w:w="400" w:type="dxa"/>
            <w:tcBorders>
              <w:top w:val="nil"/>
              <w:left w:val="single" w:sz="4" w:space="0" w:color="auto"/>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5</w:t>
            </w:r>
          </w:p>
        </w:tc>
        <w:tc>
          <w:tcPr>
            <w:tcW w:w="17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钢筋混凝土支撑</w:t>
            </w:r>
          </w:p>
        </w:tc>
        <w:tc>
          <w:tcPr>
            <w:tcW w:w="42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1、部位:第二道支撑梁板；</w:t>
            </w:r>
            <w:r w:rsidRPr="00B65944">
              <w:rPr>
                <w:rFonts w:ascii="宋体" w:eastAsia="宋体" w:hAnsi="宋体" w:cs="宋体" w:hint="eastAsia"/>
                <w:kern w:val="0"/>
                <w:sz w:val="16"/>
                <w:szCs w:val="16"/>
              </w:rPr>
              <w:br/>
              <w:t>2、混凝土强度等级:商品砼C40；</w:t>
            </w:r>
            <w:r w:rsidRPr="00B65944">
              <w:rPr>
                <w:rFonts w:ascii="宋体" w:eastAsia="宋体" w:hAnsi="宋体" w:cs="宋体" w:hint="eastAsia"/>
                <w:kern w:val="0"/>
                <w:sz w:val="16"/>
                <w:szCs w:val="16"/>
              </w:rPr>
              <w:br/>
              <w:t>3、添加水泥用量的2%JM3系列膨胀剂。</w:t>
            </w: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10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2635.00 </w:t>
            </w:r>
          </w:p>
        </w:tc>
        <w:tc>
          <w:tcPr>
            <w:tcW w:w="96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76174C" w:rsidRPr="00B65944" w:rsidTr="0076174C">
        <w:trPr>
          <w:trHeight w:val="284"/>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6</w:t>
            </w:r>
          </w:p>
        </w:tc>
        <w:tc>
          <w:tcPr>
            <w:tcW w:w="17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隔离层</w:t>
            </w:r>
          </w:p>
        </w:tc>
        <w:tc>
          <w:tcPr>
            <w:tcW w:w="42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1、隔离层材料品种:油毡一层。</w:t>
            </w: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m2</w:t>
            </w:r>
          </w:p>
        </w:tc>
        <w:tc>
          <w:tcPr>
            <w:tcW w:w="10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371.00 </w:t>
            </w:r>
          </w:p>
        </w:tc>
        <w:tc>
          <w:tcPr>
            <w:tcW w:w="96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76174C" w:rsidRPr="00B65944" w:rsidTr="0076174C">
        <w:tc>
          <w:tcPr>
            <w:tcW w:w="400" w:type="dxa"/>
            <w:tcBorders>
              <w:top w:val="nil"/>
              <w:left w:val="single" w:sz="4" w:space="0" w:color="auto"/>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7</w:t>
            </w:r>
          </w:p>
        </w:tc>
        <w:tc>
          <w:tcPr>
            <w:tcW w:w="17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钢支撑</w:t>
            </w:r>
          </w:p>
        </w:tc>
        <w:tc>
          <w:tcPr>
            <w:tcW w:w="42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1、部位:后浇带换撑；</w:t>
            </w:r>
            <w:r w:rsidRPr="00B65944">
              <w:rPr>
                <w:rFonts w:ascii="宋体" w:eastAsia="宋体" w:hAnsi="宋体" w:cs="宋体" w:hint="eastAsia"/>
                <w:kern w:val="0"/>
                <w:sz w:val="16"/>
                <w:szCs w:val="16"/>
              </w:rPr>
              <w:br/>
              <w:t>2、钢材品种、规格:Q235B；</w:t>
            </w:r>
            <w:r w:rsidRPr="00B65944">
              <w:rPr>
                <w:rFonts w:ascii="宋体" w:eastAsia="宋体" w:hAnsi="宋体" w:cs="宋体" w:hint="eastAsia"/>
                <w:kern w:val="0"/>
                <w:sz w:val="16"/>
                <w:szCs w:val="16"/>
              </w:rPr>
              <w:br/>
              <w:t>3、刷防锈漆一道。</w:t>
            </w: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t</w:t>
            </w:r>
          </w:p>
        </w:tc>
        <w:tc>
          <w:tcPr>
            <w:tcW w:w="10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24.00 </w:t>
            </w:r>
          </w:p>
        </w:tc>
        <w:tc>
          <w:tcPr>
            <w:tcW w:w="96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76174C" w:rsidRPr="00B65944" w:rsidTr="0076174C">
        <w:tc>
          <w:tcPr>
            <w:tcW w:w="400" w:type="dxa"/>
            <w:tcBorders>
              <w:top w:val="nil"/>
              <w:left w:val="single" w:sz="4" w:space="0" w:color="auto"/>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8</w:t>
            </w:r>
          </w:p>
        </w:tc>
        <w:tc>
          <w:tcPr>
            <w:tcW w:w="17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现浇构件钢筋</w:t>
            </w:r>
          </w:p>
        </w:tc>
        <w:tc>
          <w:tcPr>
            <w:tcW w:w="42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1、钢筋型号详见图纸；</w:t>
            </w:r>
            <w:r w:rsidRPr="00B65944">
              <w:rPr>
                <w:rFonts w:ascii="宋体" w:eastAsia="宋体" w:hAnsi="宋体" w:cs="宋体" w:hint="eastAsia"/>
                <w:kern w:val="0"/>
                <w:sz w:val="16"/>
                <w:szCs w:val="16"/>
              </w:rPr>
              <w:br/>
              <w:t>2、钢筋采用直螺纹接头机械连接。</w:t>
            </w: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t</w:t>
            </w:r>
          </w:p>
        </w:tc>
        <w:tc>
          <w:tcPr>
            <w:tcW w:w="10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1052.00 </w:t>
            </w:r>
          </w:p>
        </w:tc>
        <w:tc>
          <w:tcPr>
            <w:tcW w:w="96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76174C" w:rsidRPr="00B65944" w:rsidTr="0076174C">
        <w:tc>
          <w:tcPr>
            <w:tcW w:w="400" w:type="dxa"/>
            <w:tcBorders>
              <w:top w:val="nil"/>
              <w:left w:val="single" w:sz="4" w:space="0" w:color="auto"/>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9</w:t>
            </w:r>
          </w:p>
        </w:tc>
        <w:tc>
          <w:tcPr>
            <w:tcW w:w="17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植筋</w:t>
            </w:r>
          </w:p>
        </w:tc>
        <w:tc>
          <w:tcPr>
            <w:tcW w:w="42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1、材料规格:直径Φ25，Ⅲ级钢（HRB400）；</w:t>
            </w:r>
            <w:r w:rsidRPr="00B65944">
              <w:rPr>
                <w:rFonts w:ascii="宋体" w:eastAsia="宋体" w:hAnsi="宋体" w:cs="宋体" w:hint="eastAsia"/>
                <w:kern w:val="0"/>
                <w:sz w:val="16"/>
                <w:szCs w:val="16"/>
              </w:rPr>
              <w:br/>
              <w:t>2、植入深度:详见围檩与支护桩连接大样。</w:t>
            </w: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根</w:t>
            </w:r>
          </w:p>
        </w:tc>
        <w:tc>
          <w:tcPr>
            <w:tcW w:w="10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1224.00 </w:t>
            </w:r>
          </w:p>
        </w:tc>
        <w:tc>
          <w:tcPr>
            <w:tcW w:w="96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76174C" w:rsidRPr="00B65944" w:rsidTr="0076174C">
        <w:trPr>
          <w:trHeight w:val="284"/>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10</w:t>
            </w:r>
          </w:p>
        </w:tc>
        <w:tc>
          <w:tcPr>
            <w:tcW w:w="17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砼支撑钢筋机械连接</w:t>
            </w:r>
          </w:p>
        </w:tc>
        <w:tc>
          <w:tcPr>
            <w:tcW w:w="42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1、连接方式:直螺纹接头，不区分大小。</w:t>
            </w: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个</w:t>
            </w:r>
          </w:p>
        </w:tc>
        <w:tc>
          <w:tcPr>
            <w:tcW w:w="10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15824.00 </w:t>
            </w:r>
          </w:p>
        </w:tc>
        <w:tc>
          <w:tcPr>
            <w:tcW w:w="96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76174C" w:rsidRPr="00B65944" w:rsidTr="0076174C">
        <w:trPr>
          <w:trHeight w:val="284"/>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11</w:t>
            </w:r>
          </w:p>
        </w:tc>
        <w:tc>
          <w:tcPr>
            <w:tcW w:w="1700" w:type="dxa"/>
            <w:tcBorders>
              <w:top w:val="nil"/>
              <w:left w:val="nil"/>
              <w:bottom w:val="single" w:sz="4" w:space="0" w:color="auto"/>
              <w:right w:val="nil"/>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混凝土构件拆除</w:t>
            </w:r>
          </w:p>
        </w:tc>
        <w:tc>
          <w:tcPr>
            <w:tcW w:w="4200" w:type="dxa"/>
            <w:tcBorders>
              <w:top w:val="nil"/>
              <w:left w:val="single" w:sz="4" w:space="0" w:color="auto"/>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1、构件名称:无筋砼（垫层等）。</w:t>
            </w: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10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758.00 </w:t>
            </w:r>
          </w:p>
        </w:tc>
        <w:tc>
          <w:tcPr>
            <w:tcW w:w="96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76174C" w:rsidRPr="00B65944" w:rsidTr="0076174C">
        <w:trPr>
          <w:trHeight w:val="284"/>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12</w:t>
            </w:r>
          </w:p>
        </w:tc>
        <w:tc>
          <w:tcPr>
            <w:tcW w:w="1700" w:type="dxa"/>
            <w:tcBorders>
              <w:top w:val="nil"/>
              <w:left w:val="nil"/>
              <w:bottom w:val="single" w:sz="4" w:space="0" w:color="auto"/>
              <w:right w:val="nil"/>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混凝土构件拆除</w:t>
            </w:r>
          </w:p>
        </w:tc>
        <w:tc>
          <w:tcPr>
            <w:tcW w:w="4200" w:type="dxa"/>
            <w:tcBorders>
              <w:top w:val="nil"/>
              <w:left w:val="single" w:sz="4" w:space="0" w:color="auto"/>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1、构件名称:水泥搅拌桩。</w:t>
            </w: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10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276.00 </w:t>
            </w:r>
          </w:p>
        </w:tc>
        <w:tc>
          <w:tcPr>
            <w:tcW w:w="96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76174C" w:rsidRPr="00B65944" w:rsidTr="0076174C">
        <w:tc>
          <w:tcPr>
            <w:tcW w:w="400" w:type="dxa"/>
            <w:tcBorders>
              <w:top w:val="nil"/>
              <w:left w:val="single" w:sz="4" w:space="0" w:color="auto"/>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13</w:t>
            </w:r>
          </w:p>
        </w:tc>
        <w:tc>
          <w:tcPr>
            <w:tcW w:w="1700" w:type="dxa"/>
            <w:tcBorders>
              <w:top w:val="nil"/>
              <w:left w:val="nil"/>
              <w:bottom w:val="single" w:sz="4" w:space="0" w:color="auto"/>
              <w:right w:val="nil"/>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钢筋混凝土构件拆除</w:t>
            </w:r>
          </w:p>
        </w:tc>
        <w:tc>
          <w:tcPr>
            <w:tcW w:w="4200" w:type="dxa"/>
            <w:tcBorders>
              <w:top w:val="nil"/>
              <w:left w:val="single" w:sz="4" w:space="0" w:color="auto"/>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1、构件名称:钢筋砼（支撑梁板灌注桩构筑物等）；</w:t>
            </w:r>
            <w:r w:rsidRPr="00B65944">
              <w:rPr>
                <w:rFonts w:ascii="宋体" w:eastAsia="宋体" w:hAnsi="宋体" w:cs="宋体" w:hint="eastAsia"/>
                <w:kern w:val="0"/>
                <w:sz w:val="16"/>
                <w:szCs w:val="16"/>
              </w:rPr>
              <w:br/>
              <w:t>2、钢材的残值回收综合考虑在内。</w:t>
            </w: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m3</w:t>
            </w:r>
          </w:p>
        </w:tc>
        <w:tc>
          <w:tcPr>
            <w:tcW w:w="100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5630.00 </w:t>
            </w:r>
          </w:p>
        </w:tc>
        <w:tc>
          <w:tcPr>
            <w:tcW w:w="96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right"/>
              <w:rPr>
                <w:rFonts w:ascii="宋体" w:eastAsia="宋体" w:hAnsi="宋体" w:cs="宋体"/>
                <w:kern w:val="0"/>
                <w:sz w:val="16"/>
                <w:szCs w:val="16"/>
              </w:rPr>
            </w:pP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r w:rsidR="0076174C" w:rsidRPr="00B65944" w:rsidTr="0076174C">
        <w:trPr>
          <w:trHeight w:val="34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14</w:t>
            </w:r>
          </w:p>
        </w:tc>
        <w:tc>
          <w:tcPr>
            <w:tcW w:w="8440" w:type="dxa"/>
            <w:gridSpan w:val="5"/>
            <w:tcBorders>
              <w:top w:val="single" w:sz="4" w:space="0" w:color="auto"/>
              <w:left w:val="nil"/>
              <w:bottom w:val="single" w:sz="4" w:space="0" w:color="auto"/>
              <w:right w:val="single" w:sz="4" w:space="0" w:color="000000"/>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合价</w:t>
            </w:r>
          </w:p>
        </w:tc>
        <w:tc>
          <w:tcPr>
            <w:tcW w:w="799"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b/>
                <w:bCs/>
                <w:kern w:val="0"/>
                <w:sz w:val="16"/>
                <w:szCs w:val="16"/>
              </w:rPr>
            </w:pPr>
          </w:p>
        </w:tc>
        <w:tc>
          <w:tcPr>
            <w:tcW w:w="580" w:type="dxa"/>
            <w:tcBorders>
              <w:top w:val="nil"/>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b/>
                <w:bCs/>
                <w:kern w:val="0"/>
                <w:sz w:val="16"/>
                <w:szCs w:val="16"/>
              </w:rPr>
            </w:pPr>
            <w:r w:rsidRPr="00B65944">
              <w:rPr>
                <w:rFonts w:ascii="宋体" w:eastAsia="宋体" w:hAnsi="宋体" w:cs="宋体" w:hint="eastAsia"/>
                <w:b/>
                <w:bCs/>
                <w:kern w:val="0"/>
                <w:sz w:val="16"/>
                <w:szCs w:val="16"/>
              </w:rPr>
              <w:t xml:space="preserve">　</w:t>
            </w:r>
          </w:p>
        </w:tc>
      </w:tr>
      <w:tr w:rsidR="0076174C" w:rsidRPr="00B65944" w:rsidTr="0076174C">
        <w:tc>
          <w:tcPr>
            <w:tcW w:w="400" w:type="dxa"/>
            <w:tcBorders>
              <w:top w:val="nil"/>
              <w:left w:val="single" w:sz="4" w:space="0" w:color="auto"/>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部</w:t>
            </w:r>
            <w:r w:rsidRPr="00B65944">
              <w:rPr>
                <w:rFonts w:ascii="宋体" w:eastAsia="宋体" w:hAnsi="宋体" w:cs="宋体" w:hint="eastAsia"/>
                <w:kern w:val="0"/>
                <w:sz w:val="16"/>
                <w:szCs w:val="16"/>
              </w:rPr>
              <w:br/>
              <w:t>分</w:t>
            </w:r>
            <w:r w:rsidRPr="00B65944">
              <w:rPr>
                <w:rFonts w:ascii="宋体" w:eastAsia="宋体" w:hAnsi="宋体" w:cs="宋体" w:hint="eastAsia"/>
                <w:kern w:val="0"/>
                <w:sz w:val="16"/>
                <w:szCs w:val="16"/>
              </w:rPr>
              <w:br/>
              <w:t>合</w:t>
            </w:r>
            <w:r w:rsidRPr="00B65944">
              <w:rPr>
                <w:rFonts w:ascii="宋体" w:eastAsia="宋体" w:hAnsi="宋体" w:cs="宋体" w:hint="eastAsia"/>
                <w:kern w:val="0"/>
                <w:sz w:val="16"/>
                <w:szCs w:val="16"/>
              </w:rPr>
              <w:br/>
              <w:t>同</w:t>
            </w:r>
            <w:r w:rsidRPr="00B65944">
              <w:rPr>
                <w:rFonts w:ascii="宋体" w:eastAsia="宋体" w:hAnsi="宋体" w:cs="宋体" w:hint="eastAsia"/>
                <w:kern w:val="0"/>
                <w:sz w:val="16"/>
                <w:szCs w:val="16"/>
              </w:rPr>
              <w:br/>
              <w:t>条</w:t>
            </w:r>
            <w:r w:rsidRPr="00B65944">
              <w:rPr>
                <w:rFonts w:ascii="宋体" w:eastAsia="宋体" w:hAnsi="宋体" w:cs="宋体" w:hint="eastAsia"/>
                <w:kern w:val="0"/>
                <w:sz w:val="16"/>
                <w:szCs w:val="16"/>
              </w:rPr>
              <w:br/>
              <w:t>款</w:t>
            </w:r>
          </w:p>
        </w:tc>
        <w:tc>
          <w:tcPr>
            <w:tcW w:w="9819" w:type="dxa"/>
            <w:gridSpan w:val="7"/>
            <w:tcBorders>
              <w:top w:val="single" w:sz="4" w:space="0" w:color="auto"/>
              <w:left w:val="nil"/>
              <w:bottom w:val="single" w:sz="4" w:space="0" w:color="auto"/>
              <w:right w:val="single" w:sz="4" w:space="0" w:color="000000"/>
            </w:tcBorders>
            <w:shd w:val="clear" w:color="auto" w:fill="auto"/>
            <w:hideMark/>
          </w:tcPr>
          <w:p w:rsidR="0076174C" w:rsidRPr="00B65944" w:rsidRDefault="0076174C" w:rsidP="0076174C">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一、工程地点：常州市武进区滆湖中路以北、武宜南路以东、府南路以西、永胜中路以南的常州市第二人民医院阳湖院区内。</w:t>
            </w:r>
            <w:r w:rsidRPr="00B65944">
              <w:rPr>
                <w:rFonts w:ascii="宋体" w:eastAsia="宋体" w:hAnsi="宋体" w:cs="宋体" w:hint="eastAsia"/>
                <w:kern w:val="0"/>
                <w:sz w:val="16"/>
                <w:szCs w:val="16"/>
              </w:rPr>
              <w:br/>
              <w:t>二、付款方式：工程施工结束，机械撤出现场后付至完成工程量总价款的60%；项目验收合格后付至完成工程量总价款的80%；结算完成后付至结算金额的95%；结算款的5%作为质保金，质保期从项目验收合格之日起满一年并经甲方确认无质量遗留问题后，扣除应由乙方承担的违约金和赔偿金后一个月内予以无息支付。</w:t>
            </w:r>
            <w:r w:rsidRPr="00B65944">
              <w:rPr>
                <w:rFonts w:ascii="宋体" w:eastAsia="宋体" w:hAnsi="宋体" w:cs="宋体" w:hint="eastAsia"/>
                <w:kern w:val="0"/>
                <w:sz w:val="16"/>
                <w:szCs w:val="16"/>
              </w:rPr>
              <w:br/>
              <w:t>三、工作内容：包括但不限于完成上述工作内容所需设备及施工人员的进退场、施工人员食宿；凿桩头、圈梁、支撑梁（含栈桥梁板）的垫层浇筑、模板安拆、钢筋制作及安放（乙方根据甲方提供的施工图纸设计要求，自行组织设备、焊接材料及辅材完成钢筋的放样、除绣（如需）、调直、下料、车丝、弯曲、绑扎、焊接、安放、搭接、套筒连接等制作成品钢筋笼所有工作及隐含的工作内容）、砼浇筑及振捣、养护、油毡隔离层、</w:t>
            </w:r>
            <w:r w:rsidRPr="00B65944">
              <w:rPr>
                <w:rFonts w:ascii="宋体" w:eastAsia="宋体" w:hAnsi="宋体" w:cs="宋体" w:hint="eastAsia"/>
                <w:b/>
                <w:bCs/>
                <w:kern w:val="0"/>
                <w:sz w:val="16"/>
                <w:szCs w:val="16"/>
              </w:rPr>
              <w:t>钢筋砼构件的拆除及外运、后浇带换撑</w:t>
            </w:r>
            <w:r w:rsidRPr="00B65944">
              <w:rPr>
                <w:rFonts w:ascii="宋体" w:eastAsia="宋体" w:hAnsi="宋体" w:cs="宋体" w:hint="eastAsia"/>
                <w:kern w:val="0"/>
                <w:sz w:val="16"/>
                <w:szCs w:val="16"/>
              </w:rPr>
              <w:t>及原始班报的整理等施工工序至交付合格的所有内容，乙方需自行配套符合甲方要求的电缆电柜电表等辅助措施；甲方有权利根据施工进度需要，减少或者增加乙方施工范围及工程量，乙方须无条件接受，且综合单价不予调整。</w:t>
            </w:r>
            <w:r w:rsidRPr="00B65944">
              <w:rPr>
                <w:rFonts w:ascii="宋体" w:eastAsia="宋体" w:hAnsi="宋体" w:cs="宋体" w:hint="eastAsia"/>
                <w:kern w:val="0"/>
                <w:sz w:val="16"/>
                <w:szCs w:val="16"/>
              </w:rPr>
              <w:br/>
              <w:t>四、综合单价：包含但不限于完成上述工作内容的所需的人工费、辅材费、机械费、设备进退场费</w:t>
            </w:r>
            <w:r w:rsidRPr="00B65944">
              <w:rPr>
                <w:rFonts w:ascii="宋体" w:eastAsia="宋体" w:hAnsi="宋体" w:cs="宋体" w:hint="eastAsia"/>
                <w:b/>
                <w:bCs/>
                <w:kern w:val="0"/>
                <w:sz w:val="16"/>
                <w:szCs w:val="16"/>
                <w:u w:val="single"/>
              </w:rPr>
              <w:t>（进场设备需满足进度需要，并根据甲方的要求及时增减桩机数量）</w:t>
            </w:r>
            <w:r w:rsidRPr="00B65944">
              <w:rPr>
                <w:rFonts w:ascii="宋体" w:eastAsia="宋体" w:hAnsi="宋体" w:cs="宋体" w:hint="eastAsia"/>
                <w:kern w:val="0"/>
                <w:sz w:val="16"/>
                <w:szCs w:val="16"/>
              </w:rPr>
              <w:t>、管理费、利润、规费、保险、劳动保护费、风险费、税金等完成上述承包范围中所隐含的全部工作事项的费用。甲方提供一级配电柜，乙方需自行配套符合甲方要求的电缆电柜电表等辅助措施。</w:t>
            </w:r>
            <w:r w:rsidRPr="00B65944">
              <w:rPr>
                <w:rFonts w:ascii="宋体" w:eastAsia="宋体" w:hAnsi="宋体" w:cs="宋体" w:hint="eastAsia"/>
                <w:b/>
                <w:bCs/>
                <w:kern w:val="0"/>
                <w:sz w:val="16"/>
                <w:szCs w:val="16"/>
              </w:rPr>
              <w:t>不含水电费，钢筋、砼、套筒接头、换撑用型钢甲供</w:t>
            </w:r>
            <w:r w:rsidRPr="00B65944">
              <w:rPr>
                <w:rFonts w:ascii="宋体" w:eastAsia="宋体" w:hAnsi="宋体" w:cs="宋体" w:hint="eastAsia"/>
                <w:kern w:val="0"/>
                <w:sz w:val="16"/>
                <w:szCs w:val="16"/>
              </w:rPr>
              <w:t>。</w:t>
            </w:r>
            <w:r w:rsidRPr="00B65944">
              <w:rPr>
                <w:rFonts w:ascii="宋体" w:eastAsia="宋体" w:hAnsi="宋体" w:cs="宋体" w:hint="eastAsia"/>
                <w:kern w:val="0"/>
                <w:sz w:val="16"/>
                <w:szCs w:val="16"/>
              </w:rPr>
              <w:br/>
              <w:t>五、工程进度款支付流程：乙方按合同约定向项目部申报进度款支付申请，并开具等额的税率为3%的增值税专用发票</w:t>
            </w:r>
            <w:r w:rsidRPr="00B65944">
              <w:rPr>
                <w:rFonts w:ascii="宋体" w:eastAsia="宋体" w:hAnsi="宋体" w:cs="宋体" w:hint="eastAsia"/>
                <w:b/>
                <w:bCs/>
                <w:kern w:val="0"/>
                <w:sz w:val="16"/>
                <w:szCs w:val="16"/>
              </w:rPr>
              <w:t>并提供完税证明，每月需提供单位月度个人所得税申报明细核查资料</w:t>
            </w:r>
            <w:r w:rsidRPr="00B65944">
              <w:rPr>
                <w:rFonts w:ascii="宋体" w:eastAsia="宋体" w:hAnsi="宋体" w:cs="宋体" w:hint="eastAsia"/>
                <w:kern w:val="0"/>
                <w:sz w:val="16"/>
                <w:szCs w:val="16"/>
              </w:rPr>
              <w:t>。甲方项目经理签字确认后再向公司工程部申请，待公司审批后方可付款。凡未按流程申请的，甲方有权拒绝付款。</w:t>
            </w:r>
            <w:r w:rsidRPr="00B65944">
              <w:rPr>
                <w:rFonts w:ascii="宋体" w:eastAsia="宋体" w:hAnsi="宋体" w:cs="宋体" w:hint="eastAsia"/>
                <w:kern w:val="0"/>
                <w:sz w:val="16"/>
                <w:szCs w:val="16"/>
              </w:rPr>
              <w:br/>
              <w:t>六、甲方不承诺本工程由乙方独家施工，甲方可根据现场实际情况选择多家分包施工单位。</w:t>
            </w:r>
            <w:r w:rsidRPr="00B65944">
              <w:rPr>
                <w:rFonts w:ascii="宋体" w:eastAsia="宋体" w:hAnsi="宋体" w:cs="宋体" w:hint="eastAsia"/>
                <w:kern w:val="0"/>
                <w:sz w:val="16"/>
                <w:szCs w:val="16"/>
              </w:rPr>
              <w:br/>
              <w:t>七、合同履行期间，甲、乙双方应无条件配合对方及时进行账目的核对，以上工程量为暂定量，最终按照甲方报送业主（总包、审计）单位并经业主（总包、审计）单位最终确认的实际合格工程量进行结算。</w:t>
            </w:r>
            <w:r w:rsidRPr="00B65944">
              <w:rPr>
                <w:rFonts w:ascii="宋体" w:eastAsia="宋体" w:hAnsi="宋体" w:cs="宋体" w:hint="eastAsia"/>
                <w:kern w:val="0"/>
                <w:sz w:val="16"/>
                <w:szCs w:val="16"/>
              </w:rPr>
              <w:br/>
              <w:t>八、分供商若有其他说明，请在分供商补充说明里注明。</w:t>
            </w:r>
            <w:r w:rsidRPr="00B65944">
              <w:rPr>
                <w:rFonts w:ascii="宋体" w:eastAsia="宋体" w:hAnsi="宋体" w:cs="宋体" w:hint="eastAsia"/>
                <w:b/>
                <w:bCs/>
                <w:kern w:val="0"/>
                <w:sz w:val="16"/>
                <w:szCs w:val="16"/>
              </w:rPr>
              <w:br/>
              <w:t>九、分供商根据自身情况，可参与多个劳务施工内容报价，最终由公司根据各分供商报价确定中标劳务分包内容。</w:t>
            </w:r>
          </w:p>
        </w:tc>
      </w:tr>
      <w:tr w:rsidR="0076174C" w:rsidRPr="00B65944" w:rsidTr="0076174C">
        <w:tc>
          <w:tcPr>
            <w:tcW w:w="400" w:type="dxa"/>
            <w:tcBorders>
              <w:top w:val="nil"/>
              <w:left w:val="single" w:sz="4" w:space="0" w:color="auto"/>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center"/>
              <w:rPr>
                <w:rFonts w:ascii="宋体" w:eastAsia="宋体" w:hAnsi="宋体" w:cs="宋体"/>
                <w:kern w:val="0"/>
                <w:sz w:val="16"/>
                <w:szCs w:val="16"/>
              </w:rPr>
            </w:pPr>
            <w:r w:rsidRPr="00B65944">
              <w:rPr>
                <w:rFonts w:ascii="宋体" w:eastAsia="宋体" w:hAnsi="宋体" w:cs="宋体" w:hint="eastAsia"/>
                <w:kern w:val="0"/>
                <w:sz w:val="16"/>
                <w:szCs w:val="16"/>
              </w:rPr>
              <w:t>分</w:t>
            </w:r>
            <w:r w:rsidRPr="00B65944">
              <w:rPr>
                <w:rFonts w:ascii="宋体" w:eastAsia="宋体" w:hAnsi="宋体" w:cs="宋体" w:hint="eastAsia"/>
                <w:kern w:val="0"/>
                <w:sz w:val="16"/>
                <w:szCs w:val="16"/>
              </w:rPr>
              <w:br/>
              <w:t>供</w:t>
            </w:r>
            <w:r w:rsidRPr="00B65944">
              <w:rPr>
                <w:rFonts w:ascii="宋体" w:eastAsia="宋体" w:hAnsi="宋体" w:cs="宋体" w:hint="eastAsia"/>
                <w:kern w:val="0"/>
                <w:sz w:val="16"/>
                <w:szCs w:val="16"/>
              </w:rPr>
              <w:br/>
              <w:t>商</w:t>
            </w:r>
            <w:r w:rsidRPr="00B65944">
              <w:rPr>
                <w:rFonts w:ascii="宋体" w:eastAsia="宋体" w:hAnsi="宋体" w:cs="宋体" w:hint="eastAsia"/>
                <w:kern w:val="0"/>
                <w:sz w:val="16"/>
                <w:szCs w:val="16"/>
              </w:rPr>
              <w:br/>
              <w:t>补</w:t>
            </w:r>
            <w:r w:rsidRPr="00B65944">
              <w:rPr>
                <w:rFonts w:ascii="宋体" w:eastAsia="宋体" w:hAnsi="宋体" w:cs="宋体" w:hint="eastAsia"/>
                <w:kern w:val="0"/>
                <w:sz w:val="16"/>
                <w:szCs w:val="16"/>
              </w:rPr>
              <w:br/>
              <w:t>充</w:t>
            </w:r>
            <w:r w:rsidRPr="00B65944">
              <w:rPr>
                <w:rFonts w:ascii="宋体" w:eastAsia="宋体" w:hAnsi="宋体" w:cs="宋体" w:hint="eastAsia"/>
                <w:kern w:val="0"/>
                <w:sz w:val="16"/>
                <w:szCs w:val="16"/>
              </w:rPr>
              <w:br/>
              <w:t>说</w:t>
            </w:r>
            <w:r w:rsidRPr="00B65944">
              <w:rPr>
                <w:rFonts w:ascii="宋体" w:eastAsia="宋体" w:hAnsi="宋体" w:cs="宋体" w:hint="eastAsia"/>
                <w:kern w:val="0"/>
                <w:sz w:val="16"/>
                <w:szCs w:val="16"/>
              </w:rPr>
              <w:br/>
              <w:t>明</w:t>
            </w:r>
          </w:p>
        </w:tc>
        <w:tc>
          <w:tcPr>
            <w:tcW w:w="9819" w:type="dxa"/>
            <w:gridSpan w:val="7"/>
            <w:tcBorders>
              <w:top w:val="single" w:sz="4" w:space="0" w:color="auto"/>
              <w:left w:val="nil"/>
              <w:bottom w:val="single" w:sz="4" w:space="0" w:color="auto"/>
              <w:right w:val="single" w:sz="4" w:space="0" w:color="auto"/>
            </w:tcBorders>
            <w:shd w:val="clear" w:color="auto" w:fill="auto"/>
            <w:vAlign w:val="center"/>
            <w:hideMark/>
          </w:tcPr>
          <w:p w:rsidR="0076174C" w:rsidRPr="00B65944" w:rsidRDefault="0076174C" w:rsidP="0076174C">
            <w:pPr>
              <w:widowControl/>
              <w:spacing w:line="200" w:lineRule="exact"/>
              <w:jc w:val="left"/>
              <w:rPr>
                <w:rFonts w:ascii="宋体" w:eastAsia="宋体" w:hAnsi="宋体" w:cs="宋体"/>
                <w:kern w:val="0"/>
                <w:sz w:val="16"/>
                <w:szCs w:val="16"/>
              </w:rPr>
            </w:pPr>
            <w:r w:rsidRPr="00B65944">
              <w:rPr>
                <w:rFonts w:ascii="宋体" w:eastAsia="宋体" w:hAnsi="宋体" w:cs="宋体" w:hint="eastAsia"/>
                <w:kern w:val="0"/>
                <w:sz w:val="16"/>
                <w:szCs w:val="16"/>
              </w:rPr>
              <w:t xml:space="preserve">　</w:t>
            </w:r>
          </w:p>
        </w:tc>
      </w:tr>
    </w:tbl>
    <w:p w:rsidR="006B7996" w:rsidRPr="00B65944" w:rsidRDefault="006B7996" w:rsidP="006B7996">
      <w:pPr>
        <w:jc w:val="left"/>
        <w:rPr>
          <w:rFonts w:ascii="宋体" w:eastAsia="宋体" w:hAnsi="宋体" w:cs="宋体" w:hint="eastAsia"/>
          <w:kern w:val="0"/>
          <w:szCs w:val="15"/>
        </w:rPr>
      </w:pPr>
    </w:p>
    <w:p w:rsidR="006B7996" w:rsidRPr="00B65944" w:rsidRDefault="006B7996" w:rsidP="006B7996">
      <w:pPr>
        <w:jc w:val="left"/>
        <w:rPr>
          <w:sz w:val="18"/>
          <w:szCs w:val="18"/>
        </w:rPr>
      </w:pPr>
      <w:r w:rsidRPr="00B65944">
        <w:rPr>
          <w:rFonts w:asciiTheme="minorEastAsia" w:hAnsiTheme="minorEastAsia" w:cs="宋体" w:hint="eastAsia"/>
          <w:kern w:val="0"/>
          <w:sz w:val="18"/>
          <w:szCs w:val="18"/>
        </w:rPr>
        <w:t>报价单位（章）：</w:t>
      </w:r>
    </w:p>
    <w:p w:rsidR="006B7996" w:rsidRPr="00B65944" w:rsidRDefault="006B7996" w:rsidP="006B7996">
      <w:pPr>
        <w:jc w:val="left"/>
        <w:rPr>
          <w:sz w:val="18"/>
          <w:szCs w:val="18"/>
        </w:rPr>
      </w:pPr>
      <w:r w:rsidRPr="00B65944">
        <w:rPr>
          <w:rFonts w:asciiTheme="minorEastAsia" w:hAnsiTheme="minorEastAsia" w:cs="宋体" w:hint="eastAsia"/>
          <w:kern w:val="0"/>
          <w:sz w:val="18"/>
          <w:szCs w:val="18"/>
        </w:rPr>
        <w:t>联 系 人：</w:t>
      </w:r>
    </w:p>
    <w:p w:rsidR="006B7996" w:rsidRPr="00B65944" w:rsidRDefault="006B7996" w:rsidP="006B7996">
      <w:pPr>
        <w:jc w:val="left"/>
        <w:rPr>
          <w:rFonts w:asciiTheme="minorEastAsia" w:hAnsiTheme="minorEastAsia" w:cs="宋体"/>
          <w:kern w:val="0"/>
          <w:sz w:val="18"/>
          <w:szCs w:val="18"/>
        </w:rPr>
      </w:pPr>
      <w:r w:rsidRPr="00B65944">
        <w:rPr>
          <w:rFonts w:asciiTheme="minorEastAsia" w:hAnsiTheme="minorEastAsia" w:cs="宋体" w:hint="eastAsia"/>
          <w:kern w:val="0"/>
          <w:sz w:val="18"/>
          <w:szCs w:val="18"/>
        </w:rPr>
        <w:t>联系电话：</w:t>
      </w:r>
    </w:p>
    <w:p w:rsidR="00654DC5" w:rsidRPr="00B65944" w:rsidRDefault="006B7996" w:rsidP="00C0552B">
      <w:pPr>
        <w:jc w:val="left"/>
        <w:rPr>
          <w:rFonts w:ascii="宋体" w:eastAsia="宋体" w:hAnsi="宋体" w:cs="宋体" w:hint="eastAsia"/>
          <w:kern w:val="0"/>
          <w:szCs w:val="15"/>
        </w:rPr>
      </w:pPr>
      <w:r w:rsidRPr="00B65944">
        <w:rPr>
          <w:rFonts w:asciiTheme="minorEastAsia" w:hAnsiTheme="minorEastAsia" w:cs="宋体" w:hint="eastAsia"/>
          <w:kern w:val="0"/>
          <w:sz w:val="18"/>
          <w:szCs w:val="18"/>
        </w:rPr>
        <w:t>日期：</w:t>
      </w:r>
    </w:p>
    <w:p w:rsidR="00654DC5" w:rsidRPr="00B65944" w:rsidRDefault="00654DC5" w:rsidP="00C0552B">
      <w:pPr>
        <w:jc w:val="left"/>
        <w:rPr>
          <w:rFonts w:ascii="宋体" w:eastAsia="宋体" w:hAnsi="宋体" w:cs="宋体" w:hint="eastAsia"/>
          <w:kern w:val="0"/>
          <w:szCs w:val="15"/>
        </w:rPr>
      </w:pPr>
    </w:p>
    <w:p w:rsidR="00654DC5" w:rsidRPr="00B65944" w:rsidRDefault="00654DC5" w:rsidP="00C0552B">
      <w:pPr>
        <w:jc w:val="left"/>
        <w:rPr>
          <w:rFonts w:ascii="宋体" w:eastAsia="宋体" w:hAnsi="宋体" w:cs="宋体"/>
          <w:kern w:val="0"/>
          <w:szCs w:val="15"/>
        </w:rPr>
        <w:sectPr w:rsidR="00654DC5" w:rsidRPr="00B65944" w:rsidSect="00E36B15">
          <w:pgSz w:w="11906" w:h="16838" w:code="9"/>
          <w:pgMar w:top="1134" w:right="1134" w:bottom="1134" w:left="1134" w:header="680" w:footer="737" w:gutter="0"/>
          <w:cols w:space="425"/>
          <w:docGrid w:type="lines" w:linePitch="312"/>
        </w:sectPr>
      </w:pPr>
    </w:p>
    <w:p w:rsidR="006B7996" w:rsidRPr="00B65944" w:rsidRDefault="006B7996" w:rsidP="006B7996">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lastRenderedPageBreak/>
        <w:t>常州阳湖医院二期项目桩基、支护及降水工程</w:t>
      </w:r>
    </w:p>
    <w:p w:rsidR="006B7996" w:rsidRPr="00B65944" w:rsidRDefault="003C5E1F" w:rsidP="006B7996">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t>钢筋材料采购</w:t>
      </w:r>
      <w:r w:rsidR="006B7996" w:rsidRPr="00B65944">
        <w:rPr>
          <w:rFonts w:ascii="黑体" w:eastAsia="黑体" w:hAnsi="黑体" w:cs="Arial" w:hint="eastAsia"/>
          <w:sz w:val="32"/>
          <w:szCs w:val="32"/>
        </w:rPr>
        <w:t>报价表</w:t>
      </w:r>
    </w:p>
    <w:tbl>
      <w:tblPr>
        <w:tblW w:w="9459" w:type="dxa"/>
        <w:jc w:val="center"/>
        <w:tblLayout w:type="fixed"/>
        <w:tblCellMar>
          <w:left w:w="0" w:type="dxa"/>
          <w:right w:w="0" w:type="dxa"/>
        </w:tblCellMar>
        <w:tblLook w:val="04A0"/>
      </w:tblPr>
      <w:tblGrid>
        <w:gridCol w:w="360"/>
        <w:gridCol w:w="580"/>
        <w:gridCol w:w="2380"/>
        <w:gridCol w:w="580"/>
        <w:gridCol w:w="685"/>
        <w:gridCol w:w="675"/>
        <w:gridCol w:w="1340"/>
        <w:gridCol w:w="2859"/>
      </w:tblGrid>
      <w:tr w:rsidR="00346ABF" w:rsidRPr="00B65944" w:rsidTr="001D6DE3">
        <w:trPr>
          <w:trHeight w:val="708"/>
          <w:jc w:val="center"/>
        </w:trPr>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序</w:t>
            </w:r>
          </w:p>
          <w:p w:rsidR="00346ABF" w:rsidRPr="00B65944" w:rsidRDefault="00346ABF"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号</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项目</w:t>
            </w:r>
          </w:p>
          <w:p w:rsidR="00346ABF" w:rsidRPr="00B65944" w:rsidRDefault="00346ABF"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名称</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项目特征描述</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单位</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暂定</w:t>
            </w:r>
          </w:p>
          <w:p w:rsidR="00346ABF" w:rsidRPr="00B65944" w:rsidRDefault="00346ABF"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数量</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含税报价</w:t>
            </w:r>
          </w:p>
          <w:p w:rsidR="00346ABF" w:rsidRPr="00B65944" w:rsidRDefault="00346ABF"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（元）</w:t>
            </w:r>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报价基准</w:t>
            </w:r>
          </w:p>
        </w:tc>
      </w:tr>
      <w:tr w:rsidR="00346ABF" w:rsidRPr="00B65944" w:rsidTr="001D6DE3">
        <w:trPr>
          <w:trHeight w:val="465"/>
          <w:jc w:val="center"/>
        </w:trPr>
        <w:tc>
          <w:tcPr>
            <w:tcW w:w="36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1</w:t>
            </w:r>
          </w:p>
        </w:tc>
        <w:tc>
          <w:tcPr>
            <w:tcW w:w="58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钢材</w:t>
            </w:r>
          </w:p>
        </w:tc>
        <w:tc>
          <w:tcPr>
            <w:tcW w:w="238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螺纹钢、线材及盘螺</w:t>
            </w:r>
          </w:p>
          <w:p w:rsidR="00346ABF" w:rsidRPr="00B65944" w:rsidRDefault="00346ABF"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（以实际甲方订单为准）</w:t>
            </w:r>
          </w:p>
        </w:tc>
        <w:tc>
          <w:tcPr>
            <w:tcW w:w="58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T</w:t>
            </w:r>
          </w:p>
        </w:tc>
        <w:tc>
          <w:tcPr>
            <w:tcW w:w="68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4000</w:t>
            </w:r>
          </w:p>
        </w:tc>
        <w:tc>
          <w:tcPr>
            <w:tcW w:w="675" w:type="dxa"/>
            <w:tcBorders>
              <w:top w:val="single" w:sz="4" w:space="0" w:color="000000"/>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346ABF" w:rsidRPr="00B65944" w:rsidRDefault="00346ABF" w:rsidP="001D6DE3">
            <w:pPr>
              <w:spacing w:line="360" w:lineRule="auto"/>
              <w:jc w:val="center"/>
              <w:textAlignment w:val="center"/>
              <w:rPr>
                <w:rFonts w:asciiTheme="minorEastAsia" w:hAnsiTheme="minorEastAsia" w:cs="宋体"/>
                <w:sz w:val="18"/>
                <w:szCs w:val="18"/>
              </w:rPr>
            </w:pPr>
            <w:r w:rsidRPr="00B65944">
              <w:rPr>
                <w:rFonts w:asciiTheme="minorEastAsia" w:hAnsiTheme="minorEastAsia" w:cs="宋体" w:hint="eastAsia"/>
                <w:bCs/>
                <w:kern w:val="0"/>
                <w:sz w:val="18"/>
                <w:szCs w:val="18"/>
              </w:rPr>
              <w:t>上浮</w:t>
            </w:r>
          </w:p>
        </w:tc>
        <w:tc>
          <w:tcPr>
            <w:tcW w:w="1340" w:type="dxa"/>
            <w:tcBorders>
              <w:top w:val="single" w:sz="4" w:space="0" w:color="000000"/>
              <w:left w:val="single" w:sz="4" w:space="0" w:color="auto"/>
              <w:bottom w:val="single" w:sz="4" w:space="0" w:color="auto"/>
              <w:right w:val="single" w:sz="4" w:space="0" w:color="000000"/>
            </w:tcBorders>
            <w:shd w:val="clear" w:color="auto" w:fill="auto"/>
            <w:vAlign w:val="center"/>
          </w:tcPr>
          <w:p w:rsidR="00346ABF" w:rsidRPr="00B65944" w:rsidRDefault="00346ABF" w:rsidP="001D6DE3">
            <w:pPr>
              <w:spacing w:line="360" w:lineRule="auto"/>
              <w:ind w:left="120"/>
              <w:jc w:val="center"/>
              <w:textAlignment w:val="center"/>
              <w:rPr>
                <w:rFonts w:asciiTheme="minorEastAsia" w:hAnsiTheme="minorEastAsia" w:cs="宋体"/>
                <w:sz w:val="18"/>
                <w:szCs w:val="18"/>
              </w:rPr>
            </w:pPr>
          </w:p>
        </w:tc>
        <w:tc>
          <w:tcPr>
            <w:tcW w:w="285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left"/>
              <w:textAlignment w:val="center"/>
              <w:rPr>
                <w:rFonts w:asciiTheme="minorEastAsia" w:hAnsiTheme="minorEastAsia" w:cs="宋体"/>
                <w:sz w:val="18"/>
                <w:szCs w:val="18"/>
              </w:rPr>
            </w:pPr>
            <w:r w:rsidRPr="00B65944">
              <w:rPr>
                <w:rFonts w:ascii="宋体" w:eastAsia="宋体" w:hAnsi="宋体" w:cs="宋体" w:hint="eastAsia"/>
                <w:sz w:val="18"/>
                <w:szCs w:val="18"/>
              </w:rPr>
              <w:t>按</w:t>
            </w:r>
            <w:r w:rsidRPr="00B65944">
              <w:rPr>
                <w:rFonts w:ascii="宋体" w:eastAsia="宋体" w:hAnsi="宋体" w:cs="宋体" w:hint="eastAsia"/>
                <w:b/>
                <w:sz w:val="18"/>
                <w:szCs w:val="18"/>
                <w:u w:val="single"/>
              </w:rPr>
              <w:t>我的钢铁网常州地区建材交易指导价订货当天</w:t>
            </w:r>
            <w:r w:rsidRPr="00B65944">
              <w:rPr>
                <w:rFonts w:ascii="宋体" w:eastAsia="宋体" w:hAnsi="宋体" w:cs="宋体" w:hint="eastAsia"/>
                <w:sz w:val="18"/>
                <w:szCs w:val="18"/>
              </w:rPr>
              <w:t>同品牌同规格的价格为基准价。</w:t>
            </w:r>
          </w:p>
        </w:tc>
      </w:tr>
      <w:tr w:rsidR="00346ABF" w:rsidRPr="00B65944" w:rsidTr="001D6DE3">
        <w:trPr>
          <w:trHeight w:val="495"/>
          <w:jc w:val="center"/>
        </w:trPr>
        <w:tc>
          <w:tcPr>
            <w:tcW w:w="36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center"/>
              <w:textAlignment w:val="center"/>
              <w:rPr>
                <w:rFonts w:asciiTheme="minorEastAsia" w:hAnsiTheme="minorEastAsia" w:cs="宋体"/>
                <w:kern w:val="0"/>
                <w:sz w:val="18"/>
                <w:szCs w:val="18"/>
              </w:rPr>
            </w:pPr>
          </w:p>
        </w:tc>
        <w:tc>
          <w:tcPr>
            <w:tcW w:w="58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center"/>
              <w:textAlignment w:val="center"/>
              <w:rPr>
                <w:rFonts w:asciiTheme="minorEastAsia" w:hAnsiTheme="minorEastAsia" w:cs="宋体"/>
                <w:kern w:val="0"/>
                <w:sz w:val="18"/>
                <w:szCs w:val="18"/>
              </w:rPr>
            </w:pPr>
          </w:p>
        </w:tc>
        <w:tc>
          <w:tcPr>
            <w:tcW w:w="238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center"/>
              <w:textAlignment w:val="center"/>
              <w:rPr>
                <w:rFonts w:asciiTheme="minorEastAsia" w:hAnsiTheme="minorEastAsia" w:cs="宋体"/>
                <w:kern w:val="0"/>
                <w:sz w:val="18"/>
                <w:szCs w:val="18"/>
              </w:rPr>
            </w:pPr>
          </w:p>
        </w:tc>
        <w:tc>
          <w:tcPr>
            <w:tcW w:w="58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center"/>
              <w:textAlignment w:val="center"/>
              <w:rPr>
                <w:rFonts w:asciiTheme="minorEastAsia" w:hAnsiTheme="minorEastAsia" w:cs="宋体"/>
                <w:kern w:val="0"/>
                <w:sz w:val="18"/>
                <w:szCs w:val="18"/>
              </w:rPr>
            </w:pPr>
          </w:p>
        </w:tc>
        <w:tc>
          <w:tcPr>
            <w:tcW w:w="685"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center"/>
              <w:textAlignment w:val="center"/>
              <w:rPr>
                <w:rFonts w:asciiTheme="minorEastAsia" w:hAnsiTheme="minorEastAsia" w:cs="宋体"/>
                <w:kern w:val="0"/>
                <w:sz w:val="18"/>
                <w:szCs w:val="18"/>
              </w:rPr>
            </w:pPr>
          </w:p>
        </w:tc>
        <w:tc>
          <w:tcPr>
            <w:tcW w:w="675" w:type="dxa"/>
            <w:tcBorders>
              <w:top w:val="single" w:sz="4" w:space="0" w:color="auto"/>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46ABF" w:rsidRPr="00B65944" w:rsidRDefault="00346ABF" w:rsidP="001D6DE3">
            <w:pPr>
              <w:spacing w:line="360" w:lineRule="auto"/>
              <w:jc w:val="center"/>
              <w:textAlignment w:val="center"/>
              <w:rPr>
                <w:rFonts w:asciiTheme="minorEastAsia" w:hAnsiTheme="minorEastAsia" w:cs="宋体"/>
                <w:bCs/>
                <w:kern w:val="0"/>
                <w:sz w:val="18"/>
                <w:szCs w:val="18"/>
              </w:rPr>
            </w:pPr>
            <w:r w:rsidRPr="00B65944">
              <w:rPr>
                <w:rFonts w:asciiTheme="minorEastAsia" w:hAnsiTheme="minorEastAsia" w:cs="宋体" w:hint="eastAsia"/>
                <w:bCs/>
                <w:kern w:val="0"/>
                <w:sz w:val="18"/>
                <w:szCs w:val="18"/>
              </w:rPr>
              <w:t>下浮</w:t>
            </w:r>
          </w:p>
        </w:tc>
        <w:tc>
          <w:tcPr>
            <w:tcW w:w="1340" w:type="dxa"/>
            <w:tcBorders>
              <w:top w:val="single" w:sz="4" w:space="0" w:color="auto"/>
              <w:left w:val="single" w:sz="4" w:space="0" w:color="auto"/>
              <w:bottom w:val="single" w:sz="4" w:space="0" w:color="000000"/>
              <w:right w:val="single" w:sz="4" w:space="0" w:color="000000"/>
            </w:tcBorders>
            <w:shd w:val="clear" w:color="auto" w:fill="auto"/>
            <w:vAlign w:val="center"/>
          </w:tcPr>
          <w:p w:rsidR="00346ABF" w:rsidRPr="00B65944" w:rsidRDefault="00346ABF" w:rsidP="001D6DE3">
            <w:pPr>
              <w:spacing w:line="360" w:lineRule="auto"/>
              <w:ind w:left="120"/>
              <w:jc w:val="center"/>
              <w:textAlignment w:val="center"/>
              <w:rPr>
                <w:rFonts w:asciiTheme="minorEastAsia" w:hAnsiTheme="minorEastAsia" w:cs="宋体"/>
                <w:b/>
                <w:bCs/>
                <w:kern w:val="0"/>
                <w:sz w:val="18"/>
                <w:szCs w:val="18"/>
              </w:rPr>
            </w:pPr>
          </w:p>
        </w:tc>
        <w:tc>
          <w:tcPr>
            <w:tcW w:w="2859" w:type="dxa"/>
            <w:vMerge/>
            <w:tcBorders>
              <w:left w:val="single" w:sz="4" w:space="0" w:color="000000"/>
              <w:bottom w:val="nil"/>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left"/>
              <w:textAlignment w:val="center"/>
              <w:rPr>
                <w:rFonts w:ascii="宋体" w:eastAsia="宋体" w:hAnsi="宋体" w:cs="宋体"/>
                <w:sz w:val="18"/>
                <w:szCs w:val="18"/>
              </w:rPr>
            </w:pPr>
          </w:p>
        </w:tc>
      </w:tr>
      <w:tr w:rsidR="00346ABF" w:rsidRPr="00B65944" w:rsidTr="001D6DE3">
        <w:trPr>
          <w:trHeight w:val="6225"/>
          <w:jc w:val="center"/>
        </w:trPr>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部</w:t>
            </w:r>
          </w:p>
          <w:p w:rsidR="00346ABF" w:rsidRPr="00B65944" w:rsidRDefault="00346ABF"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分</w:t>
            </w:r>
          </w:p>
          <w:p w:rsidR="00346ABF" w:rsidRPr="00B65944" w:rsidRDefault="00346ABF"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合</w:t>
            </w:r>
          </w:p>
          <w:p w:rsidR="00346ABF" w:rsidRPr="00B65944" w:rsidRDefault="00346ABF"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同</w:t>
            </w:r>
          </w:p>
          <w:p w:rsidR="00346ABF" w:rsidRPr="00B65944" w:rsidRDefault="00346ABF"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条</w:t>
            </w:r>
          </w:p>
          <w:p w:rsidR="00346ABF" w:rsidRPr="00B65944" w:rsidRDefault="00346ABF"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款</w:t>
            </w:r>
          </w:p>
          <w:p w:rsidR="00346ABF" w:rsidRPr="00B65944" w:rsidRDefault="00346ABF" w:rsidP="001D6DE3">
            <w:pPr>
              <w:widowControl/>
              <w:jc w:val="center"/>
              <w:textAlignment w:val="center"/>
              <w:rPr>
                <w:rFonts w:asciiTheme="minorEastAsia" w:hAnsiTheme="minorEastAsia" w:cs="宋体"/>
                <w:sz w:val="18"/>
                <w:szCs w:val="18"/>
              </w:rPr>
            </w:pPr>
          </w:p>
        </w:tc>
        <w:tc>
          <w:tcPr>
            <w:tcW w:w="909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46ABF" w:rsidRPr="00B65944" w:rsidRDefault="00346ABF"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一、工程地点：常州市武进区滆湖中路以北、武宜南路以东、府南路以西、永胜中路以南的常州市第二人民医院阳湖院区内。</w:t>
            </w:r>
          </w:p>
          <w:p w:rsidR="00346ABF" w:rsidRPr="00B65944" w:rsidRDefault="00346ABF"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二、付款方式：每月5号前双方对账确认上月供货量，25号前支付上月供货额的80%，剩余20%在下月25号前付清，以此类推。如果甲方不能按以上规定及时付款，则甲方应另支付乙方资金占用费，资金占用费按逾期的天数每吨钢材每天加</w:t>
            </w:r>
            <w:r w:rsidRPr="00B65944">
              <w:rPr>
                <w:rFonts w:asciiTheme="minorEastAsia" w:hAnsiTheme="minorEastAsia" w:cs="宋体" w:hint="eastAsia"/>
                <w:b/>
                <w:kern w:val="0"/>
                <w:sz w:val="18"/>
                <w:szCs w:val="18"/>
              </w:rPr>
              <w:t>1.50元</w:t>
            </w:r>
            <w:r w:rsidRPr="00B65944">
              <w:rPr>
                <w:rFonts w:asciiTheme="minorEastAsia" w:hAnsiTheme="minorEastAsia" w:cs="宋体" w:hint="eastAsia"/>
                <w:kern w:val="0"/>
                <w:sz w:val="18"/>
                <w:szCs w:val="18"/>
              </w:rPr>
              <w:t>计算。</w:t>
            </w:r>
          </w:p>
          <w:p w:rsidR="00346ABF" w:rsidRPr="00B65944" w:rsidRDefault="00346ABF"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三、综合单价：含运卸费、货款、税金等。</w:t>
            </w:r>
          </w:p>
          <w:p w:rsidR="00346ABF" w:rsidRPr="00B65944" w:rsidRDefault="00346ABF"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四、每次付款前，供方需向需方提供合规的税率为13%一票制增值税专用发票、供货单及对账单，三者数据需一致。</w:t>
            </w:r>
          </w:p>
          <w:p w:rsidR="00346ABF" w:rsidRPr="00B65944" w:rsidRDefault="00346ABF"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五、供方提供的钢材质量、规格必须满足需方要求，否则无条件退货。</w:t>
            </w:r>
          </w:p>
          <w:p w:rsidR="00346ABF" w:rsidRPr="00B65944" w:rsidRDefault="00346ABF"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六、供方需确保供货的及时性，需方不承诺本工程用钢材由供方独家供应，需方可根据现场实际情况选择多家供应商。</w:t>
            </w:r>
          </w:p>
          <w:p w:rsidR="00346ABF" w:rsidRPr="00B65944" w:rsidRDefault="00346ABF"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七、合同履行期间供、需双方应无条件配合对方及时进行账目的核对，以上工程量为暂定量，最终按照实际供货数量结算。</w:t>
            </w:r>
          </w:p>
          <w:p w:rsidR="00346ABF" w:rsidRPr="00B65944" w:rsidRDefault="00346ABF" w:rsidP="001D6DE3">
            <w:pPr>
              <w:widowControl/>
              <w:textAlignment w:val="center"/>
              <w:rPr>
                <w:rFonts w:asciiTheme="minorEastAsia" w:hAnsiTheme="minorEastAsia" w:cs="宋体"/>
                <w:b/>
                <w:kern w:val="0"/>
                <w:sz w:val="18"/>
                <w:szCs w:val="18"/>
                <w:u w:val="single"/>
              </w:rPr>
            </w:pPr>
            <w:r w:rsidRPr="00B65944">
              <w:rPr>
                <w:rFonts w:asciiTheme="minorEastAsia" w:hAnsiTheme="minorEastAsia" w:cs="宋体" w:hint="eastAsia"/>
                <w:b/>
                <w:kern w:val="0"/>
                <w:sz w:val="18"/>
                <w:szCs w:val="18"/>
                <w:u w:val="single"/>
              </w:rPr>
              <w:t>八、钢材品牌：宝钢、沙钢、南钢、武钢。</w:t>
            </w:r>
          </w:p>
          <w:p w:rsidR="00346ABF" w:rsidRPr="00B65944" w:rsidRDefault="00346ABF"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九、分供商补充说明里请注明或另附页接受银行承兑汇票或银行转账的账号。</w:t>
            </w:r>
          </w:p>
          <w:p w:rsidR="00346ABF" w:rsidRPr="00B65944" w:rsidRDefault="00346ABF"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十、分供商若有其他说明，请在分供商补充说明里注明。</w:t>
            </w:r>
          </w:p>
        </w:tc>
      </w:tr>
      <w:tr w:rsidR="00346ABF" w:rsidRPr="00B65944" w:rsidTr="001D6DE3">
        <w:trPr>
          <w:trHeight w:val="2315"/>
          <w:jc w:val="center"/>
        </w:trPr>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分</w:t>
            </w:r>
          </w:p>
          <w:p w:rsidR="00346ABF" w:rsidRPr="00B65944" w:rsidRDefault="00346ABF"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供</w:t>
            </w:r>
          </w:p>
          <w:p w:rsidR="00346ABF" w:rsidRPr="00B65944" w:rsidRDefault="00346ABF"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商</w:t>
            </w:r>
          </w:p>
          <w:p w:rsidR="00346ABF" w:rsidRPr="00B65944" w:rsidRDefault="00346ABF"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补</w:t>
            </w:r>
          </w:p>
          <w:p w:rsidR="00346ABF" w:rsidRPr="00B65944" w:rsidRDefault="00346ABF"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充</w:t>
            </w:r>
          </w:p>
          <w:p w:rsidR="00346ABF" w:rsidRPr="00B65944" w:rsidRDefault="00346ABF"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说</w:t>
            </w:r>
          </w:p>
          <w:p w:rsidR="00346ABF" w:rsidRPr="00B65944" w:rsidRDefault="00346ABF"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明</w:t>
            </w:r>
          </w:p>
        </w:tc>
        <w:tc>
          <w:tcPr>
            <w:tcW w:w="909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jc w:val="left"/>
              <w:rPr>
                <w:rFonts w:asciiTheme="minorEastAsia" w:hAnsiTheme="minorEastAsia" w:cs="宋体"/>
                <w:sz w:val="18"/>
                <w:szCs w:val="18"/>
              </w:rPr>
            </w:pPr>
          </w:p>
        </w:tc>
      </w:tr>
    </w:tbl>
    <w:p w:rsidR="006B7996" w:rsidRPr="00B65944" w:rsidRDefault="006B7996" w:rsidP="006B7996">
      <w:pPr>
        <w:jc w:val="left"/>
        <w:rPr>
          <w:rFonts w:ascii="宋体" w:eastAsia="宋体" w:hAnsi="宋体" w:cs="宋体" w:hint="eastAsia"/>
          <w:kern w:val="0"/>
          <w:szCs w:val="15"/>
        </w:rPr>
      </w:pPr>
    </w:p>
    <w:p w:rsidR="006B7996" w:rsidRPr="00B65944" w:rsidRDefault="006B7996" w:rsidP="006B7996">
      <w:pPr>
        <w:jc w:val="left"/>
        <w:rPr>
          <w:rFonts w:ascii="宋体" w:eastAsia="宋体" w:hAnsi="宋体" w:cs="宋体" w:hint="eastAsia"/>
          <w:kern w:val="0"/>
          <w:szCs w:val="15"/>
        </w:rPr>
      </w:pPr>
    </w:p>
    <w:p w:rsidR="006B7996" w:rsidRPr="00B65944" w:rsidRDefault="006B7996" w:rsidP="006B7996">
      <w:pPr>
        <w:jc w:val="left"/>
        <w:rPr>
          <w:sz w:val="18"/>
          <w:szCs w:val="18"/>
        </w:rPr>
      </w:pPr>
      <w:r w:rsidRPr="00B65944">
        <w:rPr>
          <w:rFonts w:asciiTheme="minorEastAsia" w:hAnsiTheme="minorEastAsia" w:cs="宋体" w:hint="eastAsia"/>
          <w:kern w:val="0"/>
          <w:sz w:val="18"/>
          <w:szCs w:val="18"/>
        </w:rPr>
        <w:t>报价单位（章）：</w:t>
      </w:r>
    </w:p>
    <w:p w:rsidR="006B7996" w:rsidRPr="00B65944" w:rsidRDefault="006B7996" w:rsidP="006B7996">
      <w:pPr>
        <w:jc w:val="left"/>
        <w:rPr>
          <w:sz w:val="18"/>
          <w:szCs w:val="18"/>
        </w:rPr>
      </w:pPr>
      <w:r w:rsidRPr="00B65944">
        <w:rPr>
          <w:rFonts w:asciiTheme="minorEastAsia" w:hAnsiTheme="minorEastAsia" w:cs="宋体" w:hint="eastAsia"/>
          <w:kern w:val="0"/>
          <w:sz w:val="18"/>
          <w:szCs w:val="18"/>
        </w:rPr>
        <w:t>联 系 人：</w:t>
      </w:r>
    </w:p>
    <w:p w:rsidR="006B7996" w:rsidRPr="00B65944" w:rsidRDefault="006B7996" w:rsidP="006B7996">
      <w:pPr>
        <w:jc w:val="left"/>
        <w:rPr>
          <w:rFonts w:asciiTheme="minorEastAsia" w:hAnsiTheme="minorEastAsia" w:cs="宋体"/>
          <w:kern w:val="0"/>
          <w:sz w:val="18"/>
          <w:szCs w:val="18"/>
        </w:rPr>
      </w:pPr>
      <w:r w:rsidRPr="00B65944">
        <w:rPr>
          <w:rFonts w:asciiTheme="minorEastAsia" w:hAnsiTheme="minorEastAsia" w:cs="宋体" w:hint="eastAsia"/>
          <w:kern w:val="0"/>
          <w:sz w:val="18"/>
          <w:szCs w:val="18"/>
        </w:rPr>
        <w:t>联系电话：</w:t>
      </w:r>
    </w:p>
    <w:p w:rsidR="006B7996" w:rsidRPr="00B65944" w:rsidRDefault="006B7996" w:rsidP="006B7996">
      <w:pPr>
        <w:jc w:val="left"/>
        <w:rPr>
          <w:rFonts w:ascii="宋体" w:eastAsia="宋体" w:hAnsi="宋体" w:cs="宋体" w:hint="eastAsia"/>
          <w:kern w:val="0"/>
          <w:szCs w:val="15"/>
        </w:rPr>
      </w:pPr>
      <w:r w:rsidRPr="00B65944">
        <w:rPr>
          <w:rFonts w:asciiTheme="minorEastAsia" w:hAnsiTheme="minorEastAsia" w:cs="宋体" w:hint="eastAsia"/>
          <w:kern w:val="0"/>
          <w:sz w:val="18"/>
          <w:szCs w:val="18"/>
        </w:rPr>
        <w:t>日期：</w:t>
      </w:r>
    </w:p>
    <w:p w:rsidR="00654DC5" w:rsidRPr="00B65944" w:rsidRDefault="00654DC5" w:rsidP="00C0552B">
      <w:pPr>
        <w:jc w:val="left"/>
        <w:rPr>
          <w:rFonts w:ascii="宋体" w:eastAsia="宋体" w:hAnsi="宋体" w:cs="宋体" w:hint="eastAsia"/>
          <w:kern w:val="0"/>
          <w:szCs w:val="15"/>
        </w:rPr>
      </w:pPr>
    </w:p>
    <w:p w:rsidR="00654DC5" w:rsidRPr="00B65944" w:rsidRDefault="00654DC5" w:rsidP="00C0552B">
      <w:pPr>
        <w:jc w:val="left"/>
        <w:rPr>
          <w:rFonts w:ascii="宋体" w:eastAsia="宋体" w:hAnsi="宋体" w:cs="宋体" w:hint="eastAsia"/>
          <w:kern w:val="0"/>
          <w:szCs w:val="15"/>
        </w:rPr>
      </w:pPr>
    </w:p>
    <w:p w:rsidR="00654DC5" w:rsidRPr="00B65944" w:rsidRDefault="00654DC5" w:rsidP="00C0552B">
      <w:pPr>
        <w:jc w:val="left"/>
        <w:rPr>
          <w:rFonts w:ascii="宋体" w:eastAsia="宋体" w:hAnsi="宋体" w:cs="宋体"/>
          <w:kern w:val="0"/>
          <w:szCs w:val="15"/>
        </w:rPr>
        <w:sectPr w:rsidR="00654DC5" w:rsidRPr="00B65944" w:rsidSect="00E36B15">
          <w:pgSz w:w="11906" w:h="16838" w:code="9"/>
          <w:pgMar w:top="1134" w:right="1134" w:bottom="1134" w:left="1134" w:header="680" w:footer="737" w:gutter="0"/>
          <w:cols w:space="425"/>
          <w:docGrid w:type="lines" w:linePitch="312"/>
        </w:sectPr>
      </w:pPr>
    </w:p>
    <w:p w:rsidR="003C5E1F" w:rsidRPr="00B65944" w:rsidRDefault="003C5E1F" w:rsidP="003C5E1F">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lastRenderedPageBreak/>
        <w:t>常州阳湖医院二期项目桩基、支护及降水工程</w:t>
      </w:r>
    </w:p>
    <w:p w:rsidR="003C5E1F" w:rsidRPr="00B65944" w:rsidRDefault="00346ABF" w:rsidP="003C5E1F">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t>商品混凝土材料采购</w:t>
      </w:r>
      <w:r w:rsidR="003C5E1F" w:rsidRPr="00B65944">
        <w:rPr>
          <w:rFonts w:ascii="黑体" w:eastAsia="黑体" w:hAnsi="黑体" w:cs="Arial" w:hint="eastAsia"/>
          <w:sz w:val="32"/>
          <w:szCs w:val="32"/>
        </w:rPr>
        <w:t>报价表</w:t>
      </w:r>
    </w:p>
    <w:tbl>
      <w:tblPr>
        <w:tblW w:w="9997" w:type="dxa"/>
        <w:jc w:val="center"/>
        <w:tblLayout w:type="fixed"/>
        <w:tblCellMar>
          <w:left w:w="0" w:type="dxa"/>
          <w:right w:w="0" w:type="dxa"/>
        </w:tblCellMar>
        <w:tblLook w:val="04A0"/>
      </w:tblPr>
      <w:tblGrid>
        <w:gridCol w:w="380"/>
        <w:gridCol w:w="729"/>
        <w:gridCol w:w="780"/>
        <w:gridCol w:w="2991"/>
        <w:gridCol w:w="580"/>
        <w:gridCol w:w="680"/>
        <w:gridCol w:w="580"/>
        <w:gridCol w:w="1239"/>
        <w:gridCol w:w="2038"/>
      </w:tblGrid>
      <w:tr w:rsidR="00346ABF" w:rsidRPr="00B65944" w:rsidTr="001D6DE3">
        <w:trPr>
          <w:jc w:val="center"/>
        </w:trPr>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序</w:t>
            </w:r>
          </w:p>
          <w:p w:rsidR="00346ABF" w:rsidRPr="00B65944" w:rsidRDefault="00346ABF" w:rsidP="001D6DE3">
            <w:pPr>
              <w:widowControl/>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号</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项目</w:t>
            </w:r>
          </w:p>
          <w:p w:rsidR="00346ABF" w:rsidRPr="00B65944" w:rsidRDefault="00346ABF" w:rsidP="001D6DE3">
            <w:pPr>
              <w:widowControl/>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名称</w:t>
            </w:r>
          </w:p>
        </w:tc>
        <w:tc>
          <w:tcPr>
            <w:tcW w:w="78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sz w:val="18"/>
                <w:szCs w:val="18"/>
              </w:rPr>
              <w:t>使用</w:t>
            </w:r>
          </w:p>
          <w:p w:rsidR="00346ABF" w:rsidRPr="00B65944" w:rsidRDefault="00346ABF" w:rsidP="001D6DE3">
            <w:pPr>
              <w:widowControl/>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sz w:val="18"/>
                <w:szCs w:val="18"/>
              </w:rPr>
              <w:t>位置</w:t>
            </w:r>
          </w:p>
        </w:tc>
        <w:tc>
          <w:tcPr>
            <w:tcW w:w="2991" w:type="dxa"/>
            <w:tcBorders>
              <w:top w:val="single" w:sz="4" w:space="0" w:color="000000"/>
              <w:left w:val="single" w:sz="4" w:space="0" w:color="auto"/>
              <w:bottom w:val="single" w:sz="4" w:space="0" w:color="000000"/>
              <w:right w:val="single" w:sz="4" w:space="0" w:color="000000"/>
            </w:tcBorders>
            <w:shd w:val="clear" w:color="auto" w:fill="auto"/>
            <w:vAlign w:val="center"/>
          </w:tcPr>
          <w:p w:rsidR="00346ABF" w:rsidRPr="00B65944" w:rsidRDefault="00346ABF" w:rsidP="001D6DE3">
            <w:pPr>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项目特征描述</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单位</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暂定</w:t>
            </w:r>
          </w:p>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数量</w:t>
            </w:r>
          </w:p>
        </w:tc>
        <w:tc>
          <w:tcPr>
            <w:tcW w:w="1819" w:type="dxa"/>
            <w:gridSpan w:val="2"/>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含税报价</w:t>
            </w:r>
          </w:p>
          <w:p w:rsidR="00346ABF" w:rsidRPr="00B65944" w:rsidRDefault="00346ABF" w:rsidP="001D6DE3">
            <w:pPr>
              <w:widowControl/>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（元）</w:t>
            </w:r>
          </w:p>
        </w:tc>
        <w:tc>
          <w:tcPr>
            <w:tcW w:w="2038" w:type="dxa"/>
            <w:tcBorders>
              <w:top w:val="single" w:sz="4" w:space="0" w:color="000000"/>
              <w:left w:val="single" w:sz="4" w:space="0" w:color="auto"/>
              <w:bottom w:val="single" w:sz="4" w:space="0" w:color="000000"/>
              <w:right w:val="single" w:sz="4" w:space="0" w:color="000000"/>
            </w:tcBorders>
            <w:shd w:val="clear" w:color="auto" w:fill="auto"/>
            <w:vAlign w:val="center"/>
          </w:tcPr>
          <w:p w:rsidR="00346ABF" w:rsidRPr="00B65944" w:rsidRDefault="00346ABF" w:rsidP="001D6DE3">
            <w:pPr>
              <w:widowControl/>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sz w:val="18"/>
                <w:szCs w:val="18"/>
              </w:rPr>
              <w:t>备注</w:t>
            </w:r>
          </w:p>
        </w:tc>
      </w:tr>
      <w:tr w:rsidR="00346ABF" w:rsidRPr="00B65944" w:rsidTr="001D6DE3">
        <w:trPr>
          <w:jc w:val="center"/>
        </w:trPr>
        <w:tc>
          <w:tcPr>
            <w:tcW w:w="38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1</w:t>
            </w:r>
          </w:p>
        </w:tc>
        <w:tc>
          <w:tcPr>
            <w:tcW w:w="72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商品</w:t>
            </w:r>
          </w:p>
          <w:p w:rsidR="00346ABF" w:rsidRPr="00B65944" w:rsidRDefault="00346ABF" w:rsidP="001D6DE3">
            <w:pPr>
              <w:widowControl/>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混凝土</w:t>
            </w:r>
          </w:p>
        </w:tc>
        <w:tc>
          <w:tcPr>
            <w:tcW w:w="780" w:type="dxa"/>
            <w:vMerge w:val="restart"/>
            <w:tcBorders>
              <w:top w:val="single" w:sz="4" w:space="0" w:color="000000"/>
              <w:left w:val="single" w:sz="4" w:space="0" w:color="000000"/>
              <w:right w:val="single" w:sz="4" w:space="0" w:color="auto"/>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宋体" w:eastAsia="宋体" w:hAnsi="宋体" w:cs="宋体"/>
                <w:sz w:val="18"/>
                <w:szCs w:val="18"/>
              </w:rPr>
            </w:pPr>
            <w:r w:rsidRPr="00B65944">
              <w:rPr>
                <w:rFonts w:ascii="宋体" w:eastAsia="宋体" w:hAnsi="宋体" w:cs="宋体" w:hint="eastAsia"/>
                <w:sz w:val="18"/>
                <w:szCs w:val="18"/>
              </w:rPr>
              <w:t>主楼</w:t>
            </w:r>
          </w:p>
          <w:p w:rsidR="00346ABF" w:rsidRPr="00B65944" w:rsidRDefault="00346ABF" w:rsidP="001D6DE3">
            <w:pPr>
              <w:widowControl/>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sz w:val="18"/>
                <w:szCs w:val="18"/>
              </w:rPr>
              <w:t>工程桩</w:t>
            </w:r>
          </w:p>
        </w:tc>
        <w:tc>
          <w:tcPr>
            <w:tcW w:w="2991" w:type="dxa"/>
            <w:tcBorders>
              <w:top w:val="single" w:sz="4" w:space="0" w:color="000000"/>
              <w:left w:val="single" w:sz="4" w:space="0" w:color="auto"/>
              <w:bottom w:val="single" w:sz="4" w:space="0" w:color="auto"/>
              <w:right w:val="single" w:sz="4" w:space="0" w:color="000000"/>
            </w:tcBorders>
            <w:shd w:val="clear" w:color="auto" w:fill="auto"/>
            <w:vAlign w:val="center"/>
          </w:tcPr>
          <w:p w:rsidR="00346ABF" w:rsidRPr="00B65944" w:rsidRDefault="00346ABF" w:rsidP="001D6DE3">
            <w:pPr>
              <w:widowControl/>
              <w:spacing w:line="240" w:lineRule="exact"/>
              <w:jc w:val="left"/>
              <w:textAlignment w:val="center"/>
              <w:rPr>
                <w:rFonts w:asciiTheme="minorEastAsia" w:hAnsiTheme="minorEastAsia" w:cs="宋体"/>
                <w:sz w:val="18"/>
                <w:szCs w:val="18"/>
              </w:rPr>
            </w:pPr>
            <w:r w:rsidRPr="00B65944">
              <w:rPr>
                <w:rFonts w:asciiTheme="minorEastAsia" w:hAnsiTheme="minorEastAsia" w:cs="宋体" w:hint="eastAsia"/>
                <w:b/>
                <w:sz w:val="18"/>
                <w:szCs w:val="18"/>
              </w:rPr>
              <w:t>灌注桩砼水下C50；</w:t>
            </w:r>
            <w:r w:rsidRPr="00B65944">
              <w:rPr>
                <w:rFonts w:asciiTheme="minorEastAsia" w:hAnsiTheme="minorEastAsia" w:cs="宋体" w:hint="eastAsia"/>
                <w:sz w:val="18"/>
                <w:szCs w:val="18"/>
              </w:rPr>
              <w:t>水泥用量不应少于 360kg/m³(当掺入粉煤灰时水泥用量可不受此限)</w:t>
            </w:r>
          </w:p>
        </w:tc>
        <w:tc>
          <w:tcPr>
            <w:tcW w:w="5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sz w:val="18"/>
                <w:szCs w:val="18"/>
              </w:rPr>
              <w:t>M3</w:t>
            </w:r>
          </w:p>
        </w:tc>
        <w:tc>
          <w:tcPr>
            <w:tcW w:w="6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sz w:val="18"/>
                <w:szCs w:val="18"/>
              </w:rPr>
              <w:t>160</w:t>
            </w:r>
          </w:p>
        </w:tc>
        <w:tc>
          <w:tcPr>
            <w:tcW w:w="580" w:type="dxa"/>
            <w:tcBorders>
              <w:top w:val="single" w:sz="4" w:space="0" w:color="000000"/>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sz w:val="18"/>
                <w:szCs w:val="18"/>
              </w:rPr>
              <w:t>下浮</w:t>
            </w:r>
          </w:p>
        </w:tc>
        <w:tc>
          <w:tcPr>
            <w:tcW w:w="1239" w:type="dxa"/>
            <w:tcBorders>
              <w:top w:val="single" w:sz="4" w:space="0" w:color="000000"/>
              <w:left w:val="single" w:sz="4" w:space="0" w:color="auto"/>
              <w:bottom w:val="single" w:sz="4" w:space="0" w:color="auto"/>
              <w:right w:val="single" w:sz="4" w:space="0" w:color="auto"/>
            </w:tcBorders>
            <w:shd w:val="clear" w:color="auto" w:fill="auto"/>
            <w:vAlign w:val="center"/>
          </w:tcPr>
          <w:p w:rsidR="00346ABF" w:rsidRPr="00B65944" w:rsidRDefault="00346ABF" w:rsidP="001D6DE3">
            <w:pPr>
              <w:widowControl/>
              <w:spacing w:line="240" w:lineRule="exact"/>
              <w:jc w:val="left"/>
              <w:textAlignment w:val="center"/>
              <w:rPr>
                <w:rFonts w:asciiTheme="minorEastAsia" w:hAnsiTheme="minorEastAsia" w:cs="宋体"/>
                <w:sz w:val="18"/>
                <w:szCs w:val="18"/>
              </w:rPr>
            </w:pPr>
          </w:p>
        </w:tc>
        <w:tc>
          <w:tcPr>
            <w:tcW w:w="2038" w:type="dxa"/>
            <w:vMerge w:val="restart"/>
            <w:tcBorders>
              <w:top w:val="single" w:sz="4" w:space="0" w:color="000000"/>
              <w:left w:val="single" w:sz="4" w:space="0" w:color="auto"/>
              <w:right w:val="single" w:sz="4" w:space="0" w:color="000000"/>
            </w:tcBorders>
            <w:shd w:val="clear" w:color="auto" w:fill="auto"/>
            <w:vAlign w:val="center"/>
          </w:tcPr>
          <w:p w:rsidR="00346ABF" w:rsidRPr="00B65944" w:rsidRDefault="00346ABF" w:rsidP="001D6DE3">
            <w:pPr>
              <w:spacing w:line="240" w:lineRule="exact"/>
              <w:jc w:val="left"/>
              <w:textAlignment w:val="center"/>
              <w:rPr>
                <w:rFonts w:asciiTheme="minorEastAsia" w:hAnsiTheme="minorEastAsia" w:cs="宋体"/>
                <w:sz w:val="18"/>
                <w:szCs w:val="18"/>
              </w:rPr>
            </w:pPr>
            <w:r w:rsidRPr="00B65944">
              <w:rPr>
                <w:rFonts w:asciiTheme="minorEastAsia" w:hAnsiTheme="minorEastAsia" w:cs="宋体" w:hint="eastAsia"/>
                <w:sz w:val="18"/>
                <w:szCs w:val="18"/>
              </w:rPr>
              <w:t>粗骨料选用质地良好的碎石或河卵石，石子粒径不大于40mm ，且粒径不得大于钢筋间最小净距的1/3；细骨料采用中粗砂,混凝土塌落度18-22cm。宜选用中粗砂，混凝土的含砂率为 40%~50%。</w:t>
            </w:r>
          </w:p>
        </w:tc>
      </w:tr>
      <w:tr w:rsidR="00346ABF" w:rsidRPr="00B65944" w:rsidTr="001D6DE3">
        <w:trPr>
          <w:jc w:val="center"/>
        </w:trPr>
        <w:tc>
          <w:tcPr>
            <w:tcW w:w="380" w:type="dxa"/>
            <w:vMerge/>
            <w:tcBorders>
              <w:left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p>
        </w:tc>
        <w:tc>
          <w:tcPr>
            <w:tcW w:w="729" w:type="dxa"/>
            <w:vMerge/>
            <w:tcBorders>
              <w:left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p>
        </w:tc>
        <w:tc>
          <w:tcPr>
            <w:tcW w:w="780" w:type="dxa"/>
            <w:vMerge/>
            <w:tcBorders>
              <w:left w:val="single" w:sz="4" w:space="0" w:color="000000"/>
              <w:right w:val="single" w:sz="4" w:space="0" w:color="auto"/>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p>
        </w:tc>
        <w:tc>
          <w:tcPr>
            <w:tcW w:w="2991" w:type="dxa"/>
            <w:tcBorders>
              <w:top w:val="single" w:sz="4" w:space="0" w:color="auto"/>
              <w:left w:val="single" w:sz="4" w:space="0" w:color="auto"/>
              <w:bottom w:val="single" w:sz="4" w:space="0" w:color="auto"/>
              <w:right w:val="single" w:sz="4" w:space="0" w:color="000000"/>
            </w:tcBorders>
            <w:shd w:val="clear" w:color="auto" w:fill="auto"/>
            <w:vAlign w:val="center"/>
          </w:tcPr>
          <w:p w:rsidR="00346ABF" w:rsidRPr="00B65944" w:rsidRDefault="00346ABF" w:rsidP="001D6DE3">
            <w:pPr>
              <w:widowControl/>
              <w:spacing w:line="240" w:lineRule="exact"/>
              <w:jc w:val="left"/>
              <w:textAlignment w:val="center"/>
              <w:rPr>
                <w:rFonts w:asciiTheme="minorEastAsia" w:hAnsiTheme="minorEastAsia" w:cs="宋体"/>
                <w:b/>
                <w:kern w:val="0"/>
                <w:sz w:val="18"/>
                <w:szCs w:val="18"/>
              </w:rPr>
            </w:pPr>
            <w:r w:rsidRPr="00B65944">
              <w:rPr>
                <w:rFonts w:asciiTheme="minorEastAsia" w:hAnsiTheme="minorEastAsia" w:cs="宋体" w:hint="eastAsia"/>
                <w:b/>
                <w:kern w:val="0"/>
                <w:sz w:val="18"/>
                <w:szCs w:val="18"/>
              </w:rPr>
              <w:t>灌注桩砼水下C35；</w:t>
            </w:r>
            <w:r w:rsidRPr="00B65944">
              <w:rPr>
                <w:rFonts w:asciiTheme="minorEastAsia" w:hAnsiTheme="minorEastAsia" w:cs="宋体" w:hint="eastAsia"/>
                <w:kern w:val="0"/>
                <w:sz w:val="18"/>
                <w:szCs w:val="18"/>
              </w:rPr>
              <w:t>水泥用量不应少于 360kg/m³</w:t>
            </w:r>
          </w:p>
        </w:tc>
        <w:tc>
          <w:tcPr>
            <w:tcW w:w="58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sz w:val="18"/>
                <w:szCs w:val="18"/>
              </w:rPr>
              <w:t>M3</w:t>
            </w:r>
          </w:p>
        </w:tc>
        <w:tc>
          <w:tcPr>
            <w:tcW w:w="68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3100</w:t>
            </w:r>
          </w:p>
        </w:tc>
        <w:tc>
          <w:tcPr>
            <w:tcW w:w="580"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sz w:val="18"/>
                <w:szCs w:val="18"/>
              </w:rPr>
              <w:t>下浮</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346ABF" w:rsidRPr="00B65944" w:rsidRDefault="00346ABF" w:rsidP="001D6DE3">
            <w:pPr>
              <w:widowControl/>
              <w:spacing w:line="240" w:lineRule="exact"/>
              <w:jc w:val="left"/>
              <w:textAlignment w:val="center"/>
              <w:rPr>
                <w:rFonts w:ascii="宋体" w:eastAsia="宋体" w:hAnsi="宋体" w:cs="宋体"/>
                <w:sz w:val="18"/>
                <w:szCs w:val="18"/>
              </w:rPr>
            </w:pPr>
          </w:p>
        </w:tc>
        <w:tc>
          <w:tcPr>
            <w:tcW w:w="2038" w:type="dxa"/>
            <w:vMerge/>
            <w:tcBorders>
              <w:left w:val="single" w:sz="4" w:space="0" w:color="auto"/>
              <w:right w:val="single" w:sz="4" w:space="0" w:color="000000"/>
            </w:tcBorders>
            <w:shd w:val="clear" w:color="auto" w:fill="auto"/>
            <w:vAlign w:val="center"/>
          </w:tcPr>
          <w:p w:rsidR="00346ABF" w:rsidRPr="00B65944" w:rsidRDefault="00346ABF" w:rsidP="001D6DE3">
            <w:pPr>
              <w:widowControl/>
              <w:spacing w:line="240" w:lineRule="exact"/>
              <w:jc w:val="left"/>
              <w:textAlignment w:val="center"/>
              <w:rPr>
                <w:rFonts w:ascii="宋体" w:eastAsia="宋体" w:hAnsi="宋体" w:cs="宋体"/>
                <w:sz w:val="18"/>
                <w:szCs w:val="18"/>
              </w:rPr>
            </w:pPr>
          </w:p>
        </w:tc>
      </w:tr>
      <w:tr w:rsidR="00346ABF" w:rsidRPr="00B65944" w:rsidTr="001D6DE3">
        <w:trPr>
          <w:jc w:val="center"/>
        </w:trPr>
        <w:tc>
          <w:tcPr>
            <w:tcW w:w="380" w:type="dxa"/>
            <w:vMerge/>
            <w:tcBorders>
              <w:left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p>
        </w:tc>
        <w:tc>
          <w:tcPr>
            <w:tcW w:w="729" w:type="dxa"/>
            <w:vMerge/>
            <w:tcBorders>
              <w:left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p>
        </w:tc>
        <w:tc>
          <w:tcPr>
            <w:tcW w:w="780" w:type="dxa"/>
            <w:vMerge/>
            <w:tcBorders>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p>
        </w:tc>
        <w:tc>
          <w:tcPr>
            <w:tcW w:w="2991" w:type="dxa"/>
            <w:tcBorders>
              <w:top w:val="single" w:sz="4" w:space="0" w:color="auto"/>
              <w:left w:val="single" w:sz="4" w:space="0" w:color="auto"/>
              <w:bottom w:val="single" w:sz="4" w:space="0" w:color="auto"/>
              <w:right w:val="single" w:sz="4" w:space="0" w:color="000000"/>
            </w:tcBorders>
            <w:shd w:val="clear" w:color="auto" w:fill="auto"/>
            <w:vAlign w:val="center"/>
          </w:tcPr>
          <w:p w:rsidR="00346ABF" w:rsidRPr="00B65944" w:rsidRDefault="00346ABF" w:rsidP="001D6DE3">
            <w:pPr>
              <w:widowControl/>
              <w:spacing w:line="240" w:lineRule="exact"/>
              <w:jc w:val="left"/>
              <w:textAlignment w:val="center"/>
              <w:rPr>
                <w:rFonts w:asciiTheme="minorEastAsia" w:hAnsiTheme="minorEastAsia" w:cs="宋体"/>
                <w:b/>
                <w:kern w:val="0"/>
                <w:sz w:val="18"/>
                <w:szCs w:val="18"/>
              </w:rPr>
            </w:pPr>
            <w:r w:rsidRPr="00B65944">
              <w:rPr>
                <w:rFonts w:asciiTheme="minorEastAsia" w:hAnsiTheme="minorEastAsia" w:cs="宋体" w:hint="eastAsia"/>
                <w:b/>
                <w:kern w:val="0"/>
                <w:sz w:val="18"/>
                <w:szCs w:val="18"/>
              </w:rPr>
              <w:t>灌注桩砼水下C40；</w:t>
            </w:r>
            <w:r w:rsidRPr="00B65944">
              <w:rPr>
                <w:rFonts w:asciiTheme="minorEastAsia" w:hAnsiTheme="minorEastAsia" w:cs="宋体" w:hint="eastAsia"/>
                <w:kern w:val="0"/>
                <w:sz w:val="18"/>
                <w:szCs w:val="18"/>
              </w:rPr>
              <w:t>水泥用量不应少于 360kg/m³(当掺入粉煤灰时水泥用量可不受此限)</w:t>
            </w:r>
          </w:p>
        </w:tc>
        <w:tc>
          <w:tcPr>
            <w:tcW w:w="58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sz w:val="18"/>
                <w:szCs w:val="18"/>
              </w:rPr>
              <w:t>M3</w:t>
            </w:r>
          </w:p>
        </w:tc>
        <w:tc>
          <w:tcPr>
            <w:tcW w:w="68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9000</w:t>
            </w:r>
          </w:p>
        </w:tc>
        <w:tc>
          <w:tcPr>
            <w:tcW w:w="580"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sz w:val="18"/>
                <w:szCs w:val="18"/>
              </w:rPr>
              <w:t>下浮</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346ABF" w:rsidRPr="00B65944" w:rsidRDefault="00346ABF" w:rsidP="001D6DE3">
            <w:pPr>
              <w:widowControl/>
              <w:spacing w:line="240" w:lineRule="exact"/>
              <w:jc w:val="left"/>
              <w:textAlignment w:val="center"/>
              <w:rPr>
                <w:rFonts w:ascii="宋体" w:eastAsia="宋体" w:hAnsi="宋体" w:cs="宋体"/>
                <w:sz w:val="18"/>
                <w:szCs w:val="18"/>
              </w:rPr>
            </w:pPr>
          </w:p>
        </w:tc>
        <w:tc>
          <w:tcPr>
            <w:tcW w:w="2038" w:type="dxa"/>
            <w:vMerge/>
            <w:tcBorders>
              <w:left w:val="single" w:sz="4" w:space="0" w:color="auto"/>
              <w:bottom w:val="single" w:sz="4" w:space="0" w:color="auto"/>
              <w:right w:val="single" w:sz="4" w:space="0" w:color="000000"/>
            </w:tcBorders>
            <w:shd w:val="clear" w:color="auto" w:fill="auto"/>
            <w:vAlign w:val="center"/>
          </w:tcPr>
          <w:p w:rsidR="00346ABF" w:rsidRPr="00B65944" w:rsidRDefault="00346ABF" w:rsidP="001D6DE3">
            <w:pPr>
              <w:widowControl/>
              <w:spacing w:line="240" w:lineRule="exact"/>
              <w:jc w:val="left"/>
              <w:textAlignment w:val="center"/>
              <w:rPr>
                <w:rFonts w:ascii="宋体" w:eastAsia="宋体" w:hAnsi="宋体" w:cs="宋体"/>
                <w:sz w:val="18"/>
                <w:szCs w:val="18"/>
              </w:rPr>
            </w:pPr>
          </w:p>
        </w:tc>
      </w:tr>
      <w:tr w:rsidR="00346ABF" w:rsidRPr="00B65944" w:rsidTr="001D6DE3">
        <w:trPr>
          <w:trHeight w:val="454"/>
          <w:jc w:val="center"/>
        </w:trPr>
        <w:tc>
          <w:tcPr>
            <w:tcW w:w="380" w:type="dxa"/>
            <w:vMerge/>
            <w:tcBorders>
              <w:left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p>
        </w:tc>
        <w:tc>
          <w:tcPr>
            <w:tcW w:w="729" w:type="dxa"/>
            <w:vMerge/>
            <w:tcBorders>
              <w:left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p>
        </w:tc>
        <w:tc>
          <w:tcPr>
            <w:tcW w:w="780"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围护桩</w:t>
            </w:r>
          </w:p>
        </w:tc>
        <w:tc>
          <w:tcPr>
            <w:tcW w:w="2991" w:type="dxa"/>
            <w:tcBorders>
              <w:top w:val="single" w:sz="4" w:space="0" w:color="auto"/>
              <w:left w:val="single" w:sz="4" w:space="0" w:color="auto"/>
              <w:bottom w:val="single" w:sz="4" w:space="0" w:color="auto"/>
              <w:right w:val="single" w:sz="4" w:space="0" w:color="000000"/>
            </w:tcBorders>
            <w:shd w:val="clear" w:color="auto" w:fill="auto"/>
            <w:vAlign w:val="center"/>
          </w:tcPr>
          <w:p w:rsidR="00346ABF" w:rsidRPr="00B65944" w:rsidRDefault="00346ABF" w:rsidP="001D6DE3">
            <w:pPr>
              <w:widowControl/>
              <w:spacing w:line="240" w:lineRule="exact"/>
              <w:jc w:val="left"/>
              <w:textAlignment w:val="center"/>
              <w:rPr>
                <w:rFonts w:asciiTheme="minorEastAsia" w:hAnsiTheme="minorEastAsia" w:cs="宋体"/>
                <w:b/>
                <w:kern w:val="0"/>
                <w:sz w:val="18"/>
                <w:szCs w:val="18"/>
              </w:rPr>
            </w:pPr>
            <w:r w:rsidRPr="00B65944">
              <w:rPr>
                <w:rFonts w:asciiTheme="minorEastAsia" w:hAnsiTheme="minorEastAsia" w:cs="宋体" w:hint="eastAsia"/>
                <w:b/>
                <w:kern w:val="0"/>
                <w:sz w:val="18"/>
                <w:szCs w:val="18"/>
              </w:rPr>
              <w:t>灌注桩砼水下C30；</w:t>
            </w:r>
          </w:p>
        </w:tc>
        <w:tc>
          <w:tcPr>
            <w:tcW w:w="58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sz w:val="18"/>
                <w:szCs w:val="18"/>
              </w:rPr>
              <w:t>M3</w:t>
            </w:r>
          </w:p>
        </w:tc>
        <w:tc>
          <w:tcPr>
            <w:tcW w:w="68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15400</w:t>
            </w:r>
          </w:p>
        </w:tc>
        <w:tc>
          <w:tcPr>
            <w:tcW w:w="580"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sz w:val="18"/>
                <w:szCs w:val="18"/>
              </w:rPr>
              <w:t>下浮</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346ABF" w:rsidRPr="00B65944" w:rsidRDefault="00346ABF" w:rsidP="001D6DE3">
            <w:pPr>
              <w:widowControl/>
              <w:spacing w:line="240" w:lineRule="exact"/>
              <w:jc w:val="left"/>
              <w:textAlignment w:val="center"/>
              <w:rPr>
                <w:rFonts w:ascii="宋体" w:eastAsia="宋体" w:hAnsi="宋体" w:cs="宋体"/>
                <w:sz w:val="18"/>
                <w:szCs w:val="18"/>
              </w:rPr>
            </w:pPr>
          </w:p>
        </w:tc>
        <w:tc>
          <w:tcPr>
            <w:tcW w:w="2038" w:type="dxa"/>
            <w:tcBorders>
              <w:top w:val="single" w:sz="4" w:space="0" w:color="auto"/>
              <w:left w:val="single" w:sz="4" w:space="0" w:color="auto"/>
              <w:bottom w:val="single" w:sz="4" w:space="0" w:color="auto"/>
              <w:right w:val="single" w:sz="4" w:space="0" w:color="000000"/>
            </w:tcBorders>
            <w:shd w:val="clear" w:color="auto" w:fill="auto"/>
            <w:vAlign w:val="center"/>
          </w:tcPr>
          <w:p w:rsidR="00346ABF" w:rsidRPr="00B65944" w:rsidRDefault="00346ABF" w:rsidP="001D6DE3">
            <w:pPr>
              <w:spacing w:line="240" w:lineRule="exact"/>
              <w:jc w:val="left"/>
              <w:textAlignment w:val="center"/>
              <w:rPr>
                <w:rFonts w:ascii="宋体" w:eastAsia="宋体" w:hAnsi="宋体" w:cs="宋体"/>
                <w:sz w:val="18"/>
                <w:szCs w:val="18"/>
              </w:rPr>
            </w:pPr>
          </w:p>
        </w:tc>
      </w:tr>
      <w:tr w:rsidR="00346ABF" w:rsidRPr="00B65944" w:rsidTr="001D6DE3">
        <w:trPr>
          <w:trHeight w:val="454"/>
          <w:jc w:val="center"/>
        </w:trPr>
        <w:tc>
          <w:tcPr>
            <w:tcW w:w="380" w:type="dxa"/>
            <w:vMerge/>
            <w:tcBorders>
              <w:left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p>
        </w:tc>
        <w:tc>
          <w:tcPr>
            <w:tcW w:w="729" w:type="dxa"/>
            <w:vMerge/>
            <w:tcBorders>
              <w:left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p>
        </w:tc>
        <w:tc>
          <w:tcPr>
            <w:tcW w:w="780" w:type="dxa"/>
            <w:vMerge w:val="restart"/>
            <w:tcBorders>
              <w:top w:val="single" w:sz="4" w:space="0" w:color="auto"/>
              <w:left w:val="single" w:sz="4" w:space="0" w:color="000000"/>
              <w:right w:val="single" w:sz="4" w:space="0" w:color="auto"/>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支撑</w:t>
            </w:r>
          </w:p>
        </w:tc>
        <w:tc>
          <w:tcPr>
            <w:tcW w:w="2991" w:type="dxa"/>
            <w:tcBorders>
              <w:top w:val="single" w:sz="4" w:space="0" w:color="auto"/>
              <w:left w:val="single" w:sz="4" w:space="0" w:color="auto"/>
              <w:bottom w:val="single" w:sz="4" w:space="0" w:color="auto"/>
              <w:right w:val="single" w:sz="4" w:space="0" w:color="000000"/>
            </w:tcBorders>
            <w:shd w:val="clear" w:color="auto" w:fill="auto"/>
            <w:vAlign w:val="center"/>
          </w:tcPr>
          <w:p w:rsidR="00346ABF" w:rsidRPr="00B65944" w:rsidRDefault="00346ABF" w:rsidP="001D6DE3">
            <w:pPr>
              <w:widowControl/>
              <w:spacing w:line="240" w:lineRule="exact"/>
              <w:jc w:val="left"/>
              <w:textAlignment w:val="center"/>
              <w:rPr>
                <w:rFonts w:asciiTheme="minorEastAsia" w:hAnsiTheme="minorEastAsia" w:cs="宋体"/>
                <w:b/>
                <w:kern w:val="0"/>
                <w:sz w:val="18"/>
                <w:szCs w:val="18"/>
              </w:rPr>
            </w:pPr>
            <w:r w:rsidRPr="00B65944">
              <w:rPr>
                <w:rFonts w:asciiTheme="minorEastAsia" w:hAnsiTheme="minorEastAsia" w:cs="宋体" w:hint="eastAsia"/>
                <w:b/>
                <w:kern w:val="0"/>
                <w:sz w:val="18"/>
                <w:szCs w:val="18"/>
              </w:rPr>
              <w:t>垫层砼C15；</w:t>
            </w:r>
          </w:p>
        </w:tc>
        <w:tc>
          <w:tcPr>
            <w:tcW w:w="58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sz w:val="18"/>
                <w:szCs w:val="18"/>
              </w:rPr>
              <w:t>M3</w:t>
            </w:r>
          </w:p>
        </w:tc>
        <w:tc>
          <w:tcPr>
            <w:tcW w:w="68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490</w:t>
            </w:r>
          </w:p>
        </w:tc>
        <w:tc>
          <w:tcPr>
            <w:tcW w:w="580"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sz w:val="18"/>
                <w:szCs w:val="18"/>
              </w:rPr>
              <w:t>下浮</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346ABF" w:rsidRPr="00B65944" w:rsidRDefault="00346ABF" w:rsidP="001D6DE3">
            <w:pPr>
              <w:widowControl/>
              <w:spacing w:line="240" w:lineRule="exact"/>
              <w:jc w:val="left"/>
              <w:textAlignment w:val="center"/>
              <w:rPr>
                <w:rFonts w:ascii="宋体" w:eastAsia="宋体" w:hAnsi="宋体" w:cs="宋体"/>
                <w:sz w:val="18"/>
                <w:szCs w:val="18"/>
              </w:rPr>
            </w:pPr>
          </w:p>
        </w:tc>
        <w:tc>
          <w:tcPr>
            <w:tcW w:w="2038" w:type="dxa"/>
            <w:tcBorders>
              <w:top w:val="single" w:sz="4" w:space="0" w:color="auto"/>
              <w:left w:val="single" w:sz="4" w:space="0" w:color="auto"/>
              <w:bottom w:val="single" w:sz="4" w:space="0" w:color="auto"/>
              <w:right w:val="single" w:sz="4" w:space="0" w:color="000000"/>
            </w:tcBorders>
            <w:shd w:val="clear" w:color="auto" w:fill="auto"/>
            <w:vAlign w:val="center"/>
          </w:tcPr>
          <w:p w:rsidR="00346ABF" w:rsidRPr="00B65944" w:rsidRDefault="00346ABF" w:rsidP="001D6DE3">
            <w:pPr>
              <w:spacing w:line="240" w:lineRule="exact"/>
              <w:jc w:val="left"/>
              <w:textAlignment w:val="center"/>
              <w:rPr>
                <w:rFonts w:ascii="宋体" w:eastAsia="宋体" w:hAnsi="宋体" w:cs="宋体"/>
                <w:sz w:val="18"/>
                <w:szCs w:val="18"/>
              </w:rPr>
            </w:pPr>
          </w:p>
        </w:tc>
      </w:tr>
      <w:tr w:rsidR="00346ABF" w:rsidRPr="00B65944" w:rsidTr="001D6DE3">
        <w:trPr>
          <w:trHeight w:val="454"/>
          <w:jc w:val="center"/>
        </w:trPr>
        <w:tc>
          <w:tcPr>
            <w:tcW w:w="380" w:type="dxa"/>
            <w:vMerge/>
            <w:tcBorders>
              <w:left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p>
        </w:tc>
        <w:tc>
          <w:tcPr>
            <w:tcW w:w="729" w:type="dxa"/>
            <w:vMerge/>
            <w:tcBorders>
              <w:left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p>
        </w:tc>
        <w:tc>
          <w:tcPr>
            <w:tcW w:w="780" w:type="dxa"/>
            <w:vMerge/>
            <w:tcBorders>
              <w:top w:val="single" w:sz="4" w:space="0" w:color="auto"/>
              <w:left w:val="single" w:sz="4" w:space="0" w:color="000000"/>
              <w:right w:val="single" w:sz="4" w:space="0" w:color="auto"/>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kern w:val="0"/>
                <w:sz w:val="18"/>
                <w:szCs w:val="18"/>
              </w:rPr>
            </w:pPr>
          </w:p>
        </w:tc>
        <w:tc>
          <w:tcPr>
            <w:tcW w:w="2991" w:type="dxa"/>
            <w:tcBorders>
              <w:top w:val="single" w:sz="4" w:space="0" w:color="auto"/>
              <w:left w:val="single" w:sz="4" w:space="0" w:color="auto"/>
              <w:bottom w:val="single" w:sz="4" w:space="0" w:color="auto"/>
              <w:right w:val="single" w:sz="4" w:space="0" w:color="000000"/>
            </w:tcBorders>
            <w:shd w:val="clear" w:color="auto" w:fill="auto"/>
            <w:vAlign w:val="center"/>
          </w:tcPr>
          <w:p w:rsidR="00346ABF" w:rsidRPr="00B65944" w:rsidRDefault="00346ABF" w:rsidP="001D6DE3">
            <w:pPr>
              <w:widowControl/>
              <w:spacing w:line="240" w:lineRule="exact"/>
              <w:jc w:val="left"/>
              <w:textAlignment w:val="center"/>
              <w:rPr>
                <w:rFonts w:asciiTheme="minorEastAsia" w:hAnsiTheme="minorEastAsia" w:cs="宋体"/>
                <w:b/>
                <w:kern w:val="0"/>
                <w:sz w:val="18"/>
                <w:szCs w:val="18"/>
              </w:rPr>
            </w:pPr>
            <w:r w:rsidRPr="00B65944">
              <w:rPr>
                <w:rFonts w:asciiTheme="minorEastAsia" w:hAnsiTheme="minorEastAsia" w:cs="宋体" w:hint="eastAsia"/>
                <w:b/>
                <w:kern w:val="0"/>
                <w:sz w:val="18"/>
                <w:szCs w:val="18"/>
              </w:rPr>
              <w:t>支撑砼C30；</w:t>
            </w:r>
          </w:p>
        </w:tc>
        <w:tc>
          <w:tcPr>
            <w:tcW w:w="58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sz w:val="18"/>
                <w:szCs w:val="18"/>
              </w:rPr>
              <w:t>M3</w:t>
            </w:r>
          </w:p>
        </w:tc>
        <w:tc>
          <w:tcPr>
            <w:tcW w:w="68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3560</w:t>
            </w:r>
          </w:p>
        </w:tc>
        <w:tc>
          <w:tcPr>
            <w:tcW w:w="580"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sz w:val="18"/>
                <w:szCs w:val="18"/>
              </w:rPr>
              <w:t>下浮</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346ABF" w:rsidRPr="00B65944" w:rsidRDefault="00346ABF" w:rsidP="001D6DE3">
            <w:pPr>
              <w:widowControl/>
              <w:spacing w:line="240" w:lineRule="exact"/>
              <w:jc w:val="left"/>
              <w:textAlignment w:val="center"/>
              <w:rPr>
                <w:rFonts w:ascii="宋体" w:eastAsia="宋体" w:hAnsi="宋体" w:cs="宋体"/>
                <w:sz w:val="18"/>
                <w:szCs w:val="18"/>
              </w:rPr>
            </w:pPr>
          </w:p>
        </w:tc>
        <w:tc>
          <w:tcPr>
            <w:tcW w:w="2038" w:type="dxa"/>
            <w:vMerge w:val="restart"/>
            <w:tcBorders>
              <w:top w:val="single" w:sz="4" w:space="0" w:color="auto"/>
              <w:left w:val="single" w:sz="4" w:space="0" w:color="auto"/>
              <w:right w:val="single" w:sz="4" w:space="0" w:color="000000"/>
            </w:tcBorders>
            <w:shd w:val="clear" w:color="auto" w:fill="auto"/>
            <w:vAlign w:val="center"/>
          </w:tcPr>
          <w:p w:rsidR="00346ABF" w:rsidRPr="00B65944" w:rsidRDefault="00346ABF" w:rsidP="001D6DE3">
            <w:pPr>
              <w:spacing w:line="240" w:lineRule="exact"/>
              <w:jc w:val="left"/>
              <w:textAlignment w:val="center"/>
              <w:rPr>
                <w:rFonts w:ascii="宋体" w:eastAsia="宋体" w:hAnsi="宋体" w:cs="宋体"/>
                <w:sz w:val="18"/>
                <w:szCs w:val="18"/>
              </w:rPr>
            </w:pPr>
            <w:r w:rsidRPr="00B65944">
              <w:rPr>
                <w:rFonts w:ascii="宋体" w:eastAsia="宋体" w:hAnsi="宋体" w:cs="宋体" w:hint="eastAsia"/>
                <w:sz w:val="18"/>
                <w:szCs w:val="18"/>
              </w:rPr>
              <w:t>添加水泥用量的2%JM3系列膨胀剂。</w:t>
            </w:r>
          </w:p>
        </w:tc>
      </w:tr>
      <w:tr w:rsidR="00346ABF" w:rsidRPr="00B65944" w:rsidTr="001D6DE3">
        <w:trPr>
          <w:trHeight w:val="454"/>
          <w:jc w:val="center"/>
        </w:trPr>
        <w:tc>
          <w:tcPr>
            <w:tcW w:w="38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p>
        </w:tc>
        <w:tc>
          <w:tcPr>
            <w:tcW w:w="72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p>
        </w:tc>
        <w:tc>
          <w:tcPr>
            <w:tcW w:w="780" w:type="dxa"/>
            <w:vMerge/>
            <w:tcBorders>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kern w:val="0"/>
                <w:sz w:val="18"/>
                <w:szCs w:val="18"/>
              </w:rPr>
            </w:pPr>
          </w:p>
        </w:tc>
        <w:tc>
          <w:tcPr>
            <w:tcW w:w="2991" w:type="dxa"/>
            <w:tcBorders>
              <w:top w:val="single" w:sz="4" w:space="0" w:color="auto"/>
              <w:left w:val="single" w:sz="4" w:space="0" w:color="auto"/>
              <w:bottom w:val="single" w:sz="4" w:space="0" w:color="000000"/>
              <w:right w:val="single" w:sz="4" w:space="0" w:color="000000"/>
            </w:tcBorders>
            <w:shd w:val="clear" w:color="auto" w:fill="auto"/>
            <w:vAlign w:val="center"/>
          </w:tcPr>
          <w:p w:rsidR="00346ABF" w:rsidRPr="00B65944" w:rsidRDefault="00346ABF" w:rsidP="001D6DE3">
            <w:pPr>
              <w:widowControl/>
              <w:spacing w:line="240" w:lineRule="exact"/>
              <w:jc w:val="left"/>
              <w:textAlignment w:val="center"/>
              <w:rPr>
                <w:rFonts w:asciiTheme="minorEastAsia" w:hAnsiTheme="minorEastAsia" w:cs="宋体"/>
                <w:b/>
                <w:kern w:val="0"/>
                <w:sz w:val="18"/>
                <w:szCs w:val="18"/>
              </w:rPr>
            </w:pPr>
            <w:r w:rsidRPr="00B65944">
              <w:rPr>
                <w:rFonts w:asciiTheme="minorEastAsia" w:hAnsiTheme="minorEastAsia" w:cs="宋体" w:hint="eastAsia"/>
                <w:b/>
                <w:kern w:val="0"/>
                <w:sz w:val="18"/>
                <w:szCs w:val="18"/>
              </w:rPr>
              <w:t>支撑砼C40；</w:t>
            </w:r>
          </w:p>
        </w:tc>
        <w:tc>
          <w:tcPr>
            <w:tcW w:w="58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sz w:val="18"/>
                <w:szCs w:val="18"/>
              </w:rPr>
              <w:t>M3</w:t>
            </w:r>
          </w:p>
        </w:tc>
        <w:tc>
          <w:tcPr>
            <w:tcW w:w="68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2640</w:t>
            </w:r>
          </w:p>
        </w:tc>
        <w:tc>
          <w:tcPr>
            <w:tcW w:w="580" w:type="dxa"/>
            <w:tcBorders>
              <w:top w:val="single" w:sz="4" w:space="0" w:color="auto"/>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sz w:val="18"/>
                <w:szCs w:val="18"/>
              </w:rPr>
              <w:t>下浮</w:t>
            </w:r>
          </w:p>
        </w:tc>
        <w:tc>
          <w:tcPr>
            <w:tcW w:w="1239" w:type="dxa"/>
            <w:tcBorders>
              <w:top w:val="single" w:sz="4" w:space="0" w:color="auto"/>
              <w:left w:val="single" w:sz="4" w:space="0" w:color="auto"/>
              <w:bottom w:val="single" w:sz="4" w:space="0" w:color="000000"/>
              <w:right w:val="single" w:sz="4" w:space="0" w:color="auto"/>
            </w:tcBorders>
            <w:shd w:val="clear" w:color="auto" w:fill="auto"/>
            <w:vAlign w:val="center"/>
          </w:tcPr>
          <w:p w:rsidR="00346ABF" w:rsidRPr="00B65944" w:rsidRDefault="00346ABF" w:rsidP="001D6DE3">
            <w:pPr>
              <w:spacing w:line="240" w:lineRule="exact"/>
              <w:jc w:val="left"/>
              <w:textAlignment w:val="center"/>
              <w:rPr>
                <w:rFonts w:ascii="宋体" w:eastAsia="宋体" w:hAnsi="宋体" w:cs="宋体"/>
                <w:sz w:val="18"/>
                <w:szCs w:val="18"/>
              </w:rPr>
            </w:pPr>
          </w:p>
        </w:tc>
        <w:tc>
          <w:tcPr>
            <w:tcW w:w="2038" w:type="dxa"/>
            <w:vMerge/>
            <w:tcBorders>
              <w:left w:val="single" w:sz="4" w:space="0" w:color="auto"/>
              <w:bottom w:val="nil"/>
              <w:right w:val="single" w:sz="4" w:space="0" w:color="000000"/>
            </w:tcBorders>
            <w:shd w:val="clear" w:color="auto" w:fill="auto"/>
            <w:vAlign w:val="center"/>
          </w:tcPr>
          <w:p w:rsidR="00346ABF" w:rsidRPr="00B65944" w:rsidRDefault="00346ABF" w:rsidP="001D6DE3">
            <w:pPr>
              <w:spacing w:line="240" w:lineRule="exact"/>
              <w:jc w:val="left"/>
              <w:textAlignment w:val="center"/>
              <w:rPr>
                <w:rFonts w:ascii="宋体" w:eastAsia="宋体" w:hAnsi="宋体" w:cs="宋体"/>
                <w:sz w:val="18"/>
                <w:szCs w:val="18"/>
              </w:rPr>
            </w:pPr>
          </w:p>
        </w:tc>
      </w:tr>
      <w:tr w:rsidR="00346ABF" w:rsidRPr="00B65944" w:rsidTr="001D6DE3">
        <w:trPr>
          <w:trHeight w:val="547"/>
          <w:jc w:val="center"/>
        </w:trPr>
        <w:tc>
          <w:tcPr>
            <w:tcW w:w="380" w:type="dxa"/>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2</w:t>
            </w:r>
          </w:p>
        </w:tc>
        <w:tc>
          <w:tcPr>
            <w:tcW w:w="1509" w:type="dxa"/>
            <w:gridSpan w:val="2"/>
            <w:tcBorders>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46ABF" w:rsidRPr="00B65944" w:rsidRDefault="00346ABF" w:rsidP="001D6DE3">
            <w:pPr>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报价基准</w:t>
            </w:r>
          </w:p>
        </w:tc>
        <w:tc>
          <w:tcPr>
            <w:tcW w:w="8108"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rsidR="00346ABF" w:rsidRPr="00B65944" w:rsidRDefault="00346ABF" w:rsidP="001D6DE3">
            <w:pPr>
              <w:spacing w:line="240" w:lineRule="exact"/>
              <w:jc w:val="center"/>
              <w:textAlignment w:val="center"/>
              <w:rPr>
                <w:rFonts w:ascii="宋体" w:eastAsia="宋体" w:hAnsi="宋体" w:cs="宋体"/>
                <w:sz w:val="18"/>
                <w:szCs w:val="18"/>
              </w:rPr>
            </w:pPr>
            <w:r w:rsidRPr="00B65944">
              <w:rPr>
                <w:rFonts w:ascii="宋体" w:eastAsia="宋体" w:hAnsi="宋体" w:cs="宋体" w:hint="eastAsia"/>
                <w:sz w:val="18"/>
                <w:szCs w:val="18"/>
              </w:rPr>
              <w:t>按</w:t>
            </w:r>
            <w:r w:rsidRPr="00B65944">
              <w:rPr>
                <w:rFonts w:ascii="宋体" w:eastAsia="宋体" w:hAnsi="宋体" w:cs="宋体" w:hint="eastAsia"/>
                <w:b/>
                <w:sz w:val="18"/>
                <w:szCs w:val="18"/>
                <w:u w:val="single"/>
              </w:rPr>
              <w:t>供货当期常州工程造价信息含税价</w:t>
            </w:r>
            <w:r w:rsidRPr="00B65944">
              <w:rPr>
                <w:rFonts w:ascii="宋体" w:eastAsia="宋体" w:hAnsi="宋体" w:cs="宋体" w:hint="eastAsia"/>
                <w:sz w:val="18"/>
                <w:szCs w:val="18"/>
              </w:rPr>
              <w:t>为基准价。报价综合考虑政府对运输的要求。</w:t>
            </w:r>
          </w:p>
        </w:tc>
      </w:tr>
      <w:tr w:rsidR="00346ABF" w:rsidRPr="00B65944" w:rsidTr="001D6DE3">
        <w:trPr>
          <w:trHeight w:val="3296"/>
          <w:jc w:val="center"/>
        </w:trPr>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部</w:t>
            </w:r>
          </w:p>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分</w:t>
            </w:r>
          </w:p>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合</w:t>
            </w:r>
          </w:p>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同</w:t>
            </w:r>
          </w:p>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条</w:t>
            </w:r>
          </w:p>
          <w:p w:rsidR="00346ABF" w:rsidRPr="00B65944" w:rsidRDefault="00346ABF" w:rsidP="001D6DE3">
            <w:pPr>
              <w:widowControl/>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款</w:t>
            </w:r>
          </w:p>
        </w:tc>
        <w:tc>
          <w:tcPr>
            <w:tcW w:w="9617"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46ABF" w:rsidRPr="00B65944" w:rsidRDefault="00346ABF" w:rsidP="001D6DE3">
            <w:pPr>
              <w:widowControl/>
              <w:spacing w:line="240" w:lineRule="exact"/>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一、工程地点：常州市武进区滆湖中路以北、武宜南路以东、府南路以西、永胜中路以南的常州市第二人民医院阳湖院区内。</w:t>
            </w:r>
          </w:p>
          <w:p w:rsidR="00346ABF" w:rsidRPr="00B65944" w:rsidRDefault="00346ABF" w:rsidP="001D6DE3">
            <w:pPr>
              <w:widowControl/>
              <w:spacing w:line="240" w:lineRule="exact"/>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二、付款方式：每月5号前双方对账确认上月供货量，25号前支付上月供货额的60%；供货结束后二个月内付至供需双方确认总供货款的80%；结算完成后三个月内付至结算金额的90%；剩余10%在结算完成满六个月后一次性无息付清。</w:t>
            </w:r>
          </w:p>
          <w:p w:rsidR="00346ABF" w:rsidRPr="00B65944" w:rsidRDefault="00346ABF" w:rsidP="001D6DE3">
            <w:pPr>
              <w:widowControl/>
              <w:spacing w:line="240" w:lineRule="exact"/>
              <w:textAlignment w:val="center"/>
              <w:rPr>
                <w:rFonts w:asciiTheme="minorEastAsia" w:hAnsiTheme="minorEastAsia" w:cs="宋体" w:hint="eastAsia"/>
                <w:b/>
                <w:kern w:val="0"/>
                <w:sz w:val="18"/>
                <w:szCs w:val="18"/>
              </w:rPr>
            </w:pPr>
            <w:r w:rsidRPr="00B65944">
              <w:rPr>
                <w:rFonts w:asciiTheme="minorEastAsia" w:hAnsiTheme="minorEastAsia" w:cs="宋体" w:hint="eastAsia"/>
                <w:b/>
                <w:kern w:val="0"/>
                <w:sz w:val="18"/>
                <w:szCs w:val="18"/>
              </w:rPr>
              <w:t>三、支付形式：银行承兑汇票或银行转账。银行承兑汇票票期期限不限，且不贴息，报价时请综合考虑。</w:t>
            </w:r>
          </w:p>
          <w:p w:rsidR="00346ABF" w:rsidRPr="00B65944" w:rsidRDefault="00346ABF" w:rsidP="001D6DE3">
            <w:pPr>
              <w:widowControl/>
              <w:spacing w:line="240" w:lineRule="exact"/>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四、综合单价：含运卸费、货款、税金等。</w:t>
            </w:r>
          </w:p>
          <w:p w:rsidR="00346ABF" w:rsidRPr="00B65944" w:rsidRDefault="00346ABF" w:rsidP="001D6DE3">
            <w:pPr>
              <w:widowControl/>
              <w:spacing w:line="240" w:lineRule="exact"/>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五、每次付款前，供方需向需方提供合规的税率为3%一票制增值税专用发票、供货单及对账单，三者数据需一致。</w:t>
            </w:r>
          </w:p>
          <w:p w:rsidR="00346ABF" w:rsidRPr="00B65944" w:rsidRDefault="00346ABF" w:rsidP="001D6DE3">
            <w:pPr>
              <w:widowControl/>
              <w:spacing w:line="240" w:lineRule="exact"/>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六、供方提供的商品混凝土质量、规格必须满足需方要求，否则无条件退货。</w:t>
            </w:r>
          </w:p>
          <w:p w:rsidR="00346ABF" w:rsidRPr="00B65944" w:rsidRDefault="00346ABF" w:rsidP="001D6DE3">
            <w:pPr>
              <w:widowControl/>
              <w:spacing w:line="240" w:lineRule="exact"/>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七、供方需确保供货的及时性，需方不承诺本工程用混凝土由供方独家供应，需方可根据现场实际情况选择多家供应商。</w:t>
            </w:r>
          </w:p>
          <w:p w:rsidR="00346ABF" w:rsidRPr="00B65944" w:rsidRDefault="00346ABF" w:rsidP="001D6DE3">
            <w:pPr>
              <w:widowControl/>
              <w:spacing w:line="240" w:lineRule="exact"/>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八、合同履行期间供、需双方应无条件配合对方及时进行账目的核对，以上工程量为暂定量，最终按照实际供货数量结算。</w:t>
            </w:r>
          </w:p>
          <w:p w:rsidR="00346ABF" w:rsidRPr="00B65944" w:rsidRDefault="00346ABF" w:rsidP="001D6DE3">
            <w:pPr>
              <w:widowControl/>
              <w:spacing w:line="240" w:lineRule="exact"/>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九、分供商补充说明里请注明或另附页接受银行承兑汇票或银行转账的账号。</w:t>
            </w:r>
          </w:p>
          <w:p w:rsidR="00346ABF" w:rsidRPr="00B65944" w:rsidRDefault="00346ABF" w:rsidP="001D6DE3">
            <w:pPr>
              <w:widowControl/>
              <w:spacing w:line="240" w:lineRule="exact"/>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十、分供商若有其他说明，请在分供商补充说明里注明。</w:t>
            </w:r>
          </w:p>
        </w:tc>
      </w:tr>
      <w:tr w:rsidR="00346ABF" w:rsidRPr="00B65944" w:rsidTr="001D6DE3">
        <w:trPr>
          <w:trHeight w:val="1955"/>
          <w:jc w:val="center"/>
        </w:trPr>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分</w:t>
            </w:r>
          </w:p>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供</w:t>
            </w:r>
          </w:p>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商</w:t>
            </w:r>
          </w:p>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补</w:t>
            </w:r>
          </w:p>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充</w:t>
            </w:r>
          </w:p>
          <w:p w:rsidR="00346ABF" w:rsidRPr="00B65944" w:rsidRDefault="00346ABF"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说</w:t>
            </w:r>
          </w:p>
          <w:p w:rsidR="00346ABF" w:rsidRPr="00B65944" w:rsidRDefault="00346ABF" w:rsidP="001D6DE3">
            <w:pPr>
              <w:widowControl/>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明</w:t>
            </w:r>
          </w:p>
        </w:tc>
        <w:tc>
          <w:tcPr>
            <w:tcW w:w="9617"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6ABF" w:rsidRPr="00B65944" w:rsidRDefault="00346ABF" w:rsidP="001D6DE3">
            <w:pPr>
              <w:spacing w:line="240" w:lineRule="exact"/>
              <w:jc w:val="left"/>
              <w:rPr>
                <w:rFonts w:asciiTheme="minorEastAsia" w:hAnsiTheme="minorEastAsia" w:cs="宋体"/>
                <w:sz w:val="18"/>
                <w:szCs w:val="18"/>
              </w:rPr>
            </w:pPr>
          </w:p>
        </w:tc>
      </w:tr>
    </w:tbl>
    <w:p w:rsidR="003C5E1F" w:rsidRPr="00B65944" w:rsidRDefault="003C5E1F" w:rsidP="003C5E1F">
      <w:pPr>
        <w:jc w:val="left"/>
        <w:rPr>
          <w:rFonts w:ascii="宋体" w:eastAsia="宋体" w:hAnsi="宋体" w:cs="宋体" w:hint="eastAsia"/>
          <w:kern w:val="0"/>
          <w:szCs w:val="15"/>
        </w:rPr>
      </w:pPr>
    </w:p>
    <w:p w:rsidR="003C5E1F" w:rsidRPr="00B65944" w:rsidRDefault="003C5E1F" w:rsidP="003C5E1F">
      <w:pPr>
        <w:jc w:val="left"/>
        <w:rPr>
          <w:sz w:val="18"/>
          <w:szCs w:val="18"/>
        </w:rPr>
      </w:pPr>
      <w:r w:rsidRPr="00B65944">
        <w:rPr>
          <w:rFonts w:asciiTheme="minorEastAsia" w:hAnsiTheme="minorEastAsia" w:cs="宋体" w:hint="eastAsia"/>
          <w:kern w:val="0"/>
          <w:sz w:val="18"/>
          <w:szCs w:val="18"/>
        </w:rPr>
        <w:t>报价单位（章）：</w:t>
      </w:r>
    </w:p>
    <w:p w:rsidR="003C5E1F" w:rsidRPr="00B65944" w:rsidRDefault="003C5E1F" w:rsidP="003C5E1F">
      <w:pPr>
        <w:jc w:val="left"/>
        <w:rPr>
          <w:sz w:val="18"/>
          <w:szCs w:val="18"/>
        </w:rPr>
      </w:pPr>
      <w:r w:rsidRPr="00B65944">
        <w:rPr>
          <w:rFonts w:asciiTheme="minorEastAsia" w:hAnsiTheme="minorEastAsia" w:cs="宋体" w:hint="eastAsia"/>
          <w:kern w:val="0"/>
          <w:sz w:val="18"/>
          <w:szCs w:val="18"/>
        </w:rPr>
        <w:t>联 系 人：</w:t>
      </w:r>
    </w:p>
    <w:p w:rsidR="003C5E1F" w:rsidRPr="00B65944" w:rsidRDefault="003C5E1F" w:rsidP="003C5E1F">
      <w:pPr>
        <w:jc w:val="left"/>
        <w:rPr>
          <w:rFonts w:asciiTheme="minorEastAsia" w:hAnsiTheme="minorEastAsia" w:cs="宋体"/>
          <w:kern w:val="0"/>
          <w:sz w:val="18"/>
          <w:szCs w:val="18"/>
        </w:rPr>
      </w:pPr>
      <w:r w:rsidRPr="00B65944">
        <w:rPr>
          <w:rFonts w:asciiTheme="minorEastAsia" w:hAnsiTheme="minorEastAsia" w:cs="宋体" w:hint="eastAsia"/>
          <w:kern w:val="0"/>
          <w:sz w:val="18"/>
          <w:szCs w:val="18"/>
        </w:rPr>
        <w:t>联系电话：</w:t>
      </w:r>
    </w:p>
    <w:p w:rsidR="003C5E1F" w:rsidRPr="00B65944" w:rsidRDefault="003C5E1F" w:rsidP="003C5E1F">
      <w:pPr>
        <w:jc w:val="left"/>
        <w:rPr>
          <w:rFonts w:ascii="宋体" w:eastAsia="宋体" w:hAnsi="宋体" w:cs="宋体" w:hint="eastAsia"/>
          <w:kern w:val="0"/>
          <w:szCs w:val="15"/>
        </w:rPr>
      </w:pPr>
      <w:r w:rsidRPr="00B65944">
        <w:rPr>
          <w:rFonts w:asciiTheme="minorEastAsia" w:hAnsiTheme="minorEastAsia" w:cs="宋体" w:hint="eastAsia"/>
          <w:kern w:val="0"/>
          <w:sz w:val="18"/>
          <w:szCs w:val="18"/>
        </w:rPr>
        <w:t>日期：</w:t>
      </w:r>
    </w:p>
    <w:p w:rsidR="00654DC5" w:rsidRPr="00B65944" w:rsidRDefault="00654DC5" w:rsidP="00C0552B">
      <w:pPr>
        <w:jc w:val="left"/>
        <w:rPr>
          <w:rFonts w:ascii="宋体" w:eastAsia="宋体" w:hAnsi="宋体" w:cs="宋体" w:hint="eastAsia"/>
          <w:kern w:val="0"/>
          <w:szCs w:val="15"/>
        </w:rPr>
      </w:pPr>
    </w:p>
    <w:p w:rsidR="00654DC5" w:rsidRPr="00B65944" w:rsidRDefault="00654DC5" w:rsidP="00C0552B">
      <w:pPr>
        <w:jc w:val="left"/>
        <w:rPr>
          <w:rFonts w:ascii="宋体" w:eastAsia="宋体" w:hAnsi="宋体" w:cs="宋体" w:hint="eastAsia"/>
          <w:kern w:val="0"/>
          <w:szCs w:val="15"/>
        </w:rPr>
      </w:pPr>
    </w:p>
    <w:p w:rsidR="003C5E1F" w:rsidRPr="00B65944" w:rsidRDefault="003C5E1F" w:rsidP="003C5E1F">
      <w:pPr>
        <w:jc w:val="left"/>
        <w:rPr>
          <w:rFonts w:ascii="宋体" w:eastAsia="宋体" w:hAnsi="宋体" w:cs="宋体" w:hint="eastAsia"/>
          <w:kern w:val="0"/>
          <w:szCs w:val="15"/>
        </w:rPr>
      </w:pPr>
    </w:p>
    <w:p w:rsidR="003C5E1F" w:rsidRPr="00B65944" w:rsidRDefault="003C5E1F" w:rsidP="003C5E1F">
      <w:pPr>
        <w:widowControl/>
        <w:spacing w:line="400" w:lineRule="exact"/>
        <w:jc w:val="center"/>
        <w:rPr>
          <w:rFonts w:ascii="黑体" w:eastAsia="黑体" w:hAnsi="黑体" w:cs="Arial"/>
          <w:sz w:val="32"/>
          <w:szCs w:val="32"/>
        </w:rPr>
        <w:sectPr w:rsidR="003C5E1F" w:rsidRPr="00B65944" w:rsidSect="00E36B15">
          <w:pgSz w:w="11906" w:h="16838" w:code="9"/>
          <w:pgMar w:top="1134" w:right="1134" w:bottom="1134" w:left="1134" w:header="680" w:footer="737" w:gutter="0"/>
          <w:cols w:space="425"/>
          <w:docGrid w:type="lines" w:linePitch="312"/>
        </w:sectPr>
      </w:pPr>
    </w:p>
    <w:p w:rsidR="003C5E1F" w:rsidRPr="00B65944" w:rsidRDefault="003C5E1F" w:rsidP="003C5E1F">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lastRenderedPageBreak/>
        <w:t>常州阳湖医院二期项目桩基、支护及降水工程</w:t>
      </w:r>
    </w:p>
    <w:p w:rsidR="003C5E1F" w:rsidRPr="00B65944" w:rsidRDefault="00346ABF" w:rsidP="003C5E1F">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t>水泥材料采购</w:t>
      </w:r>
      <w:r w:rsidR="003C5E1F" w:rsidRPr="00B65944">
        <w:rPr>
          <w:rFonts w:ascii="黑体" w:eastAsia="黑体" w:hAnsi="黑体" w:cs="Arial" w:hint="eastAsia"/>
          <w:sz w:val="32"/>
          <w:szCs w:val="32"/>
        </w:rPr>
        <w:t>报价表</w:t>
      </w:r>
    </w:p>
    <w:tbl>
      <w:tblPr>
        <w:tblW w:w="9694" w:type="dxa"/>
        <w:jc w:val="center"/>
        <w:tblLayout w:type="fixed"/>
        <w:tblCellMar>
          <w:left w:w="0" w:type="dxa"/>
          <w:right w:w="0" w:type="dxa"/>
        </w:tblCellMar>
        <w:tblLook w:val="04A0"/>
      </w:tblPr>
      <w:tblGrid>
        <w:gridCol w:w="360"/>
        <w:gridCol w:w="580"/>
        <w:gridCol w:w="2517"/>
        <w:gridCol w:w="567"/>
        <w:gridCol w:w="851"/>
        <w:gridCol w:w="1417"/>
        <w:gridCol w:w="3402"/>
      </w:tblGrid>
      <w:tr w:rsidR="00B65944" w:rsidRPr="00B65944" w:rsidTr="001D6DE3">
        <w:trPr>
          <w:trHeight w:val="708"/>
          <w:jc w:val="center"/>
        </w:trPr>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序</w:t>
            </w:r>
          </w:p>
          <w:p w:rsidR="00B65944" w:rsidRPr="00B65944" w:rsidRDefault="00B65944"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号</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项目</w:t>
            </w:r>
          </w:p>
          <w:p w:rsidR="00B65944" w:rsidRPr="00B65944" w:rsidRDefault="00B65944"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名称</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项目特征描述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暂定</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数量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含税报价</w:t>
            </w:r>
          </w:p>
          <w:p w:rsidR="00B65944" w:rsidRPr="00B65944" w:rsidRDefault="00B65944"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（元）</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付款方式</w:t>
            </w:r>
          </w:p>
        </w:tc>
      </w:tr>
      <w:tr w:rsidR="00B65944" w:rsidRPr="00B65944" w:rsidTr="001D6DE3">
        <w:trPr>
          <w:trHeight w:val="1262"/>
          <w:jc w:val="center"/>
        </w:trPr>
        <w:tc>
          <w:tcPr>
            <w:tcW w:w="36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1</w:t>
            </w:r>
          </w:p>
        </w:tc>
        <w:tc>
          <w:tcPr>
            <w:tcW w:w="58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水泥</w:t>
            </w:r>
          </w:p>
        </w:tc>
        <w:tc>
          <w:tcPr>
            <w:tcW w:w="251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left"/>
              <w:textAlignment w:val="center"/>
              <w:rPr>
                <w:rFonts w:asciiTheme="minorEastAsia" w:hAnsiTheme="minorEastAsia" w:cs="宋体"/>
                <w:sz w:val="18"/>
                <w:szCs w:val="18"/>
              </w:rPr>
            </w:pPr>
            <w:r w:rsidRPr="00B65944">
              <w:rPr>
                <w:rFonts w:asciiTheme="minorEastAsia" w:hAnsiTheme="minorEastAsia" w:cs="宋体" w:hint="eastAsia"/>
                <w:sz w:val="18"/>
                <w:szCs w:val="18"/>
              </w:rPr>
              <w:t>1、规格：散装。</w:t>
            </w:r>
          </w:p>
          <w:p w:rsidR="00B65944" w:rsidRPr="00B65944" w:rsidRDefault="00B65944" w:rsidP="001D6DE3">
            <w:pPr>
              <w:widowControl/>
              <w:jc w:val="left"/>
              <w:textAlignment w:val="center"/>
              <w:rPr>
                <w:rFonts w:asciiTheme="minorEastAsia" w:hAnsiTheme="minorEastAsia" w:cs="宋体"/>
                <w:sz w:val="18"/>
                <w:szCs w:val="18"/>
              </w:rPr>
            </w:pPr>
            <w:r w:rsidRPr="00B65944">
              <w:rPr>
                <w:rFonts w:asciiTheme="minorEastAsia" w:hAnsiTheme="minorEastAsia" w:cs="宋体" w:hint="eastAsia"/>
                <w:sz w:val="18"/>
                <w:szCs w:val="18"/>
              </w:rPr>
              <w:t>2、型号：42.5普通硅酸盐。</w:t>
            </w:r>
          </w:p>
          <w:p w:rsidR="00B65944" w:rsidRPr="00B65944" w:rsidRDefault="00B65944" w:rsidP="001D6DE3">
            <w:pPr>
              <w:widowControl/>
              <w:jc w:val="left"/>
              <w:textAlignment w:val="center"/>
              <w:rPr>
                <w:rFonts w:asciiTheme="minorEastAsia" w:hAnsiTheme="minorEastAsia" w:cs="宋体"/>
                <w:b/>
                <w:sz w:val="18"/>
                <w:szCs w:val="18"/>
              </w:rPr>
            </w:pPr>
            <w:r w:rsidRPr="00B65944">
              <w:rPr>
                <w:rFonts w:asciiTheme="minorEastAsia" w:hAnsiTheme="minorEastAsia" w:cs="宋体" w:hint="eastAsia"/>
                <w:b/>
                <w:sz w:val="18"/>
                <w:szCs w:val="18"/>
              </w:rPr>
              <w:t>3、品牌：盘固、金峰、海螺。</w:t>
            </w:r>
          </w:p>
          <w:p w:rsidR="00B65944" w:rsidRPr="00B65944" w:rsidRDefault="00B65944" w:rsidP="001D6DE3">
            <w:pPr>
              <w:widowControl/>
              <w:jc w:val="left"/>
              <w:textAlignment w:val="center"/>
              <w:rPr>
                <w:rFonts w:asciiTheme="minorEastAsia" w:hAnsiTheme="minorEastAsia" w:cs="宋体"/>
                <w:sz w:val="18"/>
                <w:szCs w:val="18"/>
              </w:rPr>
            </w:pPr>
            <w:r w:rsidRPr="00B65944">
              <w:rPr>
                <w:rFonts w:asciiTheme="minorEastAsia" w:hAnsiTheme="minorEastAsia" w:cs="宋体" w:hint="eastAsia"/>
                <w:sz w:val="18"/>
                <w:szCs w:val="18"/>
              </w:rPr>
              <w:t>4、其它：免费提供水泥储罐给需方使用，储罐数量及型号应满足现场施工需要。水泥罐进退场费由供方承担，场地内移罐费用由需方承担。</w:t>
            </w:r>
          </w:p>
        </w:tc>
        <w:tc>
          <w:tcPr>
            <w:tcW w:w="56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T</w:t>
            </w:r>
          </w:p>
        </w:tc>
        <w:tc>
          <w:tcPr>
            <w:tcW w:w="85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6000</w:t>
            </w: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spacing w:line="360" w:lineRule="auto"/>
              <w:ind w:left="120"/>
              <w:jc w:val="center"/>
              <w:textAlignment w:val="center"/>
              <w:rPr>
                <w:rFonts w:asciiTheme="minorEastAsia" w:hAnsiTheme="minorEastAsia" w:cs="宋体"/>
                <w:sz w:val="18"/>
                <w:szCs w:val="18"/>
              </w:rPr>
            </w:pPr>
          </w:p>
        </w:tc>
        <w:tc>
          <w:tcPr>
            <w:tcW w:w="340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left"/>
              <w:textAlignment w:val="center"/>
              <w:rPr>
                <w:rFonts w:asciiTheme="minorEastAsia" w:hAnsiTheme="minorEastAsia" w:cs="宋体"/>
                <w:sz w:val="18"/>
                <w:szCs w:val="18"/>
              </w:rPr>
            </w:pPr>
            <w:r w:rsidRPr="00B65944">
              <w:rPr>
                <w:rFonts w:asciiTheme="minorEastAsia" w:hAnsiTheme="minorEastAsia" w:cs="宋体" w:hint="eastAsia"/>
                <w:sz w:val="18"/>
                <w:szCs w:val="18"/>
              </w:rPr>
              <w:t>付款方式一：1、乙方每月5号前上报上月供货总额，经甲方审核后于当月25号前付至上月供货总额的</w:t>
            </w:r>
            <w:r w:rsidRPr="00B65944">
              <w:rPr>
                <w:rFonts w:asciiTheme="minorEastAsia" w:hAnsiTheme="minorEastAsia" w:cs="宋体" w:hint="eastAsia"/>
                <w:b/>
                <w:sz w:val="18"/>
                <w:szCs w:val="18"/>
              </w:rPr>
              <w:t>60%</w:t>
            </w:r>
            <w:r w:rsidRPr="00B65944">
              <w:rPr>
                <w:rFonts w:asciiTheme="minorEastAsia" w:hAnsiTheme="minorEastAsia" w:cs="宋体" w:hint="eastAsia"/>
                <w:sz w:val="18"/>
                <w:szCs w:val="18"/>
              </w:rPr>
              <w:t>，以此类推；</w:t>
            </w:r>
          </w:p>
          <w:p w:rsidR="00B65944" w:rsidRPr="00B65944" w:rsidRDefault="00B65944" w:rsidP="001D6DE3">
            <w:pPr>
              <w:widowControl/>
              <w:jc w:val="left"/>
              <w:textAlignment w:val="center"/>
              <w:rPr>
                <w:rFonts w:asciiTheme="minorEastAsia" w:hAnsiTheme="minorEastAsia" w:cs="宋体"/>
                <w:sz w:val="18"/>
                <w:szCs w:val="18"/>
              </w:rPr>
            </w:pPr>
            <w:r w:rsidRPr="00B65944">
              <w:rPr>
                <w:rFonts w:asciiTheme="minorEastAsia" w:hAnsiTheme="minorEastAsia" w:cs="宋体" w:hint="eastAsia"/>
                <w:sz w:val="18"/>
                <w:szCs w:val="18"/>
              </w:rPr>
              <w:t>2、剩余</w:t>
            </w:r>
            <w:r w:rsidRPr="00B65944">
              <w:rPr>
                <w:rFonts w:asciiTheme="minorEastAsia" w:hAnsiTheme="minorEastAsia" w:cs="宋体" w:hint="eastAsia"/>
                <w:b/>
                <w:sz w:val="18"/>
                <w:szCs w:val="18"/>
              </w:rPr>
              <w:t>40%</w:t>
            </w:r>
            <w:r w:rsidRPr="00B65944">
              <w:rPr>
                <w:rFonts w:asciiTheme="minorEastAsia" w:hAnsiTheme="minorEastAsia" w:cs="宋体" w:hint="eastAsia"/>
                <w:sz w:val="18"/>
                <w:szCs w:val="18"/>
              </w:rPr>
              <w:t>在供货结束、双方办理结算后1个月内付清；</w:t>
            </w:r>
          </w:p>
        </w:tc>
      </w:tr>
      <w:tr w:rsidR="00B65944" w:rsidRPr="00B65944" w:rsidTr="001D6DE3">
        <w:trPr>
          <w:trHeight w:val="495"/>
          <w:jc w:val="center"/>
        </w:trPr>
        <w:tc>
          <w:tcPr>
            <w:tcW w:w="36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p>
        </w:tc>
        <w:tc>
          <w:tcPr>
            <w:tcW w:w="58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p>
        </w:tc>
        <w:tc>
          <w:tcPr>
            <w:tcW w:w="251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p>
        </w:tc>
        <w:tc>
          <w:tcPr>
            <w:tcW w:w="56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p>
        </w:tc>
        <w:tc>
          <w:tcPr>
            <w:tcW w:w="85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spacing w:line="360" w:lineRule="auto"/>
              <w:ind w:left="120"/>
              <w:jc w:val="center"/>
              <w:textAlignment w:val="center"/>
              <w:rPr>
                <w:rFonts w:asciiTheme="minorEastAsia" w:hAnsiTheme="minorEastAsia" w:cs="宋体"/>
                <w:b/>
                <w:bCs/>
                <w:kern w:val="0"/>
                <w:sz w:val="18"/>
                <w:szCs w:val="18"/>
              </w:rPr>
            </w:pPr>
          </w:p>
        </w:tc>
        <w:tc>
          <w:tcPr>
            <w:tcW w:w="3402" w:type="dxa"/>
            <w:tcBorders>
              <w:top w:val="single" w:sz="4" w:space="0" w:color="auto"/>
              <w:left w:val="single" w:sz="4" w:space="0" w:color="000000"/>
              <w:bottom w:val="nil"/>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left"/>
              <w:textAlignment w:val="center"/>
              <w:rPr>
                <w:rFonts w:asciiTheme="minorEastAsia" w:hAnsiTheme="minorEastAsia" w:cs="宋体"/>
                <w:sz w:val="18"/>
                <w:szCs w:val="18"/>
              </w:rPr>
            </w:pPr>
            <w:r w:rsidRPr="00B65944">
              <w:rPr>
                <w:rFonts w:asciiTheme="minorEastAsia" w:hAnsiTheme="minorEastAsia" w:cs="宋体" w:hint="eastAsia"/>
                <w:sz w:val="18"/>
                <w:szCs w:val="18"/>
              </w:rPr>
              <w:t>付款方式二：1、供货结束后1个月内付至供货总额的</w:t>
            </w:r>
            <w:r w:rsidRPr="00B65944">
              <w:rPr>
                <w:rFonts w:asciiTheme="minorEastAsia" w:hAnsiTheme="minorEastAsia" w:cs="宋体" w:hint="eastAsia"/>
                <w:b/>
                <w:sz w:val="18"/>
                <w:szCs w:val="18"/>
              </w:rPr>
              <w:t>80%</w:t>
            </w:r>
            <w:r w:rsidRPr="00B65944">
              <w:rPr>
                <w:rFonts w:asciiTheme="minorEastAsia" w:hAnsiTheme="minorEastAsia" w:cs="宋体" w:hint="eastAsia"/>
                <w:sz w:val="18"/>
                <w:szCs w:val="18"/>
              </w:rPr>
              <w:t>；</w:t>
            </w:r>
          </w:p>
          <w:p w:rsidR="00B65944" w:rsidRPr="00B65944" w:rsidRDefault="00B65944" w:rsidP="001D6DE3">
            <w:pPr>
              <w:widowControl/>
              <w:jc w:val="left"/>
              <w:textAlignment w:val="center"/>
              <w:rPr>
                <w:rFonts w:asciiTheme="minorEastAsia" w:hAnsiTheme="minorEastAsia" w:cs="宋体"/>
                <w:sz w:val="18"/>
                <w:szCs w:val="18"/>
              </w:rPr>
            </w:pPr>
            <w:r w:rsidRPr="00B65944">
              <w:rPr>
                <w:rFonts w:asciiTheme="minorEastAsia" w:hAnsiTheme="minorEastAsia" w:cs="宋体" w:hint="eastAsia"/>
                <w:sz w:val="18"/>
                <w:szCs w:val="18"/>
              </w:rPr>
              <w:t>2、剩余</w:t>
            </w:r>
            <w:r w:rsidRPr="00B65944">
              <w:rPr>
                <w:rFonts w:asciiTheme="minorEastAsia" w:hAnsiTheme="minorEastAsia" w:cs="宋体" w:hint="eastAsia"/>
                <w:b/>
                <w:sz w:val="18"/>
                <w:szCs w:val="18"/>
              </w:rPr>
              <w:t>20%</w:t>
            </w:r>
            <w:r w:rsidRPr="00B65944">
              <w:rPr>
                <w:rFonts w:asciiTheme="minorEastAsia" w:hAnsiTheme="minorEastAsia" w:cs="宋体" w:hint="eastAsia"/>
                <w:sz w:val="18"/>
                <w:szCs w:val="18"/>
              </w:rPr>
              <w:t>在供货结束、双方办理结算后3个月内付清；</w:t>
            </w:r>
          </w:p>
        </w:tc>
      </w:tr>
      <w:tr w:rsidR="00B65944" w:rsidRPr="00B65944" w:rsidTr="001D6DE3">
        <w:trPr>
          <w:trHeight w:val="4209"/>
          <w:jc w:val="center"/>
        </w:trPr>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部</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分</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合</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同</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条</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款</w:t>
            </w:r>
          </w:p>
          <w:p w:rsidR="00B65944" w:rsidRPr="00B65944" w:rsidRDefault="00B65944" w:rsidP="001D6DE3">
            <w:pPr>
              <w:widowControl/>
              <w:jc w:val="center"/>
              <w:textAlignment w:val="center"/>
              <w:rPr>
                <w:rFonts w:asciiTheme="minorEastAsia" w:hAnsiTheme="minorEastAsia" w:cs="宋体"/>
                <w:sz w:val="18"/>
                <w:szCs w:val="18"/>
              </w:rPr>
            </w:pPr>
          </w:p>
        </w:tc>
        <w:tc>
          <w:tcPr>
            <w:tcW w:w="9334"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65944" w:rsidRPr="00B65944" w:rsidRDefault="00B65944"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一、工程地点：常州市武进区滆湖中路以北、武宜南路以东、府南路以西、永胜中路以南的常州市第二人民医院阳湖院区内。</w:t>
            </w:r>
          </w:p>
          <w:p w:rsidR="00B65944" w:rsidRPr="00B65944" w:rsidRDefault="00B65944" w:rsidP="001D6DE3">
            <w:pPr>
              <w:widowControl/>
              <w:textAlignment w:val="center"/>
              <w:rPr>
                <w:rFonts w:asciiTheme="minorEastAsia" w:hAnsiTheme="minorEastAsia" w:cs="宋体"/>
                <w:b/>
                <w:kern w:val="0"/>
                <w:sz w:val="18"/>
                <w:szCs w:val="18"/>
              </w:rPr>
            </w:pPr>
            <w:r w:rsidRPr="00B65944">
              <w:rPr>
                <w:rFonts w:asciiTheme="minorEastAsia" w:hAnsiTheme="minorEastAsia" w:cs="宋体" w:hint="eastAsia"/>
                <w:b/>
                <w:kern w:val="0"/>
                <w:sz w:val="18"/>
                <w:szCs w:val="18"/>
              </w:rPr>
              <w:t>二、支付形式：银行承兑汇票或银行转账。银行承兑汇票票期期限不限，且不贴息，报价时请综合考虑。</w:t>
            </w:r>
          </w:p>
          <w:p w:rsidR="00B65944" w:rsidRPr="00B65944" w:rsidRDefault="00B65944"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三、综合单价：含运卸费、货款、水泥储罐、税金等。</w:t>
            </w:r>
          </w:p>
          <w:p w:rsidR="00B65944" w:rsidRPr="00B65944" w:rsidRDefault="00B65944"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四、每次付款前，供方需向需方提供合规的税率为13%一票制增值税专用发票、供货单及对账单，三者数据需一致。</w:t>
            </w:r>
          </w:p>
          <w:p w:rsidR="00B65944" w:rsidRPr="00B65944" w:rsidRDefault="00B65944"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五、供方提供的水泥质量、规格必须满足需方要求，否则无条件退货。</w:t>
            </w:r>
          </w:p>
          <w:p w:rsidR="00B65944" w:rsidRPr="00B65944" w:rsidRDefault="00B65944"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六、供方需确保供货的及时性，需方不承诺本工程用水泥由供方独家供应，需方可根据现场实际情况选择多家供应商。</w:t>
            </w:r>
          </w:p>
          <w:p w:rsidR="00B65944" w:rsidRPr="00B65944" w:rsidRDefault="00B65944"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七、合同履行期间供、需双方应无条件配合对方及时进行账目的核对，以上工程量为暂定量，最终按照实际供货数量结算。</w:t>
            </w:r>
          </w:p>
          <w:p w:rsidR="00B65944" w:rsidRPr="00B65944" w:rsidRDefault="00B65944"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八、分供商补充说明里请注明或另附页接受银行承兑汇票或银行转账的账号。</w:t>
            </w:r>
          </w:p>
          <w:p w:rsidR="00B65944" w:rsidRPr="00B65944" w:rsidRDefault="00B65944"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九、分供商若有其他说明，请在分供商补充说明里注明。</w:t>
            </w:r>
          </w:p>
        </w:tc>
      </w:tr>
      <w:tr w:rsidR="00B65944" w:rsidRPr="00B65944" w:rsidTr="001D6DE3">
        <w:trPr>
          <w:trHeight w:val="2315"/>
          <w:jc w:val="center"/>
        </w:trPr>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分</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供</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商</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补</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充</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说</w:t>
            </w:r>
          </w:p>
          <w:p w:rsidR="00B65944" w:rsidRPr="00B65944" w:rsidRDefault="00B65944"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明</w:t>
            </w:r>
          </w:p>
        </w:tc>
        <w:tc>
          <w:tcPr>
            <w:tcW w:w="9334"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jc w:val="left"/>
              <w:rPr>
                <w:rFonts w:asciiTheme="minorEastAsia" w:hAnsiTheme="minorEastAsia" w:cs="宋体"/>
                <w:sz w:val="18"/>
                <w:szCs w:val="18"/>
              </w:rPr>
            </w:pPr>
          </w:p>
        </w:tc>
      </w:tr>
    </w:tbl>
    <w:p w:rsidR="003C5E1F" w:rsidRPr="00B65944" w:rsidRDefault="003C5E1F" w:rsidP="003C5E1F">
      <w:pPr>
        <w:jc w:val="left"/>
        <w:rPr>
          <w:rFonts w:ascii="宋体" w:eastAsia="宋体" w:hAnsi="宋体" w:cs="宋体" w:hint="eastAsia"/>
          <w:kern w:val="0"/>
          <w:szCs w:val="15"/>
        </w:rPr>
      </w:pPr>
    </w:p>
    <w:p w:rsidR="003C5E1F" w:rsidRPr="00B65944" w:rsidRDefault="003C5E1F" w:rsidP="003C5E1F">
      <w:pPr>
        <w:jc w:val="left"/>
        <w:rPr>
          <w:sz w:val="18"/>
          <w:szCs w:val="18"/>
        </w:rPr>
      </w:pPr>
      <w:r w:rsidRPr="00B65944">
        <w:rPr>
          <w:rFonts w:asciiTheme="minorEastAsia" w:hAnsiTheme="minorEastAsia" w:cs="宋体" w:hint="eastAsia"/>
          <w:kern w:val="0"/>
          <w:sz w:val="18"/>
          <w:szCs w:val="18"/>
        </w:rPr>
        <w:t>报价单位（章）：</w:t>
      </w:r>
    </w:p>
    <w:p w:rsidR="003C5E1F" w:rsidRPr="00B65944" w:rsidRDefault="003C5E1F" w:rsidP="003C5E1F">
      <w:pPr>
        <w:jc w:val="left"/>
        <w:rPr>
          <w:sz w:val="18"/>
          <w:szCs w:val="18"/>
        </w:rPr>
      </w:pPr>
      <w:r w:rsidRPr="00B65944">
        <w:rPr>
          <w:rFonts w:asciiTheme="minorEastAsia" w:hAnsiTheme="minorEastAsia" w:cs="宋体" w:hint="eastAsia"/>
          <w:kern w:val="0"/>
          <w:sz w:val="18"/>
          <w:szCs w:val="18"/>
        </w:rPr>
        <w:t>联 系 人：</w:t>
      </w:r>
    </w:p>
    <w:p w:rsidR="003C5E1F" w:rsidRPr="00B65944" w:rsidRDefault="003C5E1F" w:rsidP="003C5E1F">
      <w:pPr>
        <w:jc w:val="left"/>
        <w:rPr>
          <w:rFonts w:asciiTheme="minorEastAsia" w:hAnsiTheme="minorEastAsia" w:cs="宋体"/>
          <w:kern w:val="0"/>
          <w:sz w:val="18"/>
          <w:szCs w:val="18"/>
        </w:rPr>
      </w:pPr>
      <w:r w:rsidRPr="00B65944">
        <w:rPr>
          <w:rFonts w:asciiTheme="minorEastAsia" w:hAnsiTheme="minorEastAsia" w:cs="宋体" w:hint="eastAsia"/>
          <w:kern w:val="0"/>
          <w:sz w:val="18"/>
          <w:szCs w:val="18"/>
        </w:rPr>
        <w:t>联系电话：</w:t>
      </w:r>
    </w:p>
    <w:p w:rsidR="003C5E1F" w:rsidRPr="00B65944" w:rsidRDefault="003C5E1F" w:rsidP="003C5E1F">
      <w:pPr>
        <w:jc w:val="left"/>
        <w:rPr>
          <w:rFonts w:ascii="宋体" w:eastAsia="宋体" w:hAnsi="宋体" w:cs="宋体" w:hint="eastAsia"/>
          <w:kern w:val="0"/>
          <w:szCs w:val="15"/>
        </w:rPr>
      </w:pPr>
      <w:r w:rsidRPr="00B65944">
        <w:rPr>
          <w:rFonts w:asciiTheme="minorEastAsia" w:hAnsiTheme="minorEastAsia" w:cs="宋体" w:hint="eastAsia"/>
          <w:kern w:val="0"/>
          <w:sz w:val="18"/>
          <w:szCs w:val="18"/>
        </w:rPr>
        <w:t>日期：</w:t>
      </w:r>
    </w:p>
    <w:p w:rsidR="003C5E1F" w:rsidRPr="00B65944" w:rsidRDefault="003C5E1F" w:rsidP="003C5E1F">
      <w:pPr>
        <w:jc w:val="left"/>
        <w:rPr>
          <w:rFonts w:ascii="宋体" w:eastAsia="宋体" w:hAnsi="宋体" w:cs="宋体" w:hint="eastAsia"/>
          <w:kern w:val="0"/>
          <w:szCs w:val="15"/>
        </w:rPr>
      </w:pPr>
    </w:p>
    <w:p w:rsidR="003C5E1F" w:rsidRPr="00B65944" w:rsidRDefault="003C5E1F" w:rsidP="003C5E1F">
      <w:pPr>
        <w:jc w:val="left"/>
        <w:rPr>
          <w:rFonts w:ascii="宋体" w:eastAsia="宋体" w:hAnsi="宋体" w:cs="宋体" w:hint="eastAsia"/>
          <w:kern w:val="0"/>
          <w:szCs w:val="15"/>
        </w:rPr>
      </w:pPr>
    </w:p>
    <w:p w:rsidR="003C5E1F" w:rsidRPr="00B65944" w:rsidRDefault="003C5E1F" w:rsidP="003C5E1F">
      <w:pPr>
        <w:widowControl/>
        <w:spacing w:line="400" w:lineRule="exact"/>
        <w:jc w:val="center"/>
        <w:rPr>
          <w:rFonts w:ascii="黑体" w:eastAsia="黑体" w:hAnsi="黑体" w:cs="Arial"/>
          <w:sz w:val="32"/>
          <w:szCs w:val="32"/>
        </w:rPr>
        <w:sectPr w:rsidR="003C5E1F" w:rsidRPr="00B65944" w:rsidSect="00E36B15">
          <w:pgSz w:w="11906" w:h="16838" w:code="9"/>
          <w:pgMar w:top="1134" w:right="1134" w:bottom="1134" w:left="1134" w:header="680" w:footer="737" w:gutter="0"/>
          <w:cols w:space="425"/>
          <w:docGrid w:type="lines" w:linePitch="312"/>
        </w:sectPr>
      </w:pPr>
    </w:p>
    <w:p w:rsidR="003C5E1F" w:rsidRPr="00B65944" w:rsidRDefault="003C5E1F" w:rsidP="003C5E1F">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lastRenderedPageBreak/>
        <w:t>常州阳湖医院二期项目桩基、支护及降水工程</w:t>
      </w:r>
    </w:p>
    <w:p w:rsidR="003C5E1F" w:rsidRPr="00B65944" w:rsidRDefault="00B65944" w:rsidP="003C5E1F">
      <w:pPr>
        <w:widowControl/>
        <w:spacing w:line="400" w:lineRule="exact"/>
        <w:jc w:val="center"/>
        <w:rPr>
          <w:rFonts w:ascii="黑体" w:eastAsia="黑体" w:hAnsi="黑体" w:cs="Arial" w:hint="eastAsia"/>
          <w:sz w:val="32"/>
          <w:szCs w:val="32"/>
        </w:rPr>
      </w:pPr>
      <w:r w:rsidRPr="00B65944">
        <w:rPr>
          <w:rFonts w:ascii="黑体" w:eastAsia="黑体" w:hAnsi="黑体" w:cs="Arial" w:hint="eastAsia"/>
          <w:sz w:val="32"/>
          <w:szCs w:val="32"/>
        </w:rPr>
        <w:t>型钢材料采购</w:t>
      </w:r>
      <w:r w:rsidR="003C5E1F" w:rsidRPr="00B65944">
        <w:rPr>
          <w:rFonts w:ascii="黑体" w:eastAsia="黑体" w:hAnsi="黑体" w:cs="Arial" w:hint="eastAsia"/>
          <w:sz w:val="32"/>
          <w:szCs w:val="32"/>
        </w:rPr>
        <w:t>报价表</w:t>
      </w:r>
    </w:p>
    <w:tbl>
      <w:tblPr>
        <w:tblW w:w="9519" w:type="dxa"/>
        <w:jc w:val="center"/>
        <w:tblLayout w:type="fixed"/>
        <w:tblCellMar>
          <w:left w:w="0" w:type="dxa"/>
          <w:right w:w="0" w:type="dxa"/>
        </w:tblCellMar>
        <w:tblLook w:val="04A0"/>
      </w:tblPr>
      <w:tblGrid>
        <w:gridCol w:w="360"/>
        <w:gridCol w:w="2388"/>
        <w:gridCol w:w="1994"/>
        <w:gridCol w:w="709"/>
        <w:gridCol w:w="850"/>
        <w:gridCol w:w="1428"/>
        <w:gridCol w:w="1790"/>
      </w:tblGrid>
      <w:tr w:rsidR="00B65944" w:rsidRPr="00B65944" w:rsidTr="001D6DE3">
        <w:trPr>
          <w:jc w:val="center"/>
        </w:trPr>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序</w:t>
            </w:r>
          </w:p>
          <w:p w:rsidR="00B65944" w:rsidRPr="00B65944" w:rsidRDefault="00B65944" w:rsidP="001D6DE3">
            <w:pPr>
              <w:widowControl/>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号</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项目</w:t>
            </w:r>
          </w:p>
          <w:p w:rsidR="00B65944" w:rsidRPr="00B65944" w:rsidRDefault="00B65944" w:rsidP="001D6DE3">
            <w:pPr>
              <w:widowControl/>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名称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项目特征描述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暂定</w:t>
            </w:r>
          </w:p>
          <w:p w:rsidR="00B65944" w:rsidRPr="00B65944" w:rsidRDefault="00B65944"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数量</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spacing w:line="240" w:lineRule="exact"/>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含税报价</w:t>
            </w:r>
          </w:p>
          <w:p w:rsidR="00B65944" w:rsidRPr="00B65944" w:rsidRDefault="00B65944" w:rsidP="001D6DE3">
            <w:pPr>
              <w:widowControl/>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（元）</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spacing w:line="240" w:lineRule="exact"/>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备注</w:t>
            </w:r>
          </w:p>
        </w:tc>
      </w:tr>
      <w:tr w:rsidR="00B65944" w:rsidRPr="00B65944" w:rsidTr="001D6DE3">
        <w:trPr>
          <w:trHeight w:val="397"/>
          <w:jc w:val="center"/>
        </w:trPr>
        <w:tc>
          <w:tcPr>
            <w:tcW w:w="36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1</w:t>
            </w:r>
          </w:p>
        </w:tc>
        <w:tc>
          <w:tcPr>
            <w:tcW w:w="238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left"/>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角钢：L180*180*18</w:t>
            </w:r>
          </w:p>
        </w:tc>
        <w:tc>
          <w:tcPr>
            <w:tcW w:w="199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left"/>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钢材牌号为Q345B</w:t>
            </w:r>
          </w:p>
        </w:tc>
        <w:tc>
          <w:tcPr>
            <w:tcW w:w="70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T</w:t>
            </w:r>
          </w:p>
        </w:tc>
        <w:tc>
          <w:tcPr>
            <w:tcW w:w="85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465</w:t>
            </w:r>
          </w:p>
        </w:tc>
        <w:tc>
          <w:tcPr>
            <w:tcW w:w="142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ind w:left="119"/>
              <w:jc w:val="center"/>
              <w:textAlignment w:val="center"/>
              <w:rPr>
                <w:rFonts w:asciiTheme="minorEastAsia" w:hAnsiTheme="minorEastAsia" w:cs="宋体"/>
                <w:sz w:val="18"/>
                <w:szCs w:val="18"/>
              </w:rPr>
            </w:pPr>
          </w:p>
        </w:tc>
        <w:tc>
          <w:tcPr>
            <w:tcW w:w="179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left"/>
              <w:textAlignment w:val="center"/>
              <w:rPr>
                <w:rFonts w:asciiTheme="minorEastAsia" w:hAnsiTheme="minorEastAsia" w:cs="宋体"/>
                <w:sz w:val="18"/>
                <w:szCs w:val="18"/>
              </w:rPr>
            </w:pPr>
            <w:r w:rsidRPr="00B65944">
              <w:rPr>
                <w:rFonts w:asciiTheme="minorEastAsia" w:hAnsiTheme="minorEastAsia" w:cs="宋体" w:hint="eastAsia"/>
                <w:sz w:val="18"/>
                <w:szCs w:val="18"/>
              </w:rPr>
              <w:t>除角钢外，其余按甲方要求数量、尺寸切割后送至现场。</w:t>
            </w:r>
          </w:p>
        </w:tc>
      </w:tr>
      <w:tr w:rsidR="00B65944" w:rsidRPr="00B65944" w:rsidTr="001D6DE3">
        <w:trPr>
          <w:trHeight w:val="397"/>
          <w:jc w:val="center"/>
        </w:trPr>
        <w:tc>
          <w:tcPr>
            <w:tcW w:w="36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2</w:t>
            </w:r>
          </w:p>
        </w:tc>
        <w:tc>
          <w:tcPr>
            <w:tcW w:w="238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left"/>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角钢：L200*200*20</w:t>
            </w:r>
          </w:p>
        </w:tc>
        <w:tc>
          <w:tcPr>
            <w:tcW w:w="199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left"/>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钢材牌号为Q345B</w:t>
            </w:r>
          </w:p>
        </w:tc>
        <w:tc>
          <w:tcPr>
            <w:tcW w:w="709" w:type="dxa"/>
            <w:vMerge/>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p>
        </w:tc>
        <w:tc>
          <w:tcPr>
            <w:tcW w:w="850" w:type="dxa"/>
            <w:vMerge/>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p>
        </w:tc>
        <w:tc>
          <w:tcPr>
            <w:tcW w:w="142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ind w:left="119"/>
              <w:jc w:val="center"/>
              <w:textAlignment w:val="center"/>
              <w:rPr>
                <w:rFonts w:asciiTheme="minorEastAsia" w:hAnsiTheme="minorEastAsia" w:cs="宋体"/>
                <w:sz w:val="18"/>
                <w:szCs w:val="18"/>
              </w:rPr>
            </w:pPr>
          </w:p>
        </w:tc>
        <w:tc>
          <w:tcPr>
            <w:tcW w:w="1790" w:type="dxa"/>
            <w:vMerge/>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left"/>
              <w:textAlignment w:val="center"/>
              <w:rPr>
                <w:rFonts w:asciiTheme="minorEastAsia" w:hAnsiTheme="minorEastAsia" w:cs="宋体"/>
                <w:sz w:val="18"/>
                <w:szCs w:val="18"/>
              </w:rPr>
            </w:pPr>
          </w:p>
        </w:tc>
      </w:tr>
      <w:tr w:rsidR="00B65944" w:rsidRPr="00B65944" w:rsidTr="001D6DE3">
        <w:trPr>
          <w:trHeight w:val="397"/>
          <w:jc w:val="center"/>
        </w:trPr>
        <w:tc>
          <w:tcPr>
            <w:tcW w:w="36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3</w:t>
            </w:r>
          </w:p>
        </w:tc>
        <w:tc>
          <w:tcPr>
            <w:tcW w:w="238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left"/>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缀板：450*350*12等</w:t>
            </w:r>
          </w:p>
        </w:tc>
        <w:tc>
          <w:tcPr>
            <w:tcW w:w="199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left"/>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钢材牌号为Q235B</w:t>
            </w:r>
          </w:p>
        </w:tc>
        <w:tc>
          <w:tcPr>
            <w:tcW w:w="709" w:type="dxa"/>
            <w:vMerge/>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p>
        </w:tc>
        <w:tc>
          <w:tcPr>
            <w:tcW w:w="850" w:type="dxa"/>
            <w:vMerge/>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p>
        </w:tc>
        <w:tc>
          <w:tcPr>
            <w:tcW w:w="142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ind w:left="119"/>
              <w:jc w:val="center"/>
              <w:textAlignment w:val="center"/>
              <w:rPr>
                <w:rFonts w:asciiTheme="minorEastAsia" w:hAnsiTheme="minorEastAsia" w:cs="宋体"/>
                <w:sz w:val="18"/>
                <w:szCs w:val="18"/>
              </w:rPr>
            </w:pPr>
          </w:p>
        </w:tc>
        <w:tc>
          <w:tcPr>
            <w:tcW w:w="1790" w:type="dxa"/>
            <w:vMerge/>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left"/>
              <w:textAlignment w:val="center"/>
              <w:rPr>
                <w:rFonts w:asciiTheme="minorEastAsia" w:hAnsiTheme="minorEastAsia" w:cs="宋体"/>
                <w:sz w:val="18"/>
                <w:szCs w:val="18"/>
              </w:rPr>
            </w:pPr>
          </w:p>
        </w:tc>
      </w:tr>
      <w:tr w:rsidR="00B65944" w:rsidRPr="00B65944" w:rsidTr="001D6DE3">
        <w:trPr>
          <w:jc w:val="center"/>
        </w:trPr>
        <w:tc>
          <w:tcPr>
            <w:tcW w:w="36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4</w:t>
            </w:r>
          </w:p>
        </w:tc>
        <w:tc>
          <w:tcPr>
            <w:tcW w:w="238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spacing w:line="240" w:lineRule="exact"/>
              <w:jc w:val="left"/>
              <w:textAlignment w:val="center"/>
              <w:rPr>
                <w:rFonts w:asciiTheme="minorEastAsia" w:hAnsiTheme="minorEastAsia" w:cs="宋体"/>
                <w:sz w:val="18"/>
                <w:szCs w:val="18"/>
              </w:rPr>
            </w:pPr>
            <w:r w:rsidRPr="00B65944">
              <w:rPr>
                <w:rFonts w:asciiTheme="minorEastAsia" w:hAnsiTheme="minorEastAsia" w:cs="宋体" w:hint="eastAsia"/>
                <w:sz w:val="18"/>
                <w:szCs w:val="18"/>
              </w:rPr>
              <w:t>角钢托架：220*220*12等</w:t>
            </w:r>
          </w:p>
          <w:p w:rsidR="00B65944" w:rsidRPr="00B65944" w:rsidRDefault="00B65944" w:rsidP="001D6DE3">
            <w:pPr>
              <w:widowControl/>
              <w:spacing w:line="240" w:lineRule="exact"/>
              <w:jc w:val="left"/>
              <w:textAlignment w:val="center"/>
              <w:rPr>
                <w:rFonts w:asciiTheme="minorEastAsia" w:hAnsiTheme="minorEastAsia" w:cs="宋体"/>
                <w:kern w:val="0"/>
                <w:sz w:val="18"/>
                <w:szCs w:val="18"/>
              </w:rPr>
            </w:pPr>
            <w:r w:rsidRPr="00B65944">
              <w:rPr>
                <w:rFonts w:asciiTheme="minorEastAsia" w:hAnsiTheme="minorEastAsia" w:cs="宋体" w:hint="eastAsia"/>
                <w:sz w:val="18"/>
                <w:szCs w:val="18"/>
              </w:rPr>
              <w:t>止水钢板：异形*5等</w:t>
            </w:r>
          </w:p>
        </w:tc>
        <w:tc>
          <w:tcPr>
            <w:tcW w:w="199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left"/>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钢材牌号为</w:t>
            </w:r>
            <w:r w:rsidRPr="00B65944">
              <w:rPr>
                <w:rFonts w:asciiTheme="minorEastAsia" w:hAnsiTheme="minorEastAsia" w:cs="宋体" w:hint="eastAsia"/>
                <w:sz w:val="18"/>
                <w:szCs w:val="18"/>
              </w:rPr>
              <w:t>Q345B</w:t>
            </w:r>
          </w:p>
        </w:tc>
        <w:tc>
          <w:tcPr>
            <w:tcW w:w="709"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p>
        </w:tc>
        <w:tc>
          <w:tcPr>
            <w:tcW w:w="850"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p>
        </w:tc>
        <w:tc>
          <w:tcPr>
            <w:tcW w:w="142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ind w:left="119"/>
              <w:jc w:val="center"/>
              <w:textAlignment w:val="center"/>
              <w:rPr>
                <w:rFonts w:asciiTheme="minorEastAsia" w:hAnsiTheme="minorEastAsia" w:cs="宋体"/>
                <w:sz w:val="18"/>
                <w:szCs w:val="18"/>
              </w:rPr>
            </w:pPr>
          </w:p>
        </w:tc>
        <w:tc>
          <w:tcPr>
            <w:tcW w:w="1790"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left"/>
              <w:textAlignment w:val="center"/>
              <w:rPr>
                <w:rFonts w:asciiTheme="minorEastAsia" w:hAnsiTheme="minorEastAsia" w:cs="宋体"/>
                <w:sz w:val="18"/>
                <w:szCs w:val="18"/>
              </w:rPr>
            </w:pPr>
          </w:p>
        </w:tc>
      </w:tr>
      <w:tr w:rsidR="00B65944" w:rsidRPr="00B65944" w:rsidTr="001D6DE3">
        <w:trPr>
          <w:trHeight w:val="397"/>
          <w:jc w:val="center"/>
        </w:trPr>
        <w:tc>
          <w:tcPr>
            <w:tcW w:w="36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5</w:t>
            </w:r>
          </w:p>
        </w:tc>
        <w:tc>
          <w:tcPr>
            <w:tcW w:w="238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left"/>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工字钢：</w:t>
            </w:r>
            <w:r w:rsidRPr="00B65944">
              <w:rPr>
                <w:rFonts w:asciiTheme="minorEastAsia" w:hAnsiTheme="minorEastAsia" w:cs="宋体" w:hint="eastAsia"/>
                <w:b/>
                <w:kern w:val="0"/>
                <w:sz w:val="18"/>
                <w:szCs w:val="18"/>
              </w:rPr>
              <w:t>22b</w:t>
            </w:r>
          </w:p>
        </w:tc>
        <w:tc>
          <w:tcPr>
            <w:tcW w:w="199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p>
        </w:tc>
        <w:tc>
          <w:tcPr>
            <w:tcW w:w="70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T</w:t>
            </w:r>
          </w:p>
        </w:tc>
        <w:tc>
          <w:tcPr>
            <w:tcW w:w="85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25</w:t>
            </w:r>
          </w:p>
        </w:tc>
        <w:tc>
          <w:tcPr>
            <w:tcW w:w="142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ind w:left="119"/>
              <w:jc w:val="center"/>
              <w:textAlignment w:val="center"/>
              <w:rPr>
                <w:rFonts w:asciiTheme="minorEastAsia" w:hAnsiTheme="minorEastAsia" w:cs="宋体"/>
                <w:sz w:val="18"/>
                <w:szCs w:val="18"/>
              </w:rPr>
            </w:pPr>
          </w:p>
        </w:tc>
        <w:tc>
          <w:tcPr>
            <w:tcW w:w="179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left"/>
              <w:textAlignment w:val="center"/>
              <w:rPr>
                <w:rFonts w:asciiTheme="minorEastAsia" w:hAnsiTheme="minorEastAsia" w:cs="宋体"/>
                <w:sz w:val="18"/>
                <w:szCs w:val="18"/>
              </w:rPr>
            </w:pPr>
            <w:r w:rsidRPr="00B65944">
              <w:rPr>
                <w:rFonts w:asciiTheme="minorEastAsia" w:hAnsiTheme="minorEastAsia" w:cs="宋体" w:hint="eastAsia"/>
                <w:sz w:val="18"/>
                <w:szCs w:val="18"/>
              </w:rPr>
              <w:t>按甲方要求数量、尺寸切割后送至现场。</w:t>
            </w:r>
          </w:p>
        </w:tc>
      </w:tr>
      <w:tr w:rsidR="00B65944" w:rsidRPr="00B65944" w:rsidTr="001D6DE3">
        <w:trPr>
          <w:trHeight w:val="397"/>
          <w:jc w:val="center"/>
        </w:trPr>
        <w:tc>
          <w:tcPr>
            <w:tcW w:w="36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6</w:t>
            </w:r>
          </w:p>
        </w:tc>
        <w:tc>
          <w:tcPr>
            <w:tcW w:w="238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left"/>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槽钢：</w:t>
            </w:r>
            <w:r w:rsidRPr="00B65944">
              <w:rPr>
                <w:rFonts w:asciiTheme="minorEastAsia" w:hAnsiTheme="minorEastAsia" w:cs="宋体" w:hint="eastAsia"/>
                <w:b/>
                <w:kern w:val="0"/>
                <w:sz w:val="18"/>
                <w:szCs w:val="18"/>
              </w:rPr>
              <w:t>22a</w:t>
            </w:r>
          </w:p>
        </w:tc>
        <w:tc>
          <w:tcPr>
            <w:tcW w:w="199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p>
        </w:tc>
        <w:tc>
          <w:tcPr>
            <w:tcW w:w="709" w:type="dxa"/>
            <w:vMerge/>
            <w:tcBorders>
              <w:left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p>
        </w:tc>
        <w:tc>
          <w:tcPr>
            <w:tcW w:w="850" w:type="dxa"/>
            <w:vMerge/>
            <w:tcBorders>
              <w:left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p>
        </w:tc>
        <w:tc>
          <w:tcPr>
            <w:tcW w:w="142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65944" w:rsidRPr="00B65944" w:rsidRDefault="00B65944" w:rsidP="001D6DE3">
            <w:pPr>
              <w:ind w:left="119"/>
              <w:jc w:val="center"/>
              <w:textAlignment w:val="center"/>
              <w:rPr>
                <w:rFonts w:asciiTheme="minorEastAsia" w:hAnsiTheme="minorEastAsia" w:cs="宋体"/>
                <w:sz w:val="18"/>
                <w:szCs w:val="18"/>
              </w:rPr>
            </w:pPr>
          </w:p>
        </w:tc>
        <w:tc>
          <w:tcPr>
            <w:tcW w:w="1790" w:type="dxa"/>
            <w:vMerge/>
            <w:tcBorders>
              <w:left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left"/>
              <w:textAlignment w:val="center"/>
              <w:rPr>
                <w:rFonts w:asciiTheme="minorEastAsia" w:hAnsiTheme="minorEastAsia" w:cs="宋体"/>
                <w:sz w:val="18"/>
                <w:szCs w:val="18"/>
              </w:rPr>
            </w:pPr>
          </w:p>
        </w:tc>
      </w:tr>
      <w:tr w:rsidR="00B65944" w:rsidRPr="00B65944" w:rsidTr="001D6DE3">
        <w:trPr>
          <w:jc w:val="center"/>
        </w:trPr>
        <w:tc>
          <w:tcPr>
            <w:tcW w:w="36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7</w:t>
            </w:r>
          </w:p>
        </w:tc>
        <w:tc>
          <w:tcPr>
            <w:tcW w:w="238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spacing w:line="240" w:lineRule="exact"/>
              <w:jc w:val="left"/>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封头板：270*270*12、</w:t>
            </w:r>
          </w:p>
          <w:p w:rsidR="00B65944" w:rsidRPr="00B65944" w:rsidRDefault="00B65944" w:rsidP="001D6DE3">
            <w:pPr>
              <w:spacing w:line="240" w:lineRule="exact"/>
              <w:jc w:val="left"/>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90*240*10等</w:t>
            </w:r>
          </w:p>
        </w:tc>
        <w:tc>
          <w:tcPr>
            <w:tcW w:w="199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jc w:val="left"/>
              <w:textAlignment w:val="center"/>
              <w:rPr>
                <w:rFonts w:asciiTheme="minorEastAsia" w:hAnsiTheme="minorEastAsia" w:cs="宋体"/>
                <w:kern w:val="0"/>
                <w:sz w:val="18"/>
                <w:szCs w:val="18"/>
              </w:rPr>
            </w:pPr>
          </w:p>
        </w:tc>
        <w:tc>
          <w:tcPr>
            <w:tcW w:w="70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jc w:val="center"/>
              <w:textAlignment w:val="center"/>
              <w:rPr>
                <w:rFonts w:asciiTheme="minorEastAsia" w:hAnsiTheme="minorEastAsia" w:cs="宋体"/>
                <w:kern w:val="0"/>
                <w:sz w:val="18"/>
                <w:szCs w:val="18"/>
              </w:rPr>
            </w:pPr>
          </w:p>
        </w:tc>
        <w:tc>
          <w:tcPr>
            <w:tcW w:w="85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jc w:val="center"/>
              <w:textAlignment w:val="center"/>
              <w:rPr>
                <w:rFonts w:asciiTheme="minorEastAsia" w:hAnsiTheme="minorEastAsia" w:cs="宋体"/>
                <w:kern w:val="0"/>
                <w:sz w:val="18"/>
                <w:szCs w:val="18"/>
              </w:rPr>
            </w:pPr>
          </w:p>
        </w:tc>
        <w:tc>
          <w:tcPr>
            <w:tcW w:w="142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ind w:left="119"/>
              <w:jc w:val="center"/>
              <w:textAlignment w:val="center"/>
              <w:rPr>
                <w:rFonts w:asciiTheme="minorEastAsia" w:hAnsiTheme="minorEastAsia" w:cs="宋体"/>
                <w:b/>
                <w:bCs/>
                <w:kern w:val="0"/>
                <w:sz w:val="18"/>
                <w:szCs w:val="18"/>
              </w:rPr>
            </w:pPr>
          </w:p>
        </w:tc>
        <w:tc>
          <w:tcPr>
            <w:tcW w:w="1790" w:type="dxa"/>
            <w:vMerge/>
            <w:tcBorders>
              <w:left w:val="single" w:sz="4" w:space="0" w:color="000000"/>
              <w:bottom w:val="nil"/>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left"/>
              <w:textAlignment w:val="center"/>
              <w:rPr>
                <w:rFonts w:ascii="宋体" w:eastAsia="宋体" w:hAnsi="宋体" w:cs="宋体"/>
                <w:sz w:val="18"/>
                <w:szCs w:val="18"/>
              </w:rPr>
            </w:pPr>
          </w:p>
        </w:tc>
      </w:tr>
      <w:tr w:rsidR="00B65944" w:rsidRPr="00B65944" w:rsidTr="001D6DE3">
        <w:trPr>
          <w:trHeight w:val="4874"/>
          <w:jc w:val="center"/>
        </w:trPr>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部</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分</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合</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同</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条</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款</w:t>
            </w:r>
          </w:p>
          <w:p w:rsidR="00B65944" w:rsidRPr="00B65944" w:rsidRDefault="00B65944" w:rsidP="001D6DE3">
            <w:pPr>
              <w:widowControl/>
              <w:jc w:val="center"/>
              <w:textAlignment w:val="center"/>
              <w:rPr>
                <w:rFonts w:asciiTheme="minorEastAsia" w:hAnsiTheme="minorEastAsia" w:cs="宋体"/>
                <w:sz w:val="18"/>
                <w:szCs w:val="18"/>
              </w:rPr>
            </w:pPr>
          </w:p>
        </w:tc>
        <w:tc>
          <w:tcPr>
            <w:tcW w:w="9159"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65944" w:rsidRPr="00B65944" w:rsidRDefault="00B65944"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一、工程地点：常州市武进区滆湖中路以北、武宜南路以东、府南路以西、永胜中路以南的常州市第二人民医院阳湖院区内。</w:t>
            </w:r>
          </w:p>
          <w:p w:rsidR="00B65944" w:rsidRPr="00B65944" w:rsidRDefault="00B65944"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二、付款方式：每月5号前双方对账确认上月供货量，25号前支付上月供货额的80%，剩余20%在下月25号前付清，以此类推。如果甲方不能按以上规定及时付款，则甲方应另支付乙方资金占用费，资金占用费按逾期的天数每吨型钢每天加</w:t>
            </w:r>
            <w:r w:rsidRPr="00B65944">
              <w:rPr>
                <w:rFonts w:asciiTheme="minorEastAsia" w:hAnsiTheme="minorEastAsia" w:cs="宋体" w:hint="eastAsia"/>
                <w:b/>
                <w:kern w:val="0"/>
                <w:sz w:val="18"/>
                <w:szCs w:val="18"/>
              </w:rPr>
              <w:t>1.50元</w:t>
            </w:r>
            <w:r w:rsidRPr="00B65944">
              <w:rPr>
                <w:rFonts w:asciiTheme="minorEastAsia" w:hAnsiTheme="minorEastAsia" w:cs="宋体" w:hint="eastAsia"/>
                <w:kern w:val="0"/>
                <w:sz w:val="18"/>
                <w:szCs w:val="18"/>
              </w:rPr>
              <w:t>计算。</w:t>
            </w:r>
          </w:p>
          <w:p w:rsidR="00B65944" w:rsidRPr="00B65944" w:rsidRDefault="00B65944" w:rsidP="001D6DE3">
            <w:pPr>
              <w:widowControl/>
              <w:textAlignment w:val="center"/>
              <w:rPr>
                <w:rFonts w:asciiTheme="minorEastAsia" w:hAnsiTheme="minorEastAsia" w:cs="宋体"/>
                <w:b/>
                <w:kern w:val="0"/>
                <w:sz w:val="18"/>
                <w:szCs w:val="18"/>
              </w:rPr>
            </w:pPr>
            <w:r w:rsidRPr="00B65944">
              <w:rPr>
                <w:rFonts w:asciiTheme="minorEastAsia" w:hAnsiTheme="minorEastAsia" w:cs="宋体" w:hint="eastAsia"/>
                <w:b/>
                <w:kern w:val="0"/>
                <w:sz w:val="18"/>
                <w:szCs w:val="18"/>
              </w:rPr>
              <w:t>三、支付形式：银行承兑汇票或银行转账。银行承兑汇票票期期限不限，且不贴息，报价时请综合考虑。</w:t>
            </w:r>
          </w:p>
          <w:p w:rsidR="00B65944" w:rsidRPr="00B65944" w:rsidRDefault="00B65944"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四、综合单价：含运卸费、货款、加工费、税金等。</w:t>
            </w:r>
          </w:p>
          <w:p w:rsidR="00B65944" w:rsidRPr="00B65944" w:rsidRDefault="00B65944"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五、每次付款前，供方需向需方提供合规的税率为13%一票制增值税专用发票、供货单及对账单，三者数据需一致。</w:t>
            </w:r>
          </w:p>
          <w:p w:rsidR="00B65944" w:rsidRPr="00B65944" w:rsidRDefault="00B65944"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六、供方提供的型钢质量、规格必须满足需方要求，否则无条件退货。</w:t>
            </w:r>
          </w:p>
          <w:p w:rsidR="00B65944" w:rsidRPr="00B65944" w:rsidRDefault="00B65944"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七、供方需确保供货的及时性，需方不承诺本工程用钢材由供方独家供应，需方可根据现场实际情况选择多家供应商。</w:t>
            </w:r>
          </w:p>
          <w:p w:rsidR="00B65944" w:rsidRPr="00B65944" w:rsidRDefault="00B65944"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八、合同履行期间供、需双方应无条件配合对方及时进行账目的核对，以上工程量为暂定量，最终按照实际供货数量结算。</w:t>
            </w:r>
          </w:p>
          <w:p w:rsidR="00B65944" w:rsidRPr="00B65944" w:rsidRDefault="00B65944"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九、分供商补充说明里请注明或另附页接受银行承兑汇票或银行转账的账号。</w:t>
            </w:r>
          </w:p>
          <w:p w:rsidR="00B65944" w:rsidRPr="00B65944" w:rsidRDefault="00B65944" w:rsidP="001D6DE3">
            <w:pPr>
              <w:widowControl/>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十、分供商若有其他说明，请在分供商补充说明里注明。</w:t>
            </w:r>
          </w:p>
        </w:tc>
      </w:tr>
      <w:tr w:rsidR="00B65944" w:rsidRPr="00B65944" w:rsidTr="001D6DE3">
        <w:trPr>
          <w:trHeight w:val="2315"/>
          <w:jc w:val="center"/>
        </w:trPr>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分</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供</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商</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补</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充</w:t>
            </w:r>
          </w:p>
          <w:p w:rsidR="00B65944" w:rsidRPr="00B65944" w:rsidRDefault="00B65944" w:rsidP="001D6DE3">
            <w:pPr>
              <w:widowControl/>
              <w:jc w:val="center"/>
              <w:textAlignment w:val="center"/>
              <w:rPr>
                <w:rFonts w:asciiTheme="minorEastAsia" w:hAnsiTheme="minorEastAsia" w:cs="宋体"/>
                <w:kern w:val="0"/>
                <w:sz w:val="18"/>
                <w:szCs w:val="18"/>
              </w:rPr>
            </w:pPr>
            <w:r w:rsidRPr="00B65944">
              <w:rPr>
                <w:rFonts w:asciiTheme="minorEastAsia" w:hAnsiTheme="minorEastAsia" w:cs="宋体" w:hint="eastAsia"/>
                <w:kern w:val="0"/>
                <w:sz w:val="18"/>
                <w:szCs w:val="18"/>
              </w:rPr>
              <w:t>说</w:t>
            </w:r>
          </w:p>
          <w:p w:rsidR="00B65944" w:rsidRPr="00B65944" w:rsidRDefault="00B65944" w:rsidP="001D6DE3">
            <w:pPr>
              <w:widowControl/>
              <w:jc w:val="center"/>
              <w:textAlignment w:val="center"/>
              <w:rPr>
                <w:rFonts w:asciiTheme="minorEastAsia" w:hAnsiTheme="minorEastAsia" w:cs="宋体"/>
                <w:sz w:val="18"/>
                <w:szCs w:val="18"/>
              </w:rPr>
            </w:pPr>
            <w:r w:rsidRPr="00B65944">
              <w:rPr>
                <w:rFonts w:asciiTheme="minorEastAsia" w:hAnsiTheme="minorEastAsia" w:cs="宋体" w:hint="eastAsia"/>
                <w:kern w:val="0"/>
                <w:sz w:val="18"/>
                <w:szCs w:val="18"/>
              </w:rPr>
              <w:t>明</w:t>
            </w:r>
          </w:p>
        </w:tc>
        <w:tc>
          <w:tcPr>
            <w:tcW w:w="9159"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944" w:rsidRPr="00B65944" w:rsidRDefault="00B65944" w:rsidP="001D6DE3">
            <w:pPr>
              <w:jc w:val="left"/>
              <w:rPr>
                <w:rFonts w:asciiTheme="minorEastAsia" w:hAnsiTheme="minorEastAsia" w:cs="宋体"/>
                <w:sz w:val="18"/>
                <w:szCs w:val="18"/>
              </w:rPr>
            </w:pPr>
          </w:p>
        </w:tc>
      </w:tr>
    </w:tbl>
    <w:p w:rsidR="003C5E1F" w:rsidRPr="00B65944" w:rsidRDefault="003C5E1F" w:rsidP="003C5E1F">
      <w:pPr>
        <w:jc w:val="left"/>
        <w:rPr>
          <w:rFonts w:ascii="宋体" w:eastAsia="宋体" w:hAnsi="宋体" w:cs="宋体" w:hint="eastAsia"/>
          <w:kern w:val="0"/>
          <w:szCs w:val="15"/>
        </w:rPr>
      </w:pPr>
    </w:p>
    <w:p w:rsidR="003C5E1F" w:rsidRPr="00B65944" w:rsidRDefault="003C5E1F" w:rsidP="003C5E1F">
      <w:pPr>
        <w:jc w:val="left"/>
        <w:rPr>
          <w:sz w:val="18"/>
          <w:szCs w:val="18"/>
        </w:rPr>
      </w:pPr>
      <w:r w:rsidRPr="00B65944">
        <w:rPr>
          <w:rFonts w:asciiTheme="minorEastAsia" w:hAnsiTheme="minorEastAsia" w:cs="宋体" w:hint="eastAsia"/>
          <w:kern w:val="0"/>
          <w:sz w:val="18"/>
          <w:szCs w:val="18"/>
        </w:rPr>
        <w:t>报价单位（章）：</w:t>
      </w:r>
    </w:p>
    <w:p w:rsidR="003C5E1F" w:rsidRPr="00B65944" w:rsidRDefault="003C5E1F" w:rsidP="003C5E1F">
      <w:pPr>
        <w:jc w:val="left"/>
        <w:rPr>
          <w:sz w:val="18"/>
          <w:szCs w:val="18"/>
        </w:rPr>
      </w:pPr>
      <w:r w:rsidRPr="00B65944">
        <w:rPr>
          <w:rFonts w:asciiTheme="minorEastAsia" w:hAnsiTheme="minorEastAsia" w:cs="宋体" w:hint="eastAsia"/>
          <w:kern w:val="0"/>
          <w:sz w:val="18"/>
          <w:szCs w:val="18"/>
        </w:rPr>
        <w:t>联 系 人：</w:t>
      </w:r>
    </w:p>
    <w:p w:rsidR="003C5E1F" w:rsidRPr="00B65944" w:rsidRDefault="003C5E1F" w:rsidP="003C5E1F">
      <w:pPr>
        <w:jc w:val="left"/>
        <w:rPr>
          <w:rFonts w:asciiTheme="minorEastAsia" w:hAnsiTheme="minorEastAsia" w:cs="宋体"/>
          <w:kern w:val="0"/>
          <w:sz w:val="18"/>
          <w:szCs w:val="18"/>
        </w:rPr>
      </w:pPr>
      <w:r w:rsidRPr="00B65944">
        <w:rPr>
          <w:rFonts w:asciiTheme="minorEastAsia" w:hAnsiTheme="minorEastAsia" w:cs="宋体" w:hint="eastAsia"/>
          <w:kern w:val="0"/>
          <w:sz w:val="18"/>
          <w:szCs w:val="18"/>
        </w:rPr>
        <w:t>联系电话：</w:t>
      </w:r>
    </w:p>
    <w:p w:rsidR="003C5E1F" w:rsidRPr="00B65944" w:rsidRDefault="003C5E1F" w:rsidP="003C5E1F">
      <w:pPr>
        <w:jc w:val="left"/>
        <w:rPr>
          <w:rFonts w:ascii="宋体" w:eastAsia="宋体" w:hAnsi="宋体" w:cs="宋体" w:hint="eastAsia"/>
          <w:kern w:val="0"/>
          <w:szCs w:val="15"/>
        </w:rPr>
      </w:pPr>
      <w:r w:rsidRPr="00B65944">
        <w:rPr>
          <w:rFonts w:asciiTheme="minorEastAsia" w:hAnsiTheme="minorEastAsia" w:cs="宋体" w:hint="eastAsia"/>
          <w:kern w:val="0"/>
          <w:sz w:val="18"/>
          <w:szCs w:val="18"/>
        </w:rPr>
        <w:t>日期：</w:t>
      </w:r>
    </w:p>
    <w:p w:rsidR="00654DC5" w:rsidRPr="00B65944" w:rsidRDefault="00654DC5" w:rsidP="00C0552B">
      <w:pPr>
        <w:jc w:val="left"/>
        <w:rPr>
          <w:rFonts w:ascii="宋体" w:eastAsia="宋体" w:hAnsi="宋体" w:cs="宋体" w:hint="eastAsia"/>
          <w:kern w:val="0"/>
          <w:szCs w:val="15"/>
        </w:rPr>
      </w:pPr>
    </w:p>
    <w:p w:rsidR="00654DC5" w:rsidRPr="00B65944" w:rsidRDefault="00654DC5" w:rsidP="00C0552B">
      <w:pPr>
        <w:jc w:val="left"/>
        <w:rPr>
          <w:rFonts w:ascii="宋体" w:eastAsia="宋体" w:hAnsi="宋体" w:cs="宋体" w:hint="eastAsia"/>
          <w:kern w:val="0"/>
          <w:szCs w:val="15"/>
        </w:rPr>
      </w:pPr>
    </w:p>
    <w:p w:rsidR="002C2EAC" w:rsidRPr="00B65944" w:rsidRDefault="002C2EAC" w:rsidP="00C0552B">
      <w:pPr>
        <w:jc w:val="left"/>
        <w:rPr>
          <w:rFonts w:ascii="宋体" w:eastAsia="宋体" w:hAnsi="宋体" w:cs="宋体"/>
          <w:kern w:val="0"/>
          <w:szCs w:val="15"/>
        </w:rPr>
      </w:pPr>
    </w:p>
    <w:sectPr w:rsidR="002C2EAC" w:rsidRPr="00B65944" w:rsidSect="00E36B15">
      <w:pgSz w:w="11906" w:h="16838" w:code="9"/>
      <w:pgMar w:top="1134" w:right="1134" w:bottom="1134" w:left="1134" w:header="680"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8CF" w:rsidRDefault="002358CF" w:rsidP="007466D1">
      <w:r>
        <w:separator/>
      </w:r>
    </w:p>
  </w:endnote>
  <w:endnote w:type="continuationSeparator" w:id="0">
    <w:p w:rsidR="002358CF" w:rsidRDefault="002358CF" w:rsidP="00746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8CF" w:rsidRDefault="002358CF" w:rsidP="007466D1">
      <w:r>
        <w:separator/>
      </w:r>
    </w:p>
  </w:footnote>
  <w:footnote w:type="continuationSeparator" w:id="0">
    <w:p w:rsidR="002358CF" w:rsidRDefault="002358CF" w:rsidP="007466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33998B"/>
    <w:multiLevelType w:val="singleLevel"/>
    <w:tmpl w:val="9433998B"/>
    <w:lvl w:ilvl="0">
      <w:start w:val="1"/>
      <w:numFmt w:val="decimal"/>
      <w:suff w:val="nothing"/>
      <w:lvlText w:val="%1、"/>
      <w:lvlJc w:val="left"/>
    </w:lvl>
  </w:abstractNum>
  <w:abstractNum w:abstractNumId="1">
    <w:nsid w:val="AAD23C72"/>
    <w:multiLevelType w:val="singleLevel"/>
    <w:tmpl w:val="AAD23C72"/>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74B32B3"/>
    <w:rsid w:val="00104D45"/>
    <w:rsid w:val="002065E1"/>
    <w:rsid w:val="002358CF"/>
    <w:rsid w:val="002C2EAC"/>
    <w:rsid w:val="002E3B32"/>
    <w:rsid w:val="00337D4C"/>
    <w:rsid w:val="00346ABF"/>
    <w:rsid w:val="003C5E1F"/>
    <w:rsid w:val="004B155F"/>
    <w:rsid w:val="00546F7A"/>
    <w:rsid w:val="005F0DB8"/>
    <w:rsid w:val="00640433"/>
    <w:rsid w:val="00650A2E"/>
    <w:rsid w:val="00654DC5"/>
    <w:rsid w:val="006976B9"/>
    <w:rsid w:val="006B7996"/>
    <w:rsid w:val="007466D1"/>
    <w:rsid w:val="0076174C"/>
    <w:rsid w:val="00843007"/>
    <w:rsid w:val="008B3242"/>
    <w:rsid w:val="00916326"/>
    <w:rsid w:val="009D1952"/>
    <w:rsid w:val="00A337B1"/>
    <w:rsid w:val="00AE32F5"/>
    <w:rsid w:val="00B31A2F"/>
    <w:rsid w:val="00B65944"/>
    <w:rsid w:val="00C02AD4"/>
    <w:rsid w:val="00C0552B"/>
    <w:rsid w:val="00C0741F"/>
    <w:rsid w:val="00C2476C"/>
    <w:rsid w:val="00C306FA"/>
    <w:rsid w:val="00CA1D37"/>
    <w:rsid w:val="00D6046A"/>
    <w:rsid w:val="00DC341E"/>
    <w:rsid w:val="00DF1837"/>
    <w:rsid w:val="00E36B15"/>
    <w:rsid w:val="00E74322"/>
    <w:rsid w:val="00E778D0"/>
    <w:rsid w:val="00EA0258"/>
    <w:rsid w:val="00EA4164"/>
    <w:rsid w:val="00EF19B2"/>
    <w:rsid w:val="00EF474B"/>
    <w:rsid w:val="00F14795"/>
    <w:rsid w:val="00F54A70"/>
    <w:rsid w:val="00FC777E"/>
    <w:rsid w:val="00FF14C9"/>
    <w:rsid w:val="00FF3F67"/>
    <w:rsid w:val="1A3D2D2D"/>
    <w:rsid w:val="1F281A9D"/>
    <w:rsid w:val="574B32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1A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31A2F"/>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qFormat/>
    <w:rsid w:val="00B31A2F"/>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7466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466D1"/>
    <w:rPr>
      <w:kern w:val="2"/>
      <w:sz w:val="18"/>
      <w:szCs w:val="18"/>
    </w:rPr>
  </w:style>
  <w:style w:type="paragraph" w:styleId="a6">
    <w:name w:val="footer"/>
    <w:basedOn w:val="a"/>
    <w:link w:val="Char0"/>
    <w:rsid w:val="007466D1"/>
    <w:pPr>
      <w:tabs>
        <w:tab w:val="center" w:pos="4153"/>
        <w:tab w:val="right" w:pos="8306"/>
      </w:tabs>
      <w:snapToGrid w:val="0"/>
      <w:jc w:val="left"/>
    </w:pPr>
    <w:rPr>
      <w:sz w:val="18"/>
      <w:szCs w:val="18"/>
    </w:rPr>
  </w:style>
  <w:style w:type="character" w:customStyle="1" w:styleId="Char0">
    <w:name w:val="页脚 Char"/>
    <w:basedOn w:val="a0"/>
    <w:link w:val="a6"/>
    <w:rsid w:val="007466D1"/>
    <w:rPr>
      <w:kern w:val="2"/>
      <w:sz w:val="18"/>
      <w:szCs w:val="18"/>
    </w:rPr>
  </w:style>
  <w:style w:type="character" w:styleId="a7">
    <w:name w:val="Hyperlink"/>
    <w:basedOn w:val="a0"/>
    <w:rsid w:val="00843007"/>
    <w:rPr>
      <w:color w:val="0563C1" w:themeColor="hyperlink"/>
      <w:u w:val="single"/>
    </w:rPr>
  </w:style>
  <w:style w:type="paragraph" w:styleId="a8">
    <w:name w:val="Date"/>
    <w:basedOn w:val="a"/>
    <w:next w:val="a"/>
    <w:link w:val="Char1"/>
    <w:rsid w:val="00C0552B"/>
    <w:pPr>
      <w:ind w:leftChars="2500" w:left="100"/>
    </w:pPr>
  </w:style>
  <w:style w:type="character" w:customStyle="1" w:styleId="Char1">
    <w:name w:val="日期 Char"/>
    <w:basedOn w:val="a0"/>
    <w:link w:val="a8"/>
    <w:rsid w:val="00C0552B"/>
    <w:rPr>
      <w:kern w:val="2"/>
      <w:sz w:val="21"/>
      <w:szCs w:val="22"/>
    </w:rPr>
  </w:style>
</w:styles>
</file>

<file path=word/webSettings.xml><?xml version="1.0" encoding="utf-8"?>
<w:webSettings xmlns:r="http://schemas.openxmlformats.org/officeDocument/2006/relationships" xmlns:w="http://schemas.openxmlformats.org/wordprocessingml/2006/main">
  <w:divs>
    <w:div w:id="237524302">
      <w:bodyDiv w:val="1"/>
      <w:marLeft w:val="0"/>
      <w:marRight w:val="0"/>
      <w:marTop w:val="0"/>
      <w:marBottom w:val="0"/>
      <w:divBdr>
        <w:top w:val="none" w:sz="0" w:space="0" w:color="auto"/>
        <w:left w:val="none" w:sz="0" w:space="0" w:color="auto"/>
        <w:bottom w:val="none" w:sz="0" w:space="0" w:color="auto"/>
        <w:right w:val="none" w:sz="0" w:space="0" w:color="auto"/>
      </w:divBdr>
    </w:div>
    <w:div w:id="239565368">
      <w:bodyDiv w:val="1"/>
      <w:marLeft w:val="0"/>
      <w:marRight w:val="0"/>
      <w:marTop w:val="0"/>
      <w:marBottom w:val="0"/>
      <w:divBdr>
        <w:top w:val="none" w:sz="0" w:space="0" w:color="auto"/>
        <w:left w:val="none" w:sz="0" w:space="0" w:color="auto"/>
        <w:bottom w:val="none" w:sz="0" w:space="0" w:color="auto"/>
        <w:right w:val="none" w:sz="0" w:space="0" w:color="auto"/>
      </w:divBdr>
    </w:div>
    <w:div w:id="400298128">
      <w:bodyDiv w:val="1"/>
      <w:marLeft w:val="0"/>
      <w:marRight w:val="0"/>
      <w:marTop w:val="0"/>
      <w:marBottom w:val="0"/>
      <w:divBdr>
        <w:top w:val="none" w:sz="0" w:space="0" w:color="auto"/>
        <w:left w:val="none" w:sz="0" w:space="0" w:color="auto"/>
        <w:bottom w:val="none" w:sz="0" w:space="0" w:color="auto"/>
        <w:right w:val="none" w:sz="0" w:space="0" w:color="auto"/>
      </w:divBdr>
    </w:div>
    <w:div w:id="841236195">
      <w:bodyDiv w:val="1"/>
      <w:marLeft w:val="0"/>
      <w:marRight w:val="0"/>
      <w:marTop w:val="0"/>
      <w:marBottom w:val="0"/>
      <w:divBdr>
        <w:top w:val="none" w:sz="0" w:space="0" w:color="auto"/>
        <w:left w:val="none" w:sz="0" w:space="0" w:color="auto"/>
        <w:bottom w:val="none" w:sz="0" w:space="0" w:color="auto"/>
        <w:right w:val="none" w:sz="0" w:space="0" w:color="auto"/>
      </w:divBdr>
    </w:div>
    <w:div w:id="1070927541">
      <w:bodyDiv w:val="1"/>
      <w:marLeft w:val="0"/>
      <w:marRight w:val="0"/>
      <w:marTop w:val="0"/>
      <w:marBottom w:val="0"/>
      <w:divBdr>
        <w:top w:val="none" w:sz="0" w:space="0" w:color="auto"/>
        <w:left w:val="none" w:sz="0" w:space="0" w:color="auto"/>
        <w:bottom w:val="none" w:sz="0" w:space="0" w:color="auto"/>
        <w:right w:val="none" w:sz="0" w:space="0" w:color="auto"/>
      </w:divBdr>
    </w:div>
    <w:div w:id="1162964132">
      <w:bodyDiv w:val="1"/>
      <w:marLeft w:val="0"/>
      <w:marRight w:val="0"/>
      <w:marTop w:val="0"/>
      <w:marBottom w:val="0"/>
      <w:divBdr>
        <w:top w:val="none" w:sz="0" w:space="0" w:color="auto"/>
        <w:left w:val="none" w:sz="0" w:space="0" w:color="auto"/>
        <w:bottom w:val="none" w:sz="0" w:space="0" w:color="auto"/>
        <w:right w:val="none" w:sz="0" w:space="0" w:color="auto"/>
      </w:divBdr>
    </w:div>
    <w:div w:id="1271552803">
      <w:bodyDiv w:val="1"/>
      <w:marLeft w:val="0"/>
      <w:marRight w:val="0"/>
      <w:marTop w:val="0"/>
      <w:marBottom w:val="0"/>
      <w:divBdr>
        <w:top w:val="none" w:sz="0" w:space="0" w:color="auto"/>
        <w:left w:val="none" w:sz="0" w:space="0" w:color="auto"/>
        <w:bottom w:val="none" w:sz="0" w:space="0" w:color="auto"/>
        <w:right w:val="none" w:sz="0" w:space="0" w:color="auto"/>
      </w:divBdr>
    </w:div>
    <w:div w:id="1413114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13</Pages>
  <Words>2637</Words>
  <Characters>15031</Characters>
  <Application>Microsoft Office Word</Application>
  <DocSecurity>0</DocSecurity>
  <Lines>125</Lines>
  <Paragraphs>35</Paragraphs>
  <ScaleCrop>false</ScaleCrop>
  <Company>china</Company>
  <LinksUpToDate>false</LinksUpToDate>
  <CharactersWithSpaces>17633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2020-04-02T00:37:00Z</dcterms:created>
  <dcterms:modified xsi:type="dcterms:W3CDTF">2020-04-02T05:55:00Z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