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7F12">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14:paraId="0DB18506">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县平安街道井店镇高标准农田建设项目（以奖代补）</w:t>
      </w:r>
      <w:r>
        <w:rPr>
          <w:rFonts w:hint="eastAsia" w:ascii="仿宋" w:hAnsi="仿宋" w:eastAsia="仿宋" w:cs="仿宋"/>
          <w:snapToGrid/>
          <w:color w:val="333333"/>
          <w:sz w:val="48"/>
          <w:szCs w:val="48"/>
          <w:highlight w:val="none"/>
          <w:u w:val="single"/>
          <w:lang w:val="en-US" w:eastAsia="zh-CN"/>
        </w:rPr>
        <w:t>水利施工劳务</w:t>
      </w:r>
      <w:r>
        <w:rPr>
          <w:rFonts w:hint="eastAsia" w:ascii="仿宋" w:hAnsi="仿宋" w:eastAsia="仿宋" w:cs="仿宋"/>
          <w:sz w:val="48"/>
          <w:szCs w:val="48"/>
          <w:lang w:eastAsia="zh-CN"/>
        </w:rPr>
        <w:t xml:space="preserve">采购     </w:t>
      </w:r>
    </w:p>
    <w:p w14:paraId="6BD1ABE5">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6A112894">
      <w:pPr>
        <w:pStyle w:val="9"/>
        <w:rPr>
          <w:rFonts w:hint="eastAsia" w:ascii="仿宋" w:hAnsi="仿宋" w:eastAsia="仿宋" w:cs="仿宋"/>
        </w:rPr>
      </w:pPr>
    </w:p>
    <w:p w14:paraId="58398B7B">
      <w:pPr>
        <w:pStyle w:val="9"/>
        <w:rPr>
          <w:rFonts w:hint="eastAsia" w:ascii="仿宋" w:hAnsi="仿宋" w:eastAsia="仿宋" w:cs="仿宋"/>
        </w:rPr>
      </w:pPr>
    </w:p>
    <w:p w14:paraId="1DCDA288">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000000" w:themeColor="text1"/>
          <w:sz w:val="32"/>
          <w:szCs w:val="32"/>
          <w:highlight w:val="none"/>
          <w:lang w:eastAsia="zh-CN"/>
          <w14:textFill>
            <w14:solidFill>
              <w14:schemeClr w14:val="tx1"/>
            </w14:solidFill>
          </w14:textFill>
        </w:rPr>
        <w:t>ZMCJ07CG20240177-</w:t>
      </w:r>
      <w:r>
        <w:rPr>
          <w:rFonts w:hint="eastAsia" w:ascii="仿宋" w:hAnsi="仿宋" w:eastAsia="仿宋" w:cs="仿宋"/>
          <w:snapToGrid/>
          <w:color w:val="000000" w:themeColor="text1"/>
          <w:sz w:val="32"/>
          <w:szCs w:val="32"/>
          <w:highlight w:val="none"/>
          <w:lang w:val="en-US" w:eastAsia="zh-CN"/>
          <w14:textFill>
            <w14:solidFill>
              <w14:schemeClr w14:val="tx1"/>
            </w14:solidFill>
          </w14:textFill>
        </w:rPr>
        <w:t>5</w:t>
      </w:r>
    </w:p>
    <w:p w14:paraId="7BE5968F">
      <w:pPr>
        <w:pStyle w:val="9"/>
        <w:rPr>
          <w:rFonts w:hint="eastAsia" w:ascii="仿宋" w:hAnsi="仿宋" w:eastAsia="仿宋" w:cs="仿宋"/>
          <w:bCs/>
          <w:sz w:val="32"/>
          <w:szCs w:val="32"/>
          <w:lang w:eastAsia="zh-CN"/>
        </w:rPr>
      </w:pPr>
    </w:p>
    <w:p w14:paraId="1F7B5CEB">
      <w:pPr>
        <w:rPr>
          <w:rFonts w:hint="eastAsia" w:ascii="仿宋" w:hAnsi="仿宋" w:eastAsia="仿宋" w:cs="仿宋"/>
          <w:bCs/>
          <w:sz w:val="32"/>
          <w:szCs w:val="32"/>
          <w:lang w:eastAsia="zh-CN"/>
        </w:rPr>
      </w:pPr>
    </w:p>
    <w:p w14:paraId="1A8DA32E">
      <w:pPr>
        <w:pStyle w:val="9"/>
        <w:rPr>
          <w:rFonts w:hint="eastAsia" w:ascii="仿宋" w:hAnsi="仿宋" w:eastAsia="仿宋" w:cs="仿宋"/>
          <w:bCs/>
          <w:sz w:val="32"/>
          <w:szCs w:val="32"/>
          <w:lang w:eastAsia="zh-CN"/>
        </w:rPr>
      </w:pPr>
    </w:p>
    <w:p w14:paraId="0E4F6ECC">
      <w:pPr>
        <w:rPr>
          <w:rFonts w:hint="eastAsia" w:ascii="仿宋" w:hAnsi="仿宋" w:eastAsia="仿宋" w:cs="仿宋"/>
          <w:bCs/>
          <w:color w:val="000000" w:themeColor="text1"/>
          <w:sz w:val="32"/>
          <w:szCs w:val="32"/>
          <w:lang w:eastAsia="zh-CN"/>
          <w14:textFill>
            <w14:solidFill>
              <w14:schemeClr w14:val="tx1"/>
            </w14:solidFill>
          </w14:textFill>
        </w:rPr>
      </w:pPr>
    </w:p>
    <w:p w14:paraId="0AF568FE">
      <w:pPr>
        <w:pStyle w:val="9"/>
        <w:rPr>
          <w:rFonts w:hint="eastAsia" w:ascii="仿宋" w:hAnsi="仿宋" w:eastAsia="仿宋" w:cs="仿宋"/>
          <w:bCs/>
          <w:sz w:val="32"/>
          <w:szCs w:val="32"/>
          <w:lang w:eastAsia="zh-CN"/>
        </w:rPr>
      </w:pPr>
    </w:p>
    <w:p w14:paraId="2030F897">
      <w:pPr>
        <w:rPr>
          <w:rFonts w:hint="eastAsia" w:ascii="仿宋" w:hAnsi="仿宋" w:eastAsia="仿宋" w:cs="仿宋"/>
          <w:bCs/>
          <w:sz w:val="32"/>
          <w:szCs w:val="32"/>
          <w:lang w:eastAsia="zh-CN"/>
        </w:rPr>
      </w:pPr>
    </w:p>
    <w:p w14:paraId="61861CA6">
      <w:pPr>
        <w:pStyle w:val="9"/>
        <w:rPr>
          <w:rFonts w:hint="eastAsia" w:ascii="仿宋" w:hAnsi="仿宋" w:eastAsia="仿宋" w:cs="仿宋"/>
          <w:bCs/>
          <w:sz w:val="32"/>
          <w:szCs w:val="32"/>
          <w:lang w:eastAsia="zh-CN"/>
        </w:rPr>
      </w:pPr>
    </w:p>
    <w:p w14:paraId="315486BA">
      <w:pPr>
        <w:rPr>
          <w:rFonts w:hint="eastAsia" w:ascii="仿宋" w:hAnsi="仿宋" w:eastAsia="仿宋" w:cs="仿宋"/>
          <w:bCs/>
          <w:sz w:val="32"/>
          <w:szCs w:val="32"/>
          <w:lang w:eastAsia="zh-CN"/>
        </w:rPr>
      </w:pPr>
    </w:p>
    <w:p w14:paraId="3D226D48">
      <w:pPr>
        <w:pStyle w:val="10"/>
        <w:ind w:firstLine="0" w:firstLineChars="0"/>
        <w:rPr>
          <w:rFonts w:hint="eastAsia" w:ascii="仿宋" w:hAnsi="仿宋" w:eastAsia="仿宋" w:cs="仿宋"/>
          <w:color w:val="auto"/>
          <w:sz w:val="44"/>
          <w:szCs w:val="44"/>
        </w:rPr>
      </w:pPr>
    </w:p>
    <w:p w14:paraId="326B5DFB">
      <w:pPr>
        <w:pStyle w:val="10"/>
        <w:ind w:firstLine="0" w:firstLineChars="0"/>
        <w:rPr>
          <w:rFonts w:hint="eastAsia" w:ascii="仿宋" w:hAnsi="仿宋" w:eastAsia="仿宋" w:cs="仿宋"/>
          <w:color w:val="auto"/>
          <w:sz w:val="44"/>
          <w:szCs w:val="44"/>
        </w:rPr>
      </w:pPr>
    </w:p>
    <w:p w14:paraId="0FD94974">
      <w:pPr>
        <w:pStyle w:val="10"/>
        <w:ind w:firstLine="0" w:firstLineChars="0"/>
        <w:rPr>
          <w:rFonts w:hint="eastAsia" w:ascii="仿宋" w:hAnsi="仿宋" w:eastAsia="仿宋" w:cs="仿宋"/>
          <w:color w:val="auto"/>
          <w:sz w:val="44"/>
          <w:szCs w:val="44"/>
        </w:rPr>
      </w:pPr>
    </w:p>
    <w:p w14:paraId="2E2ACF80">
      <w:pPr>
        <w:pStyle w:val="10"/>
        <w:ind w:firstLine="0" w:firstLineChars="0"/>
        <w:rPr>
          <w:rFonts w:hint="eastAsia" w:ascii="仿宋" w:hAnsi="仿宋" w:eastAsia="仿宋" w:cs="仿宋"/>
          <w:color w:val="auto"/>
          <w:sz w:val="44"/>
          <w:szCs w:val="44"/>
        </w:rPr>
      </w:pPr>
    </w:p>
    <w:p w14:paraId="2FB89A67">
      <w:pPr>
        <w:pStyle w:val="10"/>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0FCB4B78">
      <w:pPr>
        <w:pStyle w:val="10"/>
        <w:ind w:firstLine="320"/>
        <w:rPr>
          <w:rFonts w:hint="eastAsia" w:ascii="仿宋" w:hAnsi="仿宋" w:eastAsia="仿宋" w:cs="仿宋"/>
          <w:color w:val="auto"/>
          <w:sz w:val="32"/>
          <w:szCs w:val="32"/>
        </w:rPr>
      </w:pPr>
    </w:p>
    <w:p w14:paraId="5DF7C227">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21CB7C28">
      <w:pPr>
        <w:pStyle w:val="9"/>
        <w:rPr>
          <w:rFonts w:hint="eastAsia" w:ascii="仿宋" w:hAnsi="仿宋" w:eastAsia="仿宋" w:cs="仿宋"/>
          <w:lang w:eastAsia="zh-CN"/>
        </w:rPr>
      </w:pPr>
      <w:r>
        <w:rPr>
          <w:rFonts w:hint="eastAsia" w:ascii="仿宋" w:hAnsi="仿宋" w:eastAsia="仿宋" w:cs="仿宋"/>
          <w:lang w:eastAsia="zh-CN"/>
        </w:rPr>
        <w:t xml:space="preserve">  </w:t>
      </w:r>
    </w:p>
    <w:p w14:paraId="37AF7111">
      <w:pPr>
        <w:rPr>
          <w:rFonts w:hint="eastAsia" w:ascii="仿宋" w:hAnsi="仿宋" w:eastAsia="仿宋" w:cs="仿宋"/>
          <w:lang w:eastAsia="zh-CN"/>
        </w:rPr>
      </w:pPr>
    </w:p>
    <w:p w14:paraId="345AD033">
      <w:pPr>
        <w:pStyle w:val="10"/>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2EA9B000">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7BD0988">
      <w:pPr>
        <w:pStyle w:val="8"/>
        <w:spacing w:after="0" w:line="360" w:lineRule="auto"/>
        <w:ind w:left="0" w:firstLine="0"/>
        <w:jc w:val="both"/>
        <w:rPr>
          <w:rFonts w:hint="eastAsia" w:ascii="仿宋" w:hAnsi="仿宋" w:eastAsia="仿宋" w:cs="仿宋"/>
          <w:szCs w:val="28"/>
        </w:rPr>
      </w:pPr>
    </w:p>
    <w:p w14:paraId="4F50C5AE">
      <w:pPr>
        <w:pStyle w:val="8"/>
        <w:spacing w:after="0" w:line="360" w:lineRule="auto"/>
        <w:ind w:left="0" w:firstLine="0"/>
        <w:jc w:val="both"/>
        <w:rPr>
          <w:rFonts w:hint="eastAsia" w:ascii="仿宋" w:hAnsi="仿宋" w:eastAsia="仿宋" w:cs="仿宋"/>
          <w:szCs w:val="28"/>
        </w:rPr>
      </w:pPr>
    </w:p>
    <w:p w14:paraId="4AF52EA2">
      <w:pPr>
        <w:pStyle w:val="8"/>
        <w:spacing w:after="0" w:line="360" w:lineRule="auto"/>
        <w:ind w:left="0" w:firstLine="0"/>
        <w:jc w:val="both"/>
        <w:rPr>
          <w:rFonts w:hint="eastAsia" w:ascii="仿宋" w:hAnsi="仿宋" w:eastAsia="仿宋" w:cs="仿宋"/>
          <w:szCs w:val="28"/>
        </w:rPr>
      </w:pPr>
    </w:p>
    <w:p w14:paraId="0B4BEC8E">
      <w:pPr>
        <w:pStyle w:val="8"/>
        <w:spacing w:after="0" w:line="360" w:lineRule="auto"/>
        <w:ind w:left="0" w:firstLine="0"/>
        <w:jc w:val="both"/>
        <w:rPr>
          <w:rFonts w:hint="eastAsia" w:ascii="仿宋" w:hAnsi="仿宋" w:eastAsia="仿宋" w:cs="仿宋"/>
          <w:szCs w:val="28"/>
        </w:rPr>
      </w:pPr>
    </w:p>
    <w:p w14:paraId="0F9882CC">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1E422E29">
      <w:pPr>
        <w:spacing w:line="360" w:lineRule="auto"/>
        <w:ind w:firstLine="400" w:firstLineChars="200"/>
        <w:rPr>
          <w:rFonts w:hint="eastAsia" w:ascii="仿宋" w:hAnsi="仿宋" w:eastAsia="仿宋" w:cs="仿宋"/>
          <w:sz w:val="20"/>
          <w:szCs w:val="20"/>
        </w:rPr>
      </w:pPr>
    </w:p>
    <w:p w14:paraId="78162942">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928D783">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5DD447A">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2794541B">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1FAEDA75">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454F05B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280E44A8">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6E78C41">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44FB41F7">
      <w:pPr>
        <w:spacing w:line="360" w:lineRule="auto"/>
        <w:ind w:firstLine="560" w:firstLineChars="200"/>
        <w:rPr>
          <w:rFonts w:hint="eastAsia" w:ascii="仿宋" w:hAnsi="仿宋" w:eastAsia="仿宋" w:cs="仿宋"/>
          <w:sz w:val="28"/>
        </w:rPr>
      </w:pPr>
    </w:p>
    <w:p w14:paraId="5A7A8D7F">
      <w:pPr>
        <w:spacing w:line="360" w:lineRule="auto"/>
        <w:ind w:firstLine="560" w:firstLineChars="200"/>
        <w:rPr>
          <w:rFonts w:hint="eastAsia" w:ascii="仿宋" w:hAnsi="仿宋" w:eastAsia="仿宋" w:cs="仿宋"/>
          <w:sz w:val="28"/>
        </w:rPr>
      </w:pPr>
    </w:p>
    <w:p w14:paraId="265B2CE4">
      <w:pPr>
        <w:spacing w:line="360" w:lineRule="auto"/>
        <w:ind w:firstLine="560" w:firstLineChars="200"/>
        <w:rPr>
          <w:rFonts w:hint="eastAsia" w:ascii="仿宋" w:hAnsi="仿宋" w:eastAsia="仿宋" w:cs="仿宋"/>
          <w:sz w:val="28"/>
        </w:rPr>
      </w:pPr>
    </w:p>
    <w:p w14:paraId="2B76F078">
      <w:pPr>
        <w:spacing w:line="360" w:lineRule="auto"/>
        <w:ind w:firstLine="560" w:firstLineChars="200"/>
        <w:rPr>
          <w:rFonts w:hint="eastAsia" w:ascii="仿宋" w:hAnsi="仿宋" w:eastAsia="仿宋" w:cs="仿宋"/>
          <w:sz w:val="28"/>
        </w:rPr>
      </w:pPr>
    </w:p>
    <w:p w14:paraId="5614030D">
      <w:pPr>
        <w:spacing w:line="360" w:lineRule="auto"/>
        <w:ind w:firstLine="560" w:firstLineChars="200"/>
        <w:rPr>
          <w:rFonts w:hint="eastAsia" w:ascii="仿宋" w:hAnsi="仿宋" w:eastAsia="仿宋" w:cs="仿宋"/>
          <w:sz w:val="28"/>
        </w:rPr>
      </w:pPr>
    </w:p>
    <w:p w14:paraId="2FD458C3">
      <w:pPr>
        <w:spacing w:line="360" w:lineRule="auto"/>
        <w:ind w:firstLine="560" w:firstLineChars="200"/>
        <w:rPr>
          <w:rFonts w:hint="eastAsia" w:ascii="仿宋" w:hAnsi="仿宋" w:eastAsia="仿宋" w:cs="仿宋"/>
          <w:sz w:val="28"/>
        </w:rPr>
      </w:pPr>
    </w:p>
    <w:p w14:paraId="429F73CB">
      <w:pPr>
        <w:spacing w:line="360" w:lineRule="auto"/>
        <w:ind w:firstLine="560" w:firstLineChars="200"/>
        <w:rPr>
          <w:rFonts w:hint="eastAsia" w:ascii="仿宋" w:hAnsi="仿宋" w:eastAsia="仿宋" w:cs="仿宋"/>
          <w:sz w:val="28"/>
        </w:rPr>
      </w:pPr>
    </w:p>
    <w:p w14:paraId="506999C0">
      <w:pPr>
        <w:spacing w:line="360" w:lineRule="auto"/>
        <w:rPr>
          <w:rFonts w:hint="eastAsia" w:ascii="仿宋" w:hAnsi="仿宋" w:eastAsia="仿宋" w:cs="仿宋"/>
          <w:sz w:val="28"/>
        </w:rPr>
      </w:pPr>
    </w:p>
    <w:p w14:paraId="1D18BB66">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4897AF">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0B8D990">
      <w:pPr>
        <w:spacing w:line="360" w:lineRule="auto"/>
        <w:rPr>
          <w:rFonts w:hint="eastAsia" w:ascii="仿宋" w:hAnsi="仿宋" w:eastAsia="仿宋" w:cs="仿宋"/>
          <w:sz w:val="24"/>
        </w:rPr>
      </w:pPr>
    </w:p>
    <w:p w14:paraId="379D4A43">
      <w:pPr>
        <w:spacing w:line="360" w:lineRule="auto"/>
        <w:rPr>
          <w:rFonts w:hint="eastAsia" w:ascii="仿宋" w:hAnsi="仿宋" w:eastAsia="仿宋" w:cs="仿宋"/>
          <w:b/>
          <w:bCs/>
          <w:sz w:val="24"/>
        </w:rPr>
      </w:pPr>
    </w:p>
    <w:p w14:paraId="53E1E90F">
      <w:pPr>
        <w:spacing w:line="360" w:lineRule="auto"/>
        <w:rPr>
          <w:rFonts w:hint="eastAsia" w:ascii="仿宋" w:hAnsi="仿宋" w:eastAsia="仿宋" w:cs="仿宋"/>
          <w:b/>
          <w:bCs/>
          <w:sz w:val="24"/>
        </w:rPr>
      </w:pPr>
    </w:p>
    <w:p w14:paraId="1F86728A">
      <w:pPr>
        <w:spacing w:line="360" w:lineRule="auto"/>
        <w:rPr>
          <w:rFonts w:hint="eastAsia" w:ascii="仿宋" w:hAnsi="仿宋" w:eastAsia="仿宋" w:cs="仿宋"/>
          <w:b/>
          <w:bCs/>
          <w:sz w:val="24"/>
        </w:rPr>
      </w:pPr>
    </w:p>
    <w:p w14:paraId="41B76CE0">
      <w:pPr>
        <w:spacing w:line="360" w:lineRule="auto"/>
        <w:rPr>
          <w:rFonts w:hint="eastAsia" w:ascii="仿宋" w:hAnsi="仿宋" w:eastAsia="仿宋" w:cs="仿宋"/>
          <w:b/>
          <w:bCs/>
          <w:sz w:val="24"/>
        </w:rPr>
      </w:pPr>
    </w:p>
    <w:p w14:paraId="5B73CEA3">
      <w:pPr>
        <w:spacing w:line="360" w:lineRule="auto"/>
        <w:rPr>
          <w:rFonts w:hint="eastAsia" w:ascii="仿宋" w:hAnsi="仿宋" w:eastAsia="仿宋" w:cs="仿宋"/>
          <w:b/>
          <w:bCs/>
          <w:sz w:val="24"/>
        </w:rPr>
      </w:pPr>
    </w:p>
    <w:p w14:paraId="18117E34">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3F90495D">
      <w:pPr>
        <w:spacing w:line="360" w:lineRule="auto"/>
        <w:ind w:right="-20"/>
        <w:rPr>
          <w:rFonts w:hint="eastAsia" w:ascii="仿宋" w:hAnsi="仿宋" w:eastAsia="仿宋" w:cs="仿宋"/>
          <w:position w:val="-3"/>
          <w:sz w:val="24"/>
        </w:rPr>
      </w:pPr>
    </w:p>
    <w:p w14:paraId="7EB29DFA">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14:paraId="1E194E2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0B165F4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2DB6F09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3FE7F12B">
      <w:pPr>
        <w:tabs>
          <w:tab w:val="left" w:pos="1440"/>
        </w:tabs>
        <w:spacing w:line="360" w:lineRule="auto"/>
        <w:ind w:firstLine="480" w:firstLineChars="200"/>
        <w:rPr>
          <w:rFonts w:hint="eastAsia" w:ascii="仿宋" w:hAnsi="仿宋" w:eastAsia="仿宋" w:cs="仿宋"/>
          <w:sz w:val="24"/>
        </w:rPr>
      </w:pPr>
    </w:p>
    <w:p w14:paraId="1093B42E">
      <w:pPr>
        <w:tabs>
          <w:tab w:val="left" w:pos="1440"/>
        </w:tabs>
        <w:spacing w:line="360" w:lineRule="auto"/>
        <w:ind w:firstLine="480" w:firstLineChars="200"/>
        <w:rPr>
          <w:rFonts w:hint="eastAsia" w:ascii="仿宋" w:hAnsi="仿宋" w:eastAsia="仿宋" w:cs="仿宋"/>
          <w:sz w:val="24"/>
        </w:rPr>
      </w:pPr>
    </w:p>
    <w:p w14:paraId="7A137BEE">
      <w:pPr>
        <w:tabs>
          <w:tab w:val="left" w:pos="1440"/>
        </w:tabs>
        <w:spacing w:line="360" w:lineRule="auto"/>
        <w:ind w:firstLine="480" w:firstLineChars="200"/>
        <w:rPr>
          <w:rFonts w:hint="eastAsia" w:ascii="仿宋" w:hAnsi="仿宋" w:eastAsia="仿宋" w:cs="仿宋"/>
          <w:sz w:val="24"/>
        </w:rPr>
      </w:pPr>
    </w:p>
    <w:p w14:paraId="002EA78B">
      <w:pPr>
        <w:tabs>
          <w:tab w:val="left" w:pos="1440"/>
        </w:tabs>
        <w:spacing w:line="360" w:lineRule="auto"/>
        <w:ind w:firstLine="480" w:firstLineChars="200"/>
        <w:rPr>
          <w:rFonts w:hint="eastAsia" w:ascii="仿宋" w:hAnsi="仿宋" w:eastAsia="仿宋" w:cs="仿宋"/>
          <w:sz w:val="24"/>
        </w:rPr>
      </w:pPr>
    </w:p>
    <w:p w14:paraId="19FECB70">
      <w:pPr>
        <w:tabs>
          <w:tab w:val="left" w:pos="1440"/>
        </w:tabs>
        <w:spacing w:line="360" w:lineRule="auto"/>
        <w:ind w:firstLine="480" w:firstLineChars="200"/>
        <w:rPr>
          <w:rFonts w:hint="eastAsia" w:ascii="仿宋" w:hAnsi="仿宋" w:eastAsia="仿宋" w:cs="仿宋"/>
          <w:sz w:val="24"/>
        </w:rPr>
      </w:pPr>
    </w:p>
    <w:p w14:paraId="6424739A">
      <w:pPr>
        <w:tabs>
          <w:tab w:val="left" w:pos="1440"/>
        </w:tabs>
        <w:spacing w:line="360" w:lineRule="auto"/>
        <w:rPr>
          <w:rFonts w:hint="eastAsia" w:ascii="仿宋" w:hAnsi="仿宋" w:eastAsia="仿宋" w:cs="仿宋"/>
          <w:sz w:val="24"/>
        </w:rPr>
      </w:pPr>
    </w:p>
    <w:p w14:paraId="6F46C486">
      <w:pPr>
        <w:tabs>
          <w:tab w:val="left" w:pos="1440"/>
        </w:tabs>
        <w:spacing w:line="360" w:lineRule="auto"/>
        <w:ind w:firstLine="480" w:firstLineChars="200"/>
        <w:rPr>
          <w:rFonts w:hint="eastAsia" w:ascii="仿宋" w:hAnsi="仿宋" w:eastAsia="仿宋" w:cs="仿宋"/>
          <w:sz w:val="24"/>
        </w:rPr>
      </w:pPr>
    </w:p>
    <w:p w14:paraId="30FE8CD2">
      <w:pPr>
        <w:tabs>
          <w:tab w:val="left" w:pos="1440"/>
        </w:tabs>
        <w:spacing w:line="360" w:lineRule="auto"/>
        <w:ind w:firstLine="480" w:firstLineChars="200"/>
        <w:rPr>
          <w:rFonts w:hint="eastAsia" w:ascii="仿宋" w:hAnsi="仿宋" w:eastAsia="仿宋" w:cs="仿宋"/>
          <w:sz w:val="24"/>
        </w:rPr>
      </w:pPr>
    </w:p>
    <w:p w14:paraId="3C5D34B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267C7D7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00FFD5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57AD811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EA843D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1DF327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3890BD8">
      <w:pPr>
        <w:pStyle w:val="8"/>
        <w:spacing w:after="0" w:line="360" w:lineRule="auto"/>
        <w:ind w:left="0" w:firstLine="0"/>
        <w:jc w:val="both"/>
        <w:rPr>
          <w:rFonts w:hint="eastAsia" w:ascii="仿宋" w:hAnsi="仿宋" w:eastAsia="仿宋" w:cs="仿宋"/>
          <w:szCs w:val="28"/>
        </w:rPr>
      </w:pPr>
    </w:p>
    <w:p w14:paraId="1EB837F5">
      <w:pPr>
        <w:spacing w:line="560" w:lineRule="exact"/>
        <w:jc w:val="both"/>
        <w:rPr>
          <w:rFonts w:hint="eastAsia" w:ascii="仿宋" w:hAnsi="仿宋" w:eastAsia="仿宋" w:cs="仿宋"/>
          <w:sz w:val="36"/>
          <w:szCs w:val="36"/>
        </w:rPr>
      </w:pPr>
    </w:p>
    <w:p w14:paraId="15F7E1A0">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1A5212A4">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7C61942B">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县平安街道井店镇高标准农田建设项目（以奖代补）</w:t>
      </w:r>
    </w:p>
    <w:p w14:paraId="79AC14D1">
      <w:pPr>
        <w:tabs>
          <w:tab w:val="left" w:pos="1060"/>
          <w:tab w:val="left" w:pos="3360"/>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平安街道北原村、南原村、中原村、占洼村、龙耳村、太平庄村、南岗村、北岗村、招岗村、寨上村、下偏凉村、上偏凉村；井店镇庙峧村、后池耳村、前池耳村共计2个乡镇（街道）15个行政村</w:t>
      </w:r>
    </w:p>
    <w:p w14:paraId="11125193">
      <w:pPr>
        <w:pStyle w:val="2"/>
        <w:rPr>
          <w:rFonts w:hint="default"/>
          <w:lang w:val="en-US" w:eastAsia="zh-CN"/>
        </w:rPr>
      </w:pPr>
    </w:p>
    <w:p w14:paraId="15F924EE">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98"/>
        <w:gridCol w:w="2255"/>
        <w:gridCol w:w="940"/>
        <w:gridCol w:w="1180"/>
        <w:gridCol w:w="1170"/>
        <w:gridCol w:w="1430"/>
        <w:gridCol w:w="1175"/>
      </w:tblGrid>
      <w:tr w14:paraId="7858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0AB2CB1D">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3253" w:type="dxa"/>
            <w:gridSpan w:val="2"/>
            <w:vAlign w:val="center"/>
          </w:tcPr>
          <w:p w14:paraId="22E10AC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40" w:type="dxa"/>
            <w:vAlign w:val="center"/>
          </w:tcPr>
          <w:p w14:paraId="36F7D11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180" w:type="dxa"/>
            <w:vAlign w:val="center"/>
          </w:tcPr>
          <w:p w14:paraId="085234C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70" w:type="dxa"/>
            <w:vAlign w:val="center"/>
          </w:tcPr>
          <w:p w14:paraId="7FD60A4C">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430" w:type="dxa"/>
            <w:vAlign w:val="center"/>
          </w:tcPr>
          <w:p w14:paraId="0A81ABDE">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1175" w:type="dxa"/>
            <w:vAlign w:val="center"/>
          </w:tcPr>
          <w:p w14:paraId="16955038">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6DF8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22F2062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998" w:type="dxa"/>
            <w:vMerge w:val="restart"/>
            <w:vAlign w:val="center"/>
          </w:tcPr>
          <w:p w14:paraId="4AC9E5E0">
            <w:pPr>
              <w:spacing w:line="240" w:lineRule="auto"/>
              <w:jc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明渠（0.3m*0.4m，16.75km）</w:t>
            </w:r>
          </w:p>
        </w:tc>
        <w:tc>
          <w:tcPr>
            <w:tcW w:w="2255" w:type="dxa"/>
            <w:vAlign w:val="center"/>
          </w:tcPr>
          <w:p w14:paraId="70D2B120">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人工挖沟槽(一、二类土) 上口宽度3m</w:t>
            </w:r>
          </w:p>
        </w:tc>
        <w:tc>
          <w:tcPr>
            <w:tcW w:w="940" w:type="dxa"/>
            <w:vAlign w:val="center"/>
          </w:tcPr>
          <w:p w14:paraId="177CFF18">
            <w:pPr>
              <w:keepNext w:val="0"/>
              <w:keepLines w:val="0"/>
              <w:widowControl/>
              <w:suppressLineNumbers w:val="0"/>
              <w:jc w:val="center"/>
              <w:textAlignment w:val="center"/>
              <w:rPr>
                <w:rFonts w:hint="default"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388C6870">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130.650</w:t>
            </w:r>
          </w:p>
        </w:tc>
        <w:tc>
          <w:tcPr>
            <w:tcW w:w="1170" w:type="dxa"/>
            <w:vAlign w:val="center"/>
          </w:tcPr>
          <w:p w14:paraId="744756F9">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349877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4F8B9C7F">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p w14:paraId="115D031E">
            <w:pPr>
              <w:pStyle w:val="2"/>
              <w:rPr>
                <w:rFonts w:hint="eastAsia"/>
                <w:lang w:val="en-US" w:eastAsia="zh-CN"/>
              </w:rPr>
            </w:pPr>
          </w:p>
        </w:tc>
      </w:tr>
      <w:tr w14:paraId="67A8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941642F">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79CF56F5">
            <w:pPr>
              <w:spacing w:line="240" w:lineRule="auto"/>
              <w:jc w:val="center"/>
              <w:rPr>
                <w:rFonts w:hint="default"/>
                <w:lang w:val="en-US" w:eastAsia="zh-CN"/>
              </w:rPr>
            </w:pPr>
          </w:p>
        </w:tc>
        <w:tc>
          <w:tcPr>
            <w:tcW w:w="2255" w:type="dxa"/>
            <w:vAlign w:val="center"/>
          </w:tcPr>
          <w:p w14:paraId="46F0FE4E">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原土夯实</w:t>
            </w:r>
          </w:p>
        </w:tc>
        <w:tc>
          <w:tcPr>
            <w:tcW w:w="940" w:type="dxa"/>
            <w:vAlign w:val="center"/>
          </w:tcPr>
          <w:p w14:paraId="56EBF449">
            <w:pPr>
              <w:keepNext w:val="0"/>
              <w:keepLines w:val="0"/>
              <w:widowControl/>
              <w:suppressLineNumbers w:val="0"/>
              <w:jc w:val="center"/>
              <w:textAlignment w:val="center"/>
              <w:rPr>
                <w:rFonts w:hint="default"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100㎡</w:t>
            </w:r>
          </w:p>
        </w:tc>
        <w:tc>
          <w:tcPr>
            <w:tcW w:w="1180" w:type="dxa"/>
            <w:vAlign w:val="center"/>
          </w:tcPr>
          <w:p w14:paraId="45AEE9CB">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217.750</w:t>
            </w:r>
          </w:p>
        </w:tc>
        <w:tc>
          <w:tcPr>
            <w:tcW w:w="1170" w:type="dxa"/>
            <w:vAlign w:val="center"/>
          </w:tcPr>
          <w:p w14:paraId="415811C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B7834B1">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331BC62">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2AD9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B5B4007">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27BF69DD">
            <w:pPr>
              <w:spacing w:line="240" w:lineRule="auto"/>
              <w:jc w:val="center"/>
              <w:rPr>
                <w:rFonts w:hint="default"/>
                <w:lang w:val="en-US" w:eastAsia="zh-CN"/>
              </w:rPr>
            </w:pPr>
          </w:p>
        </w:tc>
        <w:tc>
          <w:tcPr>
            <w:tcW w:w="2255" w:type="dxa"/>
            <w:vAlign w:val="center"/>
          </w:tcPr>
          <w:p w14:paraId="67A9E43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建筑物土方回填 机械夯填</w:t>
            </w:r>
          </w:p>
        </w:tc>
        <w:tc>
          <w:tcPr>
            <w:tcW w:w="940" w:type="dxa"/>
            <w:vAlign w:val="center"/>
          </w:tcPr>
          <w:p w14:paraId="57C600A7">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292011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40.200</w:t>
            </w:r>
          </w:p>
        </w:tc>
        <w:tc>
          <w:tcPr>
            <w:tcW w:w="1170" w:type="dxa"/>
            <w:vAlign w:val="center"/>
          </w:tcPr>
          <w:p w14:paraId="60A38B93">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7ADC75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B8B6DAA">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17B7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133E3AC">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4572ADC">
            <w:pPr>
              <w:spacing w:line="240" w:lineRule="auto"/>
              <w:jc w:val="center"/>
              <w:rPr>
                <w:rFonts w:hint="default"/>
                <w:lang w:val="en-US" w:eastAsia="zh-CN"/>
              </w:rPr>
            </w:pPr>
          </w:p>
        </w:tc>
        <w:tc>
          <w:tcPr>
            <w:tcW w:w="2255" w:type="dxa"/>
            <w:vAlign w:val="center"/>
          </w:tcPr>
          <w:p w14:paraId="192B85D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垫层[商品砼C15]</w:t>
            </w:r>
          </w:p>
        </w:tc>
        <w:tc>
          <w:tcPr>
            <w:tcW w:w="940" w:type="dxa"/>
            <w:vAlign w:val="center"/>
          </w:tcPr>
          <w:p w14:paraId="110AD094">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20B603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18.425</w:t>
            </w:r>
          </w:p>
        </w:tc>
        <w:tc>
          <w:tcPr>
            <w:tcW w:w="1170" w:type="dxa"/>
            <w:vAlign w:val="center"/>
          </w:tcPr>
          <w:p w14:paraId="5CA3A92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41603E5">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60EBFB4">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0A4F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5AC270A">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D1CC12A">
            <w:pPr>
              <w:spacing w:line="240" w:lineRule="auto"/>
              <w:jc w:val="center"/>
              <w:rPr>
                <w:rFonts w:hint="default"/>
                <w:lang w:val="en-US" w:eastAsia="zh-CN"/>
              </w:rPr>
            </w:pPr>
          </w:p>
        </w:tc>
        <w:tc>
          <w:tcPr>
            <w:tcW w:w="2255" w:type="dxa"/>
            <w:vAlign w:val="center"/>
          </w:tcPr>
          <w:p w14:paraId="062F600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明渠衬砌(衬砌厚度10～15cm)[商品砼C30—W6—F150]</w:t>
            </w:r>
          </w:p>
        </w:tc>
        <w:tc>
          <w:tcPr>
            <w:tcW w:w="940" w:type="dxa"/>
            <w:vAlign w:val="center"/>
          </w:tcPr>
          <w:p w14:paraId="12257E29">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180D5C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56.950</w:t>
            </w:r>
          </w:p>
        </w:tc>
        <w:tc>
          <w:tcPr>
            <w:tcW w:w="1170" w:type="dxa"/>
            <w:vAlign w:val="center"/>
          </w:tcPr>
          <w:p w14:paraId="1F994EAB">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74C0902">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0B88FBB">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1A54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037CF68">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712F6EC">
            <w:pPr>
              <w:spacing w:line="240" w:lineRule="auto"/>
              <w:jc w:val="center"/>
              <w:rPr>
                <w:rFonts w:hint="default"/>
                <w:lang w:val="en-US" w:eastAsia="zh-CN"/>
              </w:rPr>
            </w:pPr>
          </w:p>
        </w:tc>
        <w:tc>
          <w:tcPr>
            <w:tcW w:w="2255" w:type="dxa"/>
            <w:vAlign w:val="center"/>
          </w:tcPr>
          <w:p w14:paraId="29E3CCF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其他机械钢筋制安</w:t>
            </w:r>
          </w:p>
        </w:tc>
        <w:tc>
          <w:tcPr>
            <w:tcW w:w="940" w:type="dxa"/>
            <w:vAlign w:val="center"/>
          </w:tcPr>
          <w:p w14:paraId="20AFA63F">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25FBFB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69.795</w:t>
            </w:r>
          </w:p>
        </w:tc>
        <w:tc>
          <w:tcPr>
            <w:tcW w:w="1170" w:type="dxa"/>
            <w:vAlign w:val="center"/>
          </w:tcPr>
          <w:p w14:paraId="73C285C7">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4675CE4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0CDB16D">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479E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D179AC5">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C020063">
            <w:pPr>
              <w:spacing w:line="240" w:lineRule="auto"/>
              <w:jc w:val="center"/>
              <w:rPr>
                <w:rFonts w:hint="default"/>
                <w:lang w:val="en-US" w:eastAsia="zh-CN"/>
              </w:rPr>
            </w:pPr>
          </w:p>
        </w:tc>
        <w:tc>
          <w:tcPr>
            <w:tcW w:w="2255" w:type="dxa"/>
            <w:vAlign w:val="center"/>
          </w:tcPr>
          <w:p w14:paraId="50F6AC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混凝土人工倒运（暂定90元/m3）</w:t>
            </w:r>
          </w:p>
        </w:tc>
        <w:tc>
          <w:tcPr>
            <w:tcW w:w="940" w:type="dxa"/>
            <w:vAlign w:val="center"/>
          </w:tcPr>
          <w:p w14:paraId="6B9A9687">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m³</w:t>
            </w:r>
          </w:p>
        </w:tc>
        <w:tc>
          <w:tcPr>
            <w:tcW w:w="1180" w:type="dxa"/>
            <w:vAlign w:val="center"/>
          </w:tcPr>
          <w:p w14:paraId="7B84CE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7763.625</w:t>
            </w:r>
          </w:p>
        </w:tc>
        <w:tc>
          <w:tcPr>
            <w:tcW w:w="1170" w:type="dxa"/>
            <w:vAlign w:val="center"/>
          </w:tcPr>
          <w:p w14:paraId="2E47AAE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D621369">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0DE5C09">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397C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816649C">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D4F88CB">
            <w:pPr>
              <w:spacing w:line="240" w:lineRule="auto"/>
              <w:jc w:val="center"/>
              <w:rPr>
                <w:rFonts w:hint="default"/>
                <w:lang w:val="en-US" w:eastAsia="zh-CN"/>
              </w:rPr>
            </w:pPr>
          </w:p>
        </w:tc>
        <w:tc>
          <w:tcPr>
            <w:tcW w:w="2255" w:type="dxa"/>
            <w:vAlign w:val="center"/>
          </w:tcPr>
          <w:p w14:paraId="2B748CE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钢筋人工倒运（暂定600元/t)</w:t>
            </w:r>
          </w:p>
        </w:tc>
        <w:tc>
          <w:tcPr>
            <w:tcW w:w="940" w:type="dxa"/>
            <w:vAlign w:val="center"/>
          </w:tcPr>
          <w:p w14:paraId="38B20549">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412C5A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71.191</w:t>
            </w:r>
          </w:p>
        </w:tc>
        <w:tc>
          <w:tcPr>
            <w:tcW w:w="1170" w:type="dxa"/>
            <w:vAlign w:val="center"/>
          </w:tcPr>
          <w:p w14:paraId="0A067185">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7FE91B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7E7D382">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7115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878C495">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0EC3CB8">
            <w:pPr>
              <w:spacing w:line="240" w:lineRule="auto"/>
              <w:jc w:val="center"/>
              <w:rPr>
                <w:rFonts w:hint="default"/>
                <w:lang w:val="en-US" w:eastAsia="zh-CN"/>
              </w:rPr>
            </w:pPr>
          </w:p>
        </w:tc>
        <w:tc>
          <w:tcPr>
            <w:tcW w:w="2255" w:type="dxa"/>
            <w:vAlign w:val="center"/>
          </w:tcPr>
          <w:p w14:paraId="49F241AD">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聚硫密封膏</w:t>
            </w:r>
          </w:p>
        </w:tc>
        <w:tc>
          <w:tcPr>
            <w:tcW w:w="940" w:type="dxa"/>
            <w:vAlign w:val="center"/>
          </w:tcPr>
          <w:p w14:paraId="3DF2EBC0">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m</w:t>
            </w:r>
          </w:p>
        </w:tc>
        <w:tc>
          <w:tcPr>
            <w:tcW w:w="1180" w:type="dxa"/>
            <w:vAlign w:val="center"/>
          </w:tcPr>
          <w:p w14:paraId="639F50AA">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5695.000</w:t>
            </w:r>
          </w:p>
        </w:tc>
        <w:tc>
          <w:tcPr>
            <w:tcW w:w="1170" w:type="dxa"/>
            <w:vAlign w:val="center"/>
          </w:tcPr>
          <w:p w14:paraId="7D480B1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AF2EA1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41037727">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1263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09558ED">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E7FD2DE">
            <w:pPr>
              <w:spacing w:line="240" w:lineRule="auto"/>
              <w:jc w:val="center"/>
              <w:rPr>
                <w:rFonts w:hint="default"/>
                <w:lang w:val="en-US" w:eastAsia="zh-CN"/>
              </w:rPr>
            </w:pPr>
          </w:p>
        </w:tc>
        <w:tc>
          <w:tcPr>
            <w:tcW w:w="2255" w:type="dxa"/>
            <w:vAlign w:val="center"/>
          </w:tcPr>
          <w:p w14:paraId="50875F0E">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堵头模板</w:t>
            </w:r>
          </w:p>
        </w:tc>
        <w:tc>
          <w:tcPr>
            <w:tcW w:w="940" w:type="dxa"/>
            <w:vAlign w:val="center"/>
          </w:tcPr>
          <w:p w14:paraId="41AB8341">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657093AE">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1139.000</w:t>
            </w:r>
          </w:p>
        </w:tc>
        <w:tc>
          <w:tcPr>
            <w:tcW w:w="1170" w:type="dxa"/>
            <w:vAlign w:val="center"/>
          </w:tcPr>
          <w:p w14:paraId="71CEB647">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669D29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C611947">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0A0E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CE129AE">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1B1B1DC">
            <w:pPr>
              <w:spacing w:line="240" w:lineRule="auto"/>
              <w:jc w:val="center"/>
              <w:rPr>
                <w:rFonts w:hint="default"/>
                <w:lang w:val="en-US" w:eastAsia="zh-CN"/>
              </w:rPr>
            </w:pPr>
          </w:p>
        </w:tc>
        <w:tc>
          <w:tcPr>
            <w:tcW w:w="2255" w:type="dxa"/>
            <w:vAlign w:val="center"/>
          </w:tcPr>
          <w:p w14:paraId="13A994DC">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闭孔泡沫板(厚2cm,1m3≥110kg)</w:t>
            </w:r>
          </w:p>
        </w:tc>
        <w:tc>
          <w:tcPr>
            <w:tcW w:w="940" w:type="dxa"/>
            <w:vAlign w:val="center"/>
          </w:tcPr>
          <w:p w14:paraId="10937A27">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6A2F4AFD">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1139.000</w:t>
            </w:r>
          </w:p>
        </w:tc>
        <w:tc>
          <w:tcPr>
            <w:tcW w:w="1170" w:type="dxa"/>
            <w:vAlign w:val="center"/>
          </w:tcPr>
          <w:p w14:paraId="1D5F5E27">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BB0F713">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6A83E44">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3543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2" w:type="dxa"/>
            <w:vMerge w:val="continue"/>
            <w:vAlign w:val="center"/>
          </w:tcPr>
          <w:p w14:paraId="124970F5">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FD359FA">
            <w:pPr>
              <w:spacing w:line="240" w:lineRule="auto"/>
              <w:jc w:val="center"/>
              <w:rPr>
                <w:rFonts w:hint="default"/>
                <w:lang w:val="en-US" w:eastAsia="zh-CN"/>
              </w:rPr>
            </w:pPr>
          </w:p>
        </w:tc>
        <w:tc>
          <w:tcPr>
            <w:tcW w:w="2255" w:type="dxa"/>
            <w:vAlign w:val="center"/>
          </w:tcPr>
          <w:p w14:paraId="7AAE8BCA">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拦水板插槽0.3*0.4</w:t>
            </w:r>
          </w:p>
        </w:tc>
        <w:tc>
          <w:tcPr>
            <w:tcW w:w="940" w:type="dxa"/>
            <w:vAlign w:val="center"/>
          </w:tcPr>
          <w:p w14:paraId="013032C5">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个</w:t>
            </w:r>
          </w:p>
        </w:tc>
        <w:tc>
          <w:tcPr>
            <w:tcW w:w="1180" w:type="dxa"/>
            <w:vAlign w:val="center"/>
          </w:tcPr>
          <w:p w14:paraId="488A6CF3">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279.167</w:t>
            </w:r>
          </w:p>
        </w:tc>
        <w:tc>
          <w:tcPr>
            <w:tcW w:w="1170" w:type="dxa"/>
            <w:vAlign w:val="center"/>
          </w:tcPr>
          <w:p w14:paraId="0313AA2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F89947C">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00B4573">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743A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0293AD7">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1A5B020">
            <w:pPr>
              <w:spacing w:line="240" w:lineRule="auto"/>
              <w:jc w:val="center"/>
              <w:rPr>
                <w:rFonts w:hint="default"/>
                <w:lang w:val="en-US" w:eastAsia="zh-CN"/>
              </w:rPr>
            </w:pPr>
          </w:p>
        </w:tc>
        <w:tc>
          <w:tcPr>
            <w:tcW w:w="2255" w:type="dxa"/>
            <w:vAlign w:val="center"/>
          </w:tcPr>
          <w:p w14:paraId="5CCFCDC5">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预埋160mmPVC出水管</w:t>
            </w:r>
          </w:p>
        </w:tc>
        <w:tc>
          <w:tcPr>
            <w:tcW w:w="940" w:type="dxa"/>
            <w:vAlign w:val="center"/>
          </w:tcPr>
          <w:p w14:paraId="2C5678F4">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10个</w:t>
            </w:r>
          </w:p>
        </w:tc>
        <w:tc>
          <w:tcPr>
            <w:tcW w:w="1180" w:type="dxa"/>
            <w:vAlign w:val="center"/>
          </w:tcPr>
          <w:p w14:paraId="234EF2D7">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16.750</w:t>
            </w:r>
          </w:p>
        </w:tc>
        <w:tc>
          <w:tcPr>
            <w:tcW w:w="1170" w:type="dxa"/>
            <w:vAlign w:val="center"/>
          </w:tcPr>
          <w:p w14:paraId="6A1FE31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FBAF4BF">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2D28397">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5B64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5657711">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C4A6E69">
            <w:pPr>
              <w:spacing w:line="240" w:lineRule="auto"/>
              <w:jc w:val="center"/>
              <w:rPr>
                <w:rFonts w:hint="default"/>
                <w:lang w:val="en-US" w:eastAsia="zh-CN"/>
              </w:rPr>
            </w:pPr>
          </w:p>
        </w:tc>
        <w:tc>
          <w:tcPr>
            <w:tcW w:w="2255" w:type="dxa"/>
            <w:vAlign w:val="center"/>
          </w:tcPr>
          <w:p w14:paraId="5176D41A">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预制混凝土板安装(体积0～0.2m3)[渠道混凝土板预制(板厚8～12cm)]</w:t>
            </w:r>
          </w:p>
        </w:tc>
        <w:tc>
          <w:tcPr>
            <w:tcW w:w="940" w:type="dxa"/>
            <w:vAlign w:val="center"/>
          </w:tcPr>
          <w:p w14:paraId="7FACAB97">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2833B9F1">
            <w:pPr>
              <w:keepNext w:val="0"/>
              <w:keepLines w:val="0"/>
              <w:widowControl/>
              <w:suppressLineNumbers w:val="0"/>
              <w:jc w:val="right"/>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0.137</w:t>
            </w:r>
          </w:p>
        </w:tc>
        <w:tc>
          <w:tcPr>
            <w:tcW w:w="1170" w:type="dxa"/>
            <w:vAlign w:val="center"/>
          </w:tcPr>
          <w:p w14:paraId="2FB8592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5060F6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201BBD5">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2FFF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80FEAAD">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76632CB">
            <w:pPr>
              <w:spacing w:line="240" w:lineRule="auto"/>
              <w:jc w:val="center"/>
              <w:rPr>
                <w:rFonts w:hint="default"/>
                <w:lang w:val="en-US" w:eastAsia="zh-CN"/>
              </w:rPr>
            </w:pPr>
          </w:p>
        </w:tc>
        <w:tc>
          <w:tcPr>
            <w:tcW w:w="2255" w:type="dxa"/>
            <w:vAlign w:val="center"/>
          </w:tcPr>
          <w:p w14:paraId="6876ED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渠道混凝土板预制(板厚8～12cm)</w:t>
            </w:r>
          </w:p>
        </w:tc>
        <w:tc>
          <w:tcPr>
            <w:tcW w:w="940" w:type="dxa"/>
            <w:vAlign w:val="center"/>
          </w:tcPr>
          <w:p w14:paraId="1A4CCD40">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5CD847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0.137</w:t>
            </w:r>
          </w:p>
        </w:tc>
        <w:tc>
          <w:tcPr>
            <w:tcW w:w="1170" w:type="dxa"/>
            <w:vAlign w:val="center"/>
          </w:tcPr>
          <w:p w14:paraId="5017380B">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2AAAA1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0796D45">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1052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601A699E">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027C6180">
            <w:pPr>
              <w:spacing w:line="240" w:lineRule="auto"/>
              <w:jc w:val="center"/>
              <w:rPr>
                <w:rFonts w:hint="default"/>
                <w:lang w:val="en-US" w:eastAsia="zh-CN"/>
              </w:rPr>
            </w:pPr>
          </w:p>
        </w:tc>
        <w:tc>
          <w:tcPr>
            <w:tcW w:w="2255" w:type="dxa"/>
            <w:vAlign w:val="center"/>
          </w:tcPr>
          <w:p w14:paraId="0F73C68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渠道混凝土板预制(板厚8～12cm)</w:t>
            </w:r>
          </w:p>
        </w:tc>
        <w:tc>
          <w:tcPr>
            <w:tcW w:w="940" w:type="dxa"/>
            <w:vAlign w:val="center"/>
          </w:tcPr>
          <w:p w14:paraId="619E04D6">
            <w:pPr>
              <w:keepNext w:val="0"/>
              <w:keepLines w:val="0"/>
              <w:widowControl/>
              <w:suppressLineNumbers w:val="0"/>
              <w:jc w:val="center"/>
              <w:textAlignment w:val="center"/>
              <w:rPr>
                <w:rFonts w:hint="eastAsia" w:ascii="宋体" w:hAnsi="宋体" w:cs="宋体" w:eastAsiaTheme="minorEastAsia"/>
                <w:kern w:val="0"/>
                <w:szCs w:val="21"/>
                <w:lang w:val="en-US" w:eastAsia="zh-CN"/>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67FA78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0.137</w:t>
            </w:r>
          </w:p>
        </w:tc>
        <w:tc>
          <w:tcPr>
            <w:tcW w:w="1170" w:type="dxa"/>
            <w:vAlign w:val="center"/>
          </w:tcPr>
          <w:p w14:paraId="31F9E4B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4165445">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43743A7">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14:paraId="4946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3A0073EA">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998" w:type="dxa"/>
            <w:vMerge w:val="restart"/>
            <w:vAlign w:val="center"/>
          </w:tcPr>
          <w:p w14:paraId="5AD95CB3">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明渠（0.4m*0.4m，0.27km）</w:t>
            </w:r>
          </w:p>
        </w:tc>
        <w:tc>
          <w:tcPr>
            <w:tcW w:w="2255" w:type="dxa"/>
            <w:vAlign w:val="center"/>
          </w:tcPr>
          <w:p w14:paraId="13138F40">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人工挖沟槽(一、二类土) 上口宽度3m</w:t>
            </w:r>
          </w:p>
        </w:tc>
        <w:tc>
          <w:tcPr>
            <w:tcW w:w="940" w:type="dxa"/>
            <w:vAlign w:val="center"/>
          </w:tcPr>
          <w:p w14:paraId="78F8B42D">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612B389A">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2.268</w:t>
            </w:r>
          </w:p>
        </w:tc>
        <w:tc>
          <w:tcPr>
            <w:tcW w:w="1170" w:type="dxa"/>
            <w:vAlign w:val="center"/>
          </w:tcPr>
          <w:p w14:paraId="7B3CC206">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5BC4D3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4165B08A">
            <w:pPr>
              <w:jc w:val="both"/>
              <w:textAlignment w:val="center"/>
              <w:rPr>
                <w:rFonts w:hint="eastAsia" w:asciiTheme="minorEastAsia" w:hAnsiTheme="minorEastAsia" w:eastAsiaTheme="minorEastAsia" w:cstheme="minorEastAsia"/>
                <w:sz w:val="22"/>
                <w:szCs w:val="22"/>
                <w:lang w:val="en-US" w:eastAsia="zh-CN" w:bidi="ar"/>
              </w:rPr>
            </w:pPr>
          </w:p>
        </w:tc>
      </w:tr>
      <w:tr w14:paraId="313F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C7948D4">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CCA8732">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5FAE766">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原土夯实</w:t>
            </w:r>
          </w:p>
        </w:tc>
        <w:tc>
          <w:tcPr>
            <w:tcW w:w="940" w:type="dxa"/>
            <w:vAlign w:val="center"/>
          </w:tcPr>
          <w:p w14:paraId="590A323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1180" w:type="dxa"/>
            <w:vAlign w:val="center"/>
          </w:tcPr>
          <w:p w14:paraId="340E8740">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3.780</w:t>
            </w:r>
          </w:p>
        </w:tc>
        <w:tc>
          <w:tcPr>
            <w:tcW w:w="1170" w:type="dxa"/>
            <w:vAlign w:val="center"/>
          </w:tcPr>
          <w:p w14:paraId="464BE494">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89CF0D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3886DEE">
            <w:pPr>
              <w:jc w:val="both"/>
              <w:textAlignment w:val="center"/>
              <w:rPr>
                <w:rFonts w:hint="eastAsia" w:asciiTheme="minorEastAsia" w:hAnsiTheme="minorEastAsia" w:eastAsiaTheme="minorEastAsia" w:cstheme="minorEastAsia"/>
                <w:sz w:val="22"/>
                <w:szCs w:val="22"/>
                <w:lang w:val="en-US" w:eastAsia="zh-CN" w:bidi="ar"/>
              </w:rPr>
            </w:pPr>
          </w:p>
        </w:tc>
      </w:tr>
      <w:tr w14:paraId="5B79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F3B3C54">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BF751C3">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23A0FFB8">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建筑物土方回填 机械夯填</w:t>
            </w:r>
          </w:p>
        </w:tc>
        <w:tc>
          <w:tcPr>
            <w:tcW w:w="940" w:type="dxa"/>
            <w:vAlign w:val="center"/>
          </w:tcPr>
          <w:p w14:paraId="59F6C44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398A9B0C">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0.810</w:t>
            </w:r>
          </w:p>
        </w:tc>
        <w:tc>
          <w:tcPr>
            <w:tcW w:w="1170" w:type="dxa"/>
            <w:vAlign w:val="center"/>
          </w:tcPr>
          <w:p w14:paraId="4A30F45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45DA8EE">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C2735FB">
            <w:pPr>
              <w:jc w:val="both"/>
              <w:textAlignment w:val="center"/>
              <w:rPr>
                <w:rFonts w:hint="eastAsia" w:asciiTheme="minorEastAsia" w:hAnsiTheme="minorEastAsia" w:eastAsiaTheme="minorEastAsia" w:cstheme="minorEastAsia"/>
                <w:sz w:val="22"/>
                <w:szCs w:val="22"/>
                <w:lang w:val="en-US" w:eastAsia="zh-CN" w:bidi="ar"/>
              </w:rPr>
            </w:pPr>
          </w:p>
        </w:tc>
      </w:tr>
      <w:tr w14:paraId="25A9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9F5BA4F">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F6C3313">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0D1BA2E5">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垫层[商品砼C15]</w:t>
            </w:r>
          </w:p>
        </w:tc>
        <w:tc>
          <w:tcPr>
            <w:tcW w:w="940" w:type="dxa"/>
            <w:vAlign w:val="center"/>
          </w:tcPr>
          <w:p w14:paraId="5E80DD25">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37C82A18">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0.324</w:t>
            </w:r>
          </w:p>
        </w:tc>
        <w:tc>
          <w:tcPr>
            <w:tcW w:w="1170" w:type="dxa"/>
            <w:vAlign w:val="center"/>
          </w:tcPr>
          <w:p w14:paraId="313C4CC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D9E27C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261FE85">
            <w:pPr>
              <w:jc w:val="both"/>
              <w:textAlignment w:val="center"/>
              <w:rPr>
                <w:rFonts w:hint="eastAsia" w:asciiTheme="minorEastAsia" w:hAnsiTheme="minorEastAsia" w:eastAsiaTheme="minorEastAsia" w:cstheme="minorEastAsia"/>
                <w:sz w:val="22"/>
                <w:szCs w:val="22"/>
                <w:lang w:val="en-US" w:eastAsia="zh-CN" w:bidi="ar"/>
              </w:rPr>
            </w:pPr>
          </w:p>
        </w:tc>
      </w:tr>
      <w:tr w14:paraId="6A5F7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64D24C08">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EA4530E">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553899A8">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明渠衬砌(衬砌厚度10～15cm)[商品砼C30—W6—F150]</w:t>
            </w:r>
          </w:p>
        </w:tc>
        <w:tc>
          <w:tcPr>
            <w:tcW w:w="940" w:type="dxa"/>
            <w:vAlign w:val="center"/>
          </w:tcPr>
          <w:p w14:paraId="2D269FCE">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3058ECA2">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0.972</w:t>
            </w:r>
          </w:p>
        </w:tc>
        <w:tc>
          <w:tcPr>
            <w:tcW w:w="1170" w:type="dxa"/>
            <w:vAlign w:val="center"/>
          </w:tcPr>
          <w:p w14:paraId="288242F8">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5B94201">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B5E1ACA">
            <w:pPr>
              <w:jc w:val="both"/>
              <w:textAlignment w:val="center"/>
              <w:rPr>
                <w:rFonts w:hint="eastAsia" w:asciiTheme="minorEastAsia" w:hAnsiTheme="minorEastAsia" w:eastAsiaTheme="minorEastAsia" w:cstheme="minorEastAsia"/>
                <w:sz w:val="22"/>
                <w:szCs w:val="22"/>
                <w:lang w:val="en-US" w:eastAsia="zh-CN" w:bidi="ar"/>
              </w:rPr>
            </w:pPr>
          </w:p>
        </w:tc>
      </w:tr>
      <w:tr w14:paraId="14B7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609FA95A">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77BA0638">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6DB2FF0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其他机械钢筋制安</w:t>
            </w:r>
          </w:p>
        </w:tc>
        <w:tc>
          <w:tcPr>
            <w:tcW w:w="940" w:type="dxa"/>
            <w:vAlign w:val="center"/>
          </w:tcPr>
          <w:p w14:paraId="49404476">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5C212D6C">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1.107</w:t>
            </w:r>
          </w:p>
        </w:tc>
        <w:tc>
          <w:tcPr>
            <w:tcW w:w="1170" w:type="dxa"/>
            <w:vAlign w:val="center"/>
          </w:tcPr>
          <w:p w14:paraId="5A119F2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45B0EE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8B9233B">
            <w:pPr>
              <w:jc w:val="both"/>
              <w:textAlignment w:val="center"/>
              <w:rPr>
                <w:rFonts w:hint="eastAsia" w:asciiTheme="minorEastAsia" w:hAnsiTheme="minorEastAsia" w:eastAsiaTheme="minorEastAsia" w:cstheme="minorEastAsia"/>
                <w:sz w:val="22"/>
                <w:szCs w:val="22"/>
                <w:lang w:val="en-US" w:eastAsia="zh-CN" w:bidi="ar"/>
              </w:rPr>
            </w:pPr>
          </w:p>
        </w:tc>
      </w:tr>
      <w:tr w14:paraId="25DC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B69FAC9">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137A0E3A">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3C9590F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混凝土人工倒运（暂定90元/m3）</w:t>
            </w:r>
          </w:p>
        </w:tc>
        <w:tc>
          <w:tcPr>
            <w:tcW w:w="940" w:type="dxa"/>
            <w:vAlign w:val="center"/>
          </w:tcPr>
          <w:p w14:paraId="3998ECD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m³</w:t>
            </w:r>
          </w:p>
        </w:tc>
        <w:tc>
          <w:tcPr>
            <w:tcW w:w="1180" w:type="dxa"/>
            <w:vAlign w:val="center"/>
          </w:tcPr>
          <w:p w14:paraId="6BAA448A">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133.488</w:t>
            </w:r>
          </w:p>
        </w:tc>
        <w:tc>
          <w:tcPr>
            <w:tcW w:w="1170" w:type="dxa"/>
            <w:vAlign w:val="center"/>
          </w:tcPr>
          <w:p w14:paraId="43837506">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B8723FB">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D6FEB8F">
            <w:pPr>
              <w:jc w:val="both"/>
              <w:textAlignment w:val="center"/>
              <w:rPr>
                <w:rFonts w:hint="eastAsia" w:asciiTheme="minorEastAsia" w:hAnsiTheme="minorEastAsia" w:eastAsiaTheme="minorEastAsia" w:cstheme="minorEastAsia"/>
                <w:sz w:val="22"/>
                <w:szCs w:val="22"/>
                <w:lang w:val="en-US" w:eastAsia="zh-CN" w:bidi="ar"/>
              </w:rPr>
            </w:pPr>
          </w:p>
        </w:tc>
      </w:tr>
      <w:tr w14:paraId="6FF8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3F6A474">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A03249B">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09901195">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钢筋人工倒运（暂定600元/t)</w:t>
            </w:r>
          </w:p>
        </w:tc>
        <w:tc>
          <w:tcPr>
            <w:tcW w:w="940" w:type="dxa"/>
            <w:vAlign w:val="center"/>
          </w:tcPr>
          <w:p w14:paraId="1CB2524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3048B12E">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1.129</w:t>
            </w:r>
          </w:p>
        </w:tc>
        <w:tc>
          <w:tcPr>
            <w:tcW w:w="1170" w:type="dxa"/>
            <w:vAlign w:val="center"/>
          </w:tcPr>
          <w:p w14:paraId="067659CB">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F561CCB">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3DB4E05">
            <w:pPr>
              <w:jc w:val="both"/>
              <w:textAlignment w:val="center"/>
              <w:rPr>
                <w:rFonts w:hint="eastAsia" w:asciiTheme="minorEastAsia" w:hAnsiTheme="minorEastAsia" w:eastAsiaTheme="minorEastAsia" w:cstheme="minorEastAsia"/>
                <w:sz w:val="22"/>
                <w:szCs w:val="22"/>
                <w:lang w:val="en-US" w:eastAsia="zh-CN" w:bidi="ar"/>
              </w:rPr>
            </w:pPr>
          </w:p>
        </w:tc>
      </w:tr>
      <w:tr w14:paraId="633F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D14AF15">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05E231EA">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B16E0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聚硫密封膏</w:t>
            </w:r>
          </w:p>
        </w:tc>
        <w:tc>
          <w:tcPr>
            <w:tcW w:w="940" w:type="dxa"/>
            <w:vAlign w:val="center"/>
          </w:tcPr>
          <w:p w14:paraId="12D426E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w:t>
            </w:r>
          </w:p>
        </w:tc>
        <w:tc>
          <w:tcPr>
            <w:tcW w:w="1180" w:type="dxa"/>
            <w:vAlign w:val="center"/>
          </w:tcPr>
          <w:p w14:paraId="3507DC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97.200</w:t>
            </w:r>
          </w:p>
        </w:tc>
        <w:tc>
          <w:tcPr>
            <w:tcW w:w="1170" w:type="dxa"/>
            <w:vAlign w:val="center"/>
          </w:tcPr>
          <w:p w14:paraId="53FA738B">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3B0BFB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94A8878">
            <w:pPr>
              <w:jc w:val="both"/>
              <w:textAlignment w:val="center"/>
              <w:rPr>
                <w:rFonts w:hint="eastAsia" w:asciiTheme="minorEastAsia" w:hAnsiTheme="minorEastAsia" w:eastAsiaTheme="minorEastAsia" w:cstheme="minorEastAsia"/>
                <w:sz w:val="22"/>
                <w:szCs w:val="22"/>
                <w:lang w:val="en-US" w:eastAsia="zh-CN" w:bidi="ar"/>
              </w:rPr>
            </w:pPr>
          </w:p>
        </w:tc>
      </w:tr>
      <w:tr w14:paraId="58DB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4411AE4">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094BA817">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1D5181E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堵头模板</w:t>
            </w:r>
          </w:p>
        </w:tc>
        <w:tc>
          <w:tcPr>
            <w:tcW w:w="940" w:type="dxa"/>
            <w:vAlign w:val="center"/>
          </w:tcPr>
          <w:p w14:paraId="6AA3681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1F2421E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19.440</w:t>
            </w:r>
          </w:p>
        </w:tc>
        <w:tc>
          <w:tcPr>
            <w:tcW w:w="1170" w:type="dxa"/>
            <w:vAlign w:val="center"/>
          </w:tcPr>
          <w:p w14:paraId="6E1833C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4A2EC35F">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79AAC91">
            <w:pPr>
              <w:jc w:val="both"/>
              <w:textAlignment w:val="center"/>
              <w:rPr>
                <w:rFonts w:hint="eastAsia" w:asciiTheme="minorEastAsia" w:hAnsiTheme="minorEastAsia" w:eastAsiaTheme="minorEastAsia" w:cstheme="minorEastAsia"/>
                <w:sz w:val="22"/>
                <w:szCs w:val="22"/>
                <w:lang w:val="en-US" w:eastAsia="zh-CN" w:bidi="ar"/>
              </w:rPr>
            </w:pPr>
          </w:p>
        </w:tc>
      </w:tr>
      <w:tr w14:paraId="71B4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3F43EE6">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2B2A47BF">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4F1C15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闭孔泡沫板(厚2cm,1m3≥110kg)</w:t>
            </w:r>
          </w:p>
        </w:tc>
        <w:tc>
          <w:tcPr>
            <w:tcW w:w="940" w:type="dxa"/>
            <w:vAlign w:val="center"/>
          </w:tcPr>
          <w:p w14:paraId="54ABF80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502A2A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19.440</w:t>
            </w:r>
          </w:p>
        </w:tc>
        <w:tc>
          <w:tcPr>
            <w:tcW w:w="1170" w:type="dxa"/>
            <w:vAlign w:val="center"/>
          </w:tcPr>
          <w:p w14:paraId="52C7110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821C881">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049918C">
            <w:pPr>
              <w:jc w:val="both"/>
              <w:textAlignment w:val="center"/>
              <w:rPr>
                <w:rFonts w:hint="eastAsia" w:asciiTheme="minorEastAsia" w:hAnsiTheme="minorEastAsia" w:eastAsiaTheme="minorEastAsia" w:cstheme="minorEastAsia"/>
                <w:sz w:val="22"/>
                <w:szCs w:val="22"/>
                <w:lang w:val="en-US" w:eastAsia="zh-CN" w:bidi="ar"/>
              </w:rPr>
            </w:pPr>
          </w:p>
        </w:tc>
      </w:tr>
      <w:tr w14:paraId="0234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7B521CB">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7E365104">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6DCF5AE0">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拦水板插槽0.3*0.4</w:t>
            </w:r>
          </w:p>
        </w:tc>
        <w:tc>
          <w:tcPr>
            <w:tcW w:w="940" w:type="dxa"/>
            <w:vAlign w:val="center"/>
          </w:tcPr>
          <w:p w14:paraId="74A0FAF7">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1180" w:type="dxa"/>
            <w:vAlign w:val="center"/>
          </w:tcPr>
          <w:p w14:paraId="0CA07F42">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4.500</w:t>
            </w:r>
          </w:p>
        </w:tc>
        <w:tc>
          <w:tcPr>
            <w:tcW w:w="1170" w:type="dxa"/>
            <w:vAlign w:val="center"/>
          </w:tcPr>
          <w:p w14:paraId="16B6538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CE6508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1BEC585F">
            <w:pPr>
              <w:jc w:val="both"/>
              <w:textAlignment w:val="center"/>
              <w:rPr>
                <w:rFonts w:hint="eastAsia" w:asciiTheme="minorEastAsia" w:hAnsiTheme="minorEastAsia" w:eastAsiaTheme="minorEastAsia" w:cstheme="minorEastAsia"/>
                <w:sz w:val="22"/>
                <w:szCs w:val="22"/>
                <w:lang w:val="en-US" w:eastAsia="zh-CN" w:bidi="ar"/>
              </w:rPr>
            </w:pPr>
          </w:p>
        </w:tc>
      </w:tr>
      <w:tr w14:paraId="6CD0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4EC243E">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1D5A43FA">
            <w:pPr>
              <w:spacing w:line="240" w:lineRule="auto"/>
              <w:jc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C02D9D8">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预埋160mmPVC出水管</w:t>
            </w:r>
          </w:p>
        </w:tc>
        <w:tc>
          <w:tcPr>
            <w:tcW w:w="940" w:type="dxa"/>
            <w:vAlign w:val="center"/>
          </w:tcPr>
          <w:p w14:paraId="7B651AAA">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10个</w:t>
            </w:r>
          </w:p>
        </w:tc>
        <w:tc>
          <w:tcPr>
            <w:tcW w:w="1180" w:type="dxa"/>
            <w:vAlign w:val="center"/>
          </w:tcPr>
          <w:p w14:paraId="743012C9">
            <w:pPr>
              <w:keepNext w:val="0"/>
              <w:keepLines w:val="0"/>
              <w:widowControl/>
              <w:suppressLineNumbers w:val="0"/>
              <w:jc w:val="right"/>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0.270</w:t>
            </w:r>
          </w:p>
        </w:tc>
        <w:tc>
          <w:tcPr>
            <w:tcW w:w="1170" w:type="dxa"/>
            <w:vAlign w:val="center"/>
          </w:tcPr>
          <w:p w14:paraId="7B12C31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130ED3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396F051">
            <w:pPr>
              <w:jc w:val="both"/>
              <w:textAlignment w:val="center"/>
              <w:rPr>
                <w:rFonts w:hint="eastAsia" w:asciiTheme="minorEastAsia" w:hAnsiTheme="minorEastAsia" w:eastAsiaTheme="minorEastAsia" w:cstheme="minorEastAsia"/>
                <w:sz w:val="22"/>
                <w:szCs w:val="22"/>
                <w:lang w:val="en-US" w:eastAsia="zh-CN" w:bidi="ar"/>
              </w:rPr>
            </w:pPr>
          </w:p>
        </w:tc>
      </w:tr>
      <w:tr w14:paraId="46DC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055A67AC">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998" w:type="dxa"/>
            <w:vMerge w:val="restart"/>
            <w:vAlign w:val="center"/>
          </w:tcPr>
          <w:p w14:paraId="72DB0DA1">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明渠（0.4m*0.5m，0.04km）</w:t>
            </w:r>
          </w:p>
        </w:tc>
        <w:tc>
          <w:tcPr>
            <w:tcW w:w="2255" w:type="dxa"/>
            <w:vAlign w:val="center"/>
          </w:tcPr>
          <w:p w14:paraId="50E9CD82">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人工挖沟槽(一、二类土) 上口宽度3m</w:t>
            </w:r>
          </w:p>
        </w:tc>
        <w:tc>
          <w:tcPr>
            <w:tcW w:w="940" w:type="dxa"/>
            <w:vAlign w:val="center"/>
          </w:tcPr>
          <w:p w14:paraId="38570FF2">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1C1D62DD">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0.432</w:t>
            </w:r>
          </w:p>
        </w:tc>
        <w:tc>
          <w:tcPr>
            <w:tcW w:w="1170" w:type="dxa"/>
            <w:vAlign w:val="center"/>
          </w:tcPr>
          <w:p w14:paraId="682D6679">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B1C11CE">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2A97D306">
            <w:pPr>
              <w:jc w:val="center"/>
              <w:textAlignment w:val="center"/>
              <w:rPr>
                <w:rFonts w:hint="eastAsia" w:asciiTheme="minorEastAsia" w:hAnsiTheme="minorEastAsia" w:eastAsiaTheme="minorEastAsia" w:cstheme="minorEastAsia"/>
                <w:sz w:val="22"/>
                <w:szCs w:val="22"/>
                <w:lang w:val="en-US" w:eastAsia="zh-CN" w:bidi="ar"/>
              </w:rPr>
            </w:pPr>
          </w:p>
        </w:tc>
      </w:tr>
      <w:tr w14:paraId="6BD7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9F68468">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2D3D615D">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1C7781E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原土夯实</w:t>
            </w:r>
          </w:p>
        </w:tc>
        <w:tc>
          <w:tcPr>
            <w:tcW w:w="940" w:type="dxa"/>
            <w:vAlign w:val="center"/>
          </w:tcPr>
          <w:p w14:paraId="4CD7C8BA">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1180" w:type="dxa"/>
            <w:vAlign w:val="center"/>
          </w:tcPr>
          <w:p w14:paraId="429349B7">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0.480</w:t>
            </w:r>
          </w:p>
        </w:tc>
        <w:tc>
          <w:tcPr>
            <w:tcW w:w="1170" w:type="dxa"/>
            <w:vAlign w:val="center"/>
          </w:tcPr>
          <w:p w14:paraId="1369B978">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5D5BFD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0C6053D">
            <w:pPr>
              <w:jc w:val="center"/>
              <w:textAlignment w:val="center"/>
              <w:rPr>
                <w:rFonts w:hint="eastAsia" w:asciiTheme="minorEastAsia" w:hAnsiTheme="minorEastAsia" w:eastAsiaTheme="minorEastAsia" w:cstheme="minorEastAsia"/>
                <w:sz w:val="22"/>
                <w:szCs w:val="22"/>
                <w:lang w:val="en-US" w:eastAsia="zh-CN" w:bidi="ar"/>
              </w:rPr>
            </w:pPr>
          </w:p>
        </w:tc>
      </w:tr>
      <w:tr w14:paraId="11EC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754EC6C">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37EF5A7">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04956CCE">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建筑物土方回填 机械夯填</w:t>
            </w:r>
          </w:p>
        </w:tc>
        <w:tc>
          <w:tcPr>
            <w:tcW w:w="940" w:type="dxa"/>
            <w:vAlign w:val="center"/>
          </w:tcPr>
          <w:p w14:paraId="66C30BB8">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7A75CBD7">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0.224</w:t>
            </w:r>
          </w:p>
        </w:tc>
        <w:tc>
          <w:tcPr>
            <w:tcW w:w="1170" w:type="dxa"/>
            <w:vAlign w:val="center"/>
          </w:tcPr>
          <w:p w14:paraId="034667B9">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C3DB665">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B3F4BAE">
            <w:pPr>
              <w:jc w:val="center"/>
              <w:textAlignment w:val="center"/>
              <w:rPr>
                <w:rFonts w:hint="eastAsia" w:asciiTheme="minorEastAsia" w:hAnsiTheme="minorEastAsia" w:eastAsiaTheme="minorEastAsia" w:cstheme="minorEastAsia"/>
                <w:sz w:val="22"/>
                <w:szCs w:val="22"/>
                <w:lang w:val="en-US" w:eastAsia="zh-CN" w:bidi="ar"/>
              </w:rPr>
            </w:pPr>
          </w:p>
        </w:tc>
      </w:tr>
      <w:tr w14:paraId="0795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FA89D8D">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407E886">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4F9449AB">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垫层[商品砼C15]</w:t>
            </w:r>
          </w:p>
        </w:tc>
        <w:tc>
          <w:tcPr>
            <w:tcW w:w="940" w:type="dxa"/>
            <w:vAlign w:val="center"/>
          </w:tcPr>
          <w:p w14:paraId="623446CA">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716FBE45">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0.048</w:t>
            </w:r>
          </w:p>
        </w:tc>
        <w:tc>
          <w:tcPr>
            <w:tcW w:w="1170" w:type="dxa"/>
            <w:vAlign w:val="center"/>
          </w:tcPr>
          <w:p w14:paraId="1EDBED89">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40EAD9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5F6CD5A">
            <w:pPr>
              <w:jc w:val="center"/>
              <w:textAlignment w:val="center"/>
              <w:rPr>
                <w:rFonts w:hint="eastAsia" w:asciiTheme="minorEastAsia" w:hAnsiTheme="minorEastAsia" w:eastAsiaTheme="minorEastAsia" w:cstheme="minorEastAsia"/>
                <w:sz w:val="22"/>
                <w:szCs w:val="22"/>
                <w:lang w:val="en-US" w:eastAsia="zh-CN" w:bidi="ar"/>
              </w:rPr>
            </w:pPr>
          </w:p>
        </w:tc>
      </w:tr>
      <w:tr w14:paraId="6D16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A536273">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8B6307A">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27775E8A">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明渠衬砌(衬砌厚度10～15cm)[商品砼C30—W6—F150]</w:t>
            </w:r>
          </w:p>
        </w:tc>
        <w:tc>
          <w:tcPr>
            <w:tcW w:w="940" w:type="dxa"/>
            <w:vAlign w:val="center"/>
          </w:tcPr>
          <w:p w14:paraId="3DCF674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43C789AA">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0.160</w:t>
            </w:r>
          </w:p>
        </w:tc>
        <w:tc>
          <w:tcPr>
            <w:tcW w:w="1170" w:type="dxa"/>
            <w:vAlign w:val="center"/>
          </w:tcPr>
          <w:p w14:paraId="3C307611">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5C4C92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F187B78">
            <w:pPr>
              <w:jc w:val="center"/>
              <w:textAlignment w:val="center"/>
              <w:rPr>
                <w:rFonts w:hint="eastAsia" w:asciiTheme="minorEastAsia" w:hAnsiTheme="minorEastAsia" w:eastAsiaTheme="minorEastAsia" w:cstheme="minorEastAsia"/>
                <w:sz w:val="22"/>
                <w:szCs w:val="22"/>
                <w:lang w:val="en-US" w:eastAsia="zh-CN" w:bidi="ar"/>
              </w:rPr>
            </w:pPr>
          </w:p>
        </w:tc>
      </w:tr>
      <w:tr w14:paraId="08B7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BDCE37F">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73757378">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C7E98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其他机械钢筋制安</w:t>
            </w:r>
          </w:p>
        </w:tc>
        <w:tc>
          <w:tcPr>
            <w:tcW w:w="940" w:type="dxa"/>
            <w:vAlign w:val="center"/>
          </w:tcPr>
          <w:p w14:paraId="6302796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36037FA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0.164</w:t>
            </w:r>
          </w:p>
        </w:tc>
        <w:tc>
          <w:tcPr>
            <w:tcW w:w="1170" w:type="dxa"/>
            <w:vAlign w:val="center"/>
          </w:tcPr>
          <w:p w14:paraId="5F474A35">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64C1F32">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424488E4">
            <w:pPr>
              <w:jc w:val="center"/>
              <w:textAlignment w:val="center"/>
              <w:rPr>
                <w:rFonts w:hint="eastAsia" w:asciiTheme="minorEastAsia" w:hAnsiTheme="minorEastAsia" w:eastAsiaTheme="minorEastAsia" w:cstheme="minorEastAsia"/>
                <w:sz w:val="22"/>
                <w:szCs w:val="22"/>
                <w:lang w:val="en-US" w:eastAsia="zh-CN" w:bidi="ar"/>
              </w:rPr>
            </w:pPr>
          </w:p>
        </w:tc>
      </w:tr>
      <w:tr w14:paraId="5136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C7FB28B">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EEB6D54">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4D69FBD7">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混凝土人工倒运（暂定90元/m3）</w:t>
            </w:r>
          </w:p>
        </w:tc>
        <w:tc>
          <w:tcPr>
            <w:tcW w:w="940" w:type="dxa"/>
            <w:vAlign w:val="center"/>
          </w:tcPr>
          <w:p w14:paraId="1EAFDEDB">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m³</w:t>
            </w:r>
          </w:p>
        </w:tc>
        <w:tc>
          <w:tcPr>
            <w:tcW w:w="1180" w:type="dxa"/>
            <w:vAlign w:val="center"/>
          </w:tcPr>
          <w:p w14:paraId="259DC09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21.424</w:t>
            </w:r>
          </w:p>
        </w:tc>
        <w:tc>
          <w:tcPr>
            <w:tcW w:w="1170" w:type="dxa"/>
            <w:vAlign w:val="center"/>
          </w:tcPr>
          <w:p w14:paraId="3D327223">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87AA805">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D81E445">
            <w:pPr>
              <w:jc w:val="center"/>
              <w:textAlignment w:val="center"/>
              <w:rPr>
                <w:rFonts w:hint="eastAsia" w:asciiTheme="minorEastAsia" w:hAnsiTheme="minorEastAsia" w:eastAsiaTheme="minorEastAsia" w:cstheme="minorEastAsia"/>
                <w:sz w:val="22"/>
                <w:szCs w:val="22"/>
                <w:lang w:val="en-US" w:eastAsia="zh-CN" w:bidi="ar"/>
              </w:rPr>
            </w:pPr>
          </w:p>
        </w:tc>
      </w:tr>
      <w:tr w14:paraId="7B67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54A5842">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206DE837">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43A6954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钢筋人工倒运（暂定600元/t)</w:t>
            </w:r>
          </w:p>
        </w:tc>
        <w:tc>
          <w:tcPr>
            <w:tcW w:w="940" w:type="dxa"/>
            <w:vAlign w:val="center"/>
          </w:tcPr>
          <w:p w14:paraId="3A676026">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313CEAB1">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0.167</w:t>
            </w:r>
          </w:p>
        </w:tc>
        <w:tc>
          <w:tcPr>
            <w:tcW w:w="1170" w:type="dxa"/>
            <w:vAlign w:val="center"/>
          </w:tcPr>
          <w:p w14:paraId="4CCC6FF5">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69136EE">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43457F3">
            <w:pPr>
              <w:jc w:val="center"/>
              <w:textAlignment w:val="center"/>
              <w:rPr>
                <w:rFonts w:hint="eastAsia" w:asciiTheme="minorEastAsia" w:hAnsiTheme="minorEastAsia" w:eastAsiaTheme="minorEastAsia" w:cstheme="minorEastAsia"/>
                <w:sz w:val="22"/>
                <w:szCs w:val="22"/>
                <w:lang w:val="en-US" w:eastAsia="zh-CN" w:bidi="ar"/>
              </w:rPr>
            </w:pPr>
          </w:p>
        </w:tc>
      </w:tr>
      <w:tr w14:paraId="79ED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877E06E">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9D968CF">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25B3B516">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聚硫密封膏</w:t>
            </w:r>
          </w:p>
        </w:tc>
        <w:tc>
          <w:tcPr>
            <w:tcW w:w="940" w:type="dxa"/>
            <w:vAlign w:val="center"/>
          </w:tcPr>
          <w:p w14:paraId="228DA9F6">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m</w:t>
            </w:r>
          </w:p>
        </w:tc>
        <w:tc>
          <w:tcPr>
            <w:tcW w:w="1180" w:type="dxa"/>
            <w:vAlign w:val="center"/>
          </w:tcPr>
          <w:p w14:paraId="6800E015">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13.600</w:t>
            </w:r>
          </w:p>
        </w:tc>
        <w:tc>
          <w:tcPr>
            <w:tcW w:w="1170" w:type="dxa"/>
            <w:vAlign w:val="center"/>
          </w:tcPr>
          <w:p w14:paraId="2E304D98">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603A5D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670ADBA">
            <w:pPr>
              <w:jc w:val="center"/>
              <w:textAlignment w:val="center"/>
              <w:rPr>
                <w:rFonts w:hint="eastAsia" w:asciiTheme="minorEastAsia" w:hAnsiTheme="minorEastAsia" w:eastAsiaTheme="minorEastAsia" w:cstheme="minorEastAsia"/>
                <w:sz w:val="22"/>
                <w:szCs w:val="22"/>
                <w:lang w:val="en-US" w:eastAsia="zh-CN" w:bidi="ar"/>
              </w:rPr>
            </w:pPr>
          </w:p>
        </w:tc>
      </w:tr>
      <w:tr w14:paraId="6FCA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80637BA">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86FD44C">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0FE6C7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堵头模板</w:t>
            </w:r>
          </w:p>
        </w:tc>
        <w:tc>
          <w:tcPr>
            <w:tcW w:w="940" w:type="dxa"/>
            <w:vAlign w:val="center"/>
          </w:tcPr>
          <w:p w14:paraId="077217E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10DAF3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2.720</w:t>
            </w:r>
          </w:p>
        </w:tc>
        <w:tc>
          <w:tcPr>
            <w:tcW w:w="1170" w:type="dxa"/>
            <w:vAlign w:val="center"/>
          </w:tcPr>
          <w:p w14:paraId="4A16467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0B6EEC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8D40DD3">
            <w:pPr>
              <w:jc w:val="center"/>
              <w:textAlignment w:val="center"/>
              <w:rPr>
                <w:rFonts w:hint="eastAsia" w:asciiTheme="minorEastAsia" w:hAnsiTheme="minorEastAsia" w:eastAsiaTheme="minorEastAsia" w:cstheme="minorEastAsia"/>
                <w:sz w:val="22"/>
                <w:szCs w:val="22"/>
                <w:lang w:val="en-US" w:eastAsia="zh-CN" w:bidi="ar"/>
              </w:rPr>
            </w:pPr>
          </w:p>
        </w:tc>
      </w:tr>
      <w:tr w14:paraId="67A2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CD18F7C">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AA439B9">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465E0F8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闭孔泡沫板(厚2cm,1m3≥110kg)</w:t>
            </w:r>
          </w:p>
        </w:tc>
        <w:tc>
          <w:tcPr>
            <w:tcW w:w="940" w:type="dxa"/>
            <w:vAlign w:val="center"/>
          </w:tcPr>
          <w:p w14:paraId="558D5F2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32B207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2.720</w:t>
            </w:r>
          </w:p>
        </w:tc>
        <w:tc>
          <w:tcPr>
            <w:tcW w:w="1170" w:type="dxa"/>
            <w:vAlign w:val="center"/>
          </w:tcPr>
          <w:p w14:paraId="7032B28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EC913EB">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8424AD7">
            <w:pPr>
              <w:jc w:val="center"/>
              <w:textAlignment w:val="center"/>
              <w:rPr>
                <w:rFonts w:hint="eastAsia" w:asciiTheme="minorEastAsia" w:hAnsiTheme="minorEastAsia" w:eastAsiaTheme="minorEastAsia" w:cstheme="minorEastAsia"/>
                <w:sz w:val="22"/>
                <w:szCs w:val="22"/>
                <w:lang w:val="en-US" w:eastAsia="zh-CN" w:bidi="ar"/>
              </w:rPr>
            </w:pPr>
          </w:p>
        </w:tc>
      </w:tr>
      <w:tr w14:paraId="1381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D2F8158">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32D4B4C">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6645F485">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拦水板插槽0.3*0.4</w:t>
            </w:r>
          </w:p>
        </w:tc>
        <w:tc>
          <w:tcPr>
            <w:tcW w:w="940" w:type="dxa"/>
            <w:vAlign w:val="center"/>
          </w:tcPr>
          <w:p w14:paraId="70C68472">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1180" w:type="dxa"/>
            <w:vAlign w:val="center"/>
          </w:tcPr>
          <w:p w14:paraId="6A61849D">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0.667</w:t>
            </w:r>
          </w:p>
        </w:tc>
        <w:tc>
          <w:tcPr>
            <w:tcW w:w="1170" w:type="dxa"/>
            <w:vAlign w:val="center"/>
          </w:tcPr>
          <w:p w14:paraId="7AE57D93">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4C2ED4F">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32967C0">
            <w:pPr>
              <w:jc w:val="center"/>
              <w:textAlignment w:val="center"/>
              <w:rPr>
                <w:rFonts w:hint="eastAsia" w:asciiTheme="minorEastAsia" w:hAnsiTheme="minorEastAsia" w:eastAsiaTheme="minorEastAsia" w:cstheme="minorEastAsia"/>
                <w:sz w:val="22"/>
                <w:szCs w:val="22"/>
                <w:lang w:val="en-US" w:eastAsia="zh-CN" w:bidi="ar"/>
              </w:rPr>
            </w:pPr>
          </w:p>
        </w:tc>
      </w:tr>
      <w:tr w14:paraId="29CD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74D40DB">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4069884">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1953CCAA">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预埋160mmPVC出水管</w:t>
            </w:r>
          </w:p>
        </w:tc>
        <w:tc>
          <w:tcPr>
            <w:tcW w:w="940" w:type="dxa"/>
            <w:vAlign w:val="center"/>
          </w:tcPr>
          <w:p w14:paraId="5FE17188">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10个</w:t>
            </w:r>
          </w:p>
        </w:tc>
        <w:tc>
          <w:tcPr>
            <w:tcW w:w="1180" w:type="dxa"/>
            <w:vAlign w:val="center"/>
          </w:tcPr>
          <w:p w14:paraId="10DEE96C">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0.040</w:t>
            </w:r>
          </w:p>
        </w:tc>
        <w:tc>
          <w:tcPr>
            <w:tcW w:w="1170" w:type="dxa"/>
            <w:vAlign w:val="center"/>
          </w:tcPr>
          <w:p w14:paraId="7F6917E1">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5EAE298">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D8875C6">
            <w:pPr>
              <w:jc w:val="center"/>
              <w:textAlignment w:val="center"/>
              <w:rPr>
                <w:rFonts w:hint="eastAsia" w:asciiTheme="minorEastAsia" w:hAnsiTheme="minorEastAsia" w:eastAsiaTheme="minorEastAsia" w:cstheme="minorEastAsia"/>
                <w:sz w:val="22"/>
                <w:szCs w:val="22"/>
                <w:lang w:val="en-US" w:eastAsia="zh-CN" w:bidi="ar"/>
              </w:rPr>
            </w:pPr>
          </w:p>
        </w:tc>
      </w:tr>
      <w:tr w14:paraId="4DEB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15FC631D">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4</w:t>
            </w:r>
          </w:p>
        </w:tc>
        <w:tc>
          <w:tcPr>
            <w:tcW w:w="998" w:type="dxa"/>
            <w:vMerge w:val="restart"/>
            <w:vAlign w:val="center"/>
          </w:tcPr>
          <w:p w14:paraId="6371421F">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明渠（0.5m*0.6m，1.635km）</w:t>
            </w:r>
          </w:p>
        </w:tc>
        <w:tc>
          <w:tcPr>
            <w:tcW w:w="2255" w:type="dxa"/>
            <w:vAlign w:val="center"/>
          </w:tcPr>
          <w:p w14:paraId="40A783F1">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人工挖沟槽(一、二类土) 上口宽度3m</w:t>
            </w:r>
          </w:p>
        </w:tc>
        <w:tc>
          <w:tcPr>
            <w:tcW w:w="940" w:type="dxa"/>
            <w:vAlign w:val="center"/>
          </w:tcPr>
          <w:p w14:paraId="711FB7FD">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5A4539FA">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18.639</w:t>
            </w:r>
          </w:p>
        </w:tc>
        <w:tc>
          <w:tcPr>
            <w:tcW w:w="1170" w:type="dxa"/>
            <w:vAlign w:val="center"/>
          </w:tcPr>
          <w:p w14:paraId="61DEA99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ADBD9B9">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32701D14">
            <w:pPr>
              <w:jc w:val="center"/>
              <w:textAlignment w:val="center"/>
              <w:rPr>
                <w:rFonts w:hint="eastAsia" w:asciiTheme="minorEastAsia" w:hAnsiTheme="minorEastAsia" w:eastAsiaTheme="minorEastAsia" w:cstheme="minorEastAsia"/>
                <w:sz w:val="22"/>
                <w:szCs w:val="22"/>
                <w:lang w:val="en-US" w:eastAsia="zh-CN" w:bidi="ar"/>
              </w:rPr>
            </w:pPr>
          </w:p>
        </w:tc>
      </w:tr>
      <w:tr w14:paraId="6DD6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8642EF9">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2E684F0A">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578D9E3A">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原土夯实</w:t>
            </w:r>
          </w:p>
        </w:tc>
        <w:tc>
          <w:tcPr>
            <w:tcW w:w="940" w:type="dxa"/>
            <w:vAlign w:val="center"/>
          </w:tcPr>
          <w:p w14:paraId="139A487D">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1180" w:type="dxa"/>
            <w:vAlign w:val="center"/>
          </w:tcPr>
          <w:p w14:paraId="2412B511">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24.525</w:t>
            </w:r>
          </w:p>
        </w:tc>
        <w:tc>
          <w:tcPr>
            <w:tcW w:w="1170" w:type="dxa"/>
            <w:vAlign w:val="center"/>
          </w:tcPr>
          <w:p w14:paraId="3487838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C544A0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0A61557">
            <w:pPr>
              <w:jc w:val="center"/>
              <w:textAlignment w:val="center"/>
              <w:rPr>
                <w:rFonts w:hint="eastAsia" w:asciiTheme="minorEastAsia" w:hAnsiTheme="minorEastAsia" w:eastAsiaTheme="minorEastAsia" w:cstheme="minorEastAsia"/>
                <w:sz w:val="22"/>
                <w:szCs w:val="22"/>
                <w:lang w:val="en-US" w:eastAsia="zh-CN" w:bidi="ar"/>
              </w:rPr>
            </w:pPr>
          </w:p>
        </w:tc>
      </w:tr>
      <w:tr w14:paraId="7174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1B4CA4D">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93171B6">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437BE93D">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建筑物土方回填 机械夯填</w:t>
            </w:r>
          </w:p>
        </w:tc>
        <w:tc>
          <w:tcPr>
            <w:tcW w:w="940" w:type="dxa"/>
            <w:vAlign w:val="center"/>
          </w:tcPr>
          <w:p w14:paraId="2B9B52CF">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11E56E9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10.464</w:t>
            </w:r>
          </w:p>
        </w:tc>
        <w:tc>
          <w:tcPr>
            <w:tcW w:w="1170" w:type="dxa"/>
            <w:vAlign w:val="center"/>
          </w:tcPr>
          <w:p w14:paraId="6FB911C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9F4CFA3">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700A850">
            <w:pPr>
              <w:jc w:val="center"/>
              <w:textAlignment w:val="center"/>
              <w:rPr>
                <w:rFonts w:hint="eastAsia" w:asciiTheme="minorEastAsia" w:hAnsiTheme="minorEastAsia" w:eastAsiaTheme="minorEastAsia" w:cstheme="minorEastAsia"/>
                <w:sz w:val="22"/>
                <w:szCs w:val="22"/>
                <w:lang w:val="en-US" w:eastAsia="zh-CN" w:bidi="ar"/>
              </w:rPr>
            </w:pPr>
          </w:p>
        </w:tc>
      </w:tr>
      <w:tr w14:paraId="6F61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9914FB6">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1A03B58">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3EE5A478">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垫层[商品砼C15]</w:t>
            </w:r>
          </w:p>
        </w:tc>
        <w:tc>
          <w:tcPr>
            <w:tcW w:w="940" w:type="dxa"/>
            <w:vAlign w:val="center"/>
          </w:tcPr>
          <w:p w14:paraId="52AB573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7135BBF1">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2.126</w:t>
            </w:r>
          </w:p>
        </w:tc>
        <w:tc>
          <w:tcPr>
            <w:tcW w:w="1170" w:type="dxa"/>
            <w:vAlign w:val="center"/>
          </w:tcPr>
          <w:p w14:paraId="4F5747C6">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DBB01BC">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55FF27C">
            <w:pPr>
              <w:jc w:val="center"/>
              <w:textAlignment w:val="center"/>
              <w:rPr>
                <w:rFonts w:hint="eastAsia" w:asciiTheme="minorEastAsia" w:hAnsiTheme="minorEastAsia" w:eastAsiaTheme="minorEastAsia" w:cstheme="minorEastAsia"/>
                <w:sz w:val="22"/>
                <w:szCs w:val="22"/>
                <w:lang w:val="en-US" w:eastAsia="zh-CN" w:bidi="ar"/>
              </w:rPr>
            </w:pPr>
          </w:p>
        </w:tc>
      </w:tr>
      <w:tr w14:paraId="5FC4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E17DAC2">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702F3BCC">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EB490B0">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明渠衬砌(衬砌厚度10～15cm)[商品砼C30—W6—F150]</w:t>
            </w:r>
          </w:p>
        </w:tc>
        <w:tc>
          <w:tcPr>
            <w:tcW w:w="940" w:type="dxa"/>
            <w:vAlign w:val="center"/>
          </w:tcPr>
          <w:p w14:paraId="596C5689">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36D03EA3">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7.521</w:t>
            </w:r>
          </w:p>
        </w:tc>
        <w:tc>
          <w:tcPr>
            <w:tcW w:w="1170" w:type="dxa"/>
            <w:vAlign w:val="center"/>
          </w:tcPr>
          <w:p w14:paraId="46D7AF4B">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018FFF6">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D5A8CEC">
            <w:pPr>
              <w:jc w:val="center"/>
              <w:textAlignment w:val="center"/>
              <w:rPr>
                <w:rFonts w:hint="eastAsia" w:asciiTheme="minorEastAsia" w:hAnsiTheme="minorEastAsia" w:eastAsiaTheme="minorEastAsia" w:cstheme="minorEastAsia"/>
                <w:sz w:val="22"/>
                <w:szCs w:val="22"/>
                <w:lang w:val="en-US" w:eastAsia="zh-CN" w:bidi="ar"/>
              </w:rPr>
            </w:pPr>
          </w:p>
        </w:tc>
      </w:tr>
      <w:tr w14:paraId="2F41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C39F9D0">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8B46BDA">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49475EEE">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其他机械钢筋制安</w:t>
            </w:r>
          </w:p>
        </w:tc>
        <w:tc>
          <w:tcPr>
            <w:tcW w:w="940" w:type="dxa"/>
            <w:vAlign w:val="center"/>
          </w:tcPr>
          <w:p w14:paraId="6E082F03">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78D8461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7.358</w:t>
            </w:r>
          </w:p>
        </w:tc>
        <w:tc>
          <w:tcPr>
            <w:tcW w:w="1170" w:type="dxa"/>
            <w:vAlign w:val="center"/>
          </w:tcPr>
          <w:p w14:paraId="6F48FA9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8E32306">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94A485C">
            <w:pPr>
              <w:jc w:val="center"/>
              <w:textAlignment w:val="center"/>
              <w:rPr>
                <w:rFonts w:hint="eastAsia" w:asciiTheme="minorEastAsia" w:hAnsiTheme="minorEastAsia" w:eastAsiaTheme="minorEastAsia" w:cstheme="minorEastAsia"/>
                <w:sz w:val="22"/>
                <w:szCs w:val="22"/>
                <w:lang w:val="en-US" w:eastAsia="zh-CN" w:bidi="ar"/>
              </w:rPr>
            </w:pPr>
          </w:p>
        </w:tc>
      </w:tr>
      <w:tr w14:paraId="4251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12EB4B5">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10CCCC54">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1A6790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混凝土人工倒运（暂定90元/m3）</w:t>
            </w:r>
          </w:p>
        </w:tc>
        <w:tc>
          <w:tcPr>
            <w:tcW w:w="940" w:type="dxa"/>
            <w:vAlign w:val="center"/>
          </w:tcPr>
          <w:p w14:paraId="2E619B6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m³</w:t>
            </w:r>
          </w:p>
        </w:tc>
        <w:tc>
          <w:tcPr>
            <w:tcW w:w="1180" w:type="dxa"/>
            <w:vAlign w:val="center"/>
          </w:tcPr>
          <w:p w14:paraId="301758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993.590</w:t>
            </w:r>
          </w:p>
        </w:tc>
        <w:tc>
          <w:tcPr>
            <w:tcW w:w="1170" w:type="dxa"/>
            <w:vAlign w:val="center"/>
          </w:tcPr>
          <w:p w14:paraId="64835A4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709BD4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4FCEE3D6">
            <w:pPr>
              <w:jc w:val="center"/>
              <w:textAlignment w:val="center"/>
              <w:rPr>
                <w:rFonts w:hint="eastAsia" w:asciiTheme="minorEastAsia" w:hAnsiTheme="minorEastAsia" w:eastAsiaTheme="minorEastAsia" w:cstheme="minorEastAsia"/>
                <w:sz w:val="22"/>
                <w:szCs w:val="22"/>
                <w:lang w:val="en-US" w:eastAsia="zh-CN" w:bidi="ar"/>
              </w:rPr>
            </w:pPr>
          </w:p>
        </w:tc>
      </w:tr>
      <w:tr w14:paraId="045E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FD7B2D9">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789C602">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102B8B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钢筋人工倒运（暂定600元/t)</w:t>
            </w:r>
          </w:p>
        </w:tc>
        <w:tc>
          <w:tcPr>
            <w:tcW w:w="940" w:type="dxa"/>
            <w:vAlign w:val="center"/>
          </w:tcPr>
          <w:p w14:paraId="3DA2AB7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485087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7.505</w:t>
            </w:r>
          </w:p>
        </w:tc>
        <w:tc>
          <w:tcPr>
            <w:tcW w:w="1170" w:type="dxa"/>
            <w:vAlign w:val="center"/>
          </w:tcPr>
          <w:p w14:paraId="16EFF075">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261FF28">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718EF69">
            <w:pPr>
              <w:jc w:val="center"/>
              <w:textAlignment w:val="center"/>
              <w:rPr>
                <w:rFonts w:hint="eastAsia" w:asciiTheme="minorEastAsia" w:hAnsiTheme="minorEastAsia" w:eastAsiaTheme="minorEastAsia" w:cstheme="minorEastAsia"/>
                <w:sz w:val="22"/>
                <w:szCs w:val="22"/>
                <w:lang w:val="en-US" w:eastAsia="zh-CN" w:bidi="ar"/>
              </w:rPr>
            </w:pPr>
          </w:p>
        </w:tc>
      </w:tr>
      <w:tr w14:paraId="239B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334CC1B">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7AB867E">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5F910A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聚硫密封膏</w:t>
            </w:r>
          </w:p>
        </w:tc>
        <w:tc>
          <w:tcPr>
            <w:tcW w:w="940" w:type="dxa"/>
            <w:vAlign w:val="center"/>
          </w:tcPr>
          <w:p w14:paraId="15812D5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w:t>
            </w:r>
          </w:p>
        </w:tc>
        <w:tc>
          <w:tcPr>
            <w:tcW w:w="1180" w:type="dxa"/>
            <w:vAlign w:val="center"/>
          </w:tcPr>
          <w:p w14:paraId="3703D6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752.100</w:t>
            </w:r>
          </w:p>
        </w:tc>
        <w:tc>
          <w:tcPr>
            <w:tcW w:w="1170" w:type="dxa"/>
            <w:vAlign w:val="center"/>
          </w:tcPr>
          <w:p w14:paraId="32DF33D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41848FD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6399E26">
            <w:pPr>
              <w:jc w:val="center"/>
              <w:textAlignment w:val="center"/>
              <w:rPr>
                <w:rFonts w:hint="eastAsia" w:asciiTheme="minorEastAsia" w:hAnsiTheme="minorEastAsia" w:eastAsiaTheme="minorEastAsia" w:cstheme="minorEastAsia"/>
                <w:sz w:val="22"/>
                <w:szCs w:val="22"/>
                <w:lang w:val="en-US" w:eastAsia="zh-CN" w:bidi="ar"/>
              </w:rPr>
            </w:pPr>
          </w:p>
        </w:tc>
      </w:tr>
      <w:tr w14:paraId="0B0A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10E051C">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564A607">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2022F83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堵头模板</w:t>
            </w:r>
          </w:p>
        </w:tc>
        <w:tc>
          <w:tcPr>
            <w:tcW w:w="940" w:type="dxa"/>
            <w:vAlign w:val="center"/>
          </w:tcPr>
          <w:p w14:paraId="566F49D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71985B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150.420</w:t>
            </w:r>
          </w:p>
        </w:tc>
        <w:tc>
          <w:tcPr>
            <w:tcW w:w="1170" w:type="dxa"/>
            <w:vAlign w:val="center"/>
          </w:tcPr>
          <w:p w14:paraId="640FB95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DEAAE5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1E01B9BA">
            <w:pPr>
              <w:jc w:val="center"/>
              <w:textAlignment w:val="center"/>
              <w:rPr>
                <w:rFonts w:hint="eastAsia" w:asciiTheme="minorEastAsia" w:hAnsiTheme="minorEastAsia" w:eastAsiaTheme="minorEastAsia" w:cstheme="minorEastAsia"/>
                <w:sz w:val="22"/>
                <w:szCs w:val="22"/>
                <w:lang w:val="en-US" w:eastAsia="zh-CN" w:bidi="ar"/>
              </w:rPr>
            </w:pPr>
          </w:p>
        </w:tc>
      </w:tr>
      <w:tr w14:paraId="6840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CF29C8D">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7A6C5C1">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0B1CE316">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闭孔泡沫板(厚2cm,1m3≥110kg)</w:t>
            </w:r>
          </w:p>
        </w:tc>
        <w:tc>
          <w:tcPr>
            <w:tcW w:w="940" w:type="dxa"/>
            <w:vAlign w:val="center"/>
          </w:tcPr>
          <w:p w14:paraId="7DFCD9FA">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0756272F">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150.420</w:t>
            </w:r>
          </w:p>
        </w:tc>
        <w:tc>
          <w:tcPr>
            <w:tcW w:w="1170" w:type="dxa"/>
            <w:vAlign w:val="center"/>
          </w:tcPr>
          <w:p w14:paraId="4B4F6A5C">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F67D672">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01BA7151">
            <w:pPr>
              <w:jc w:val="center"/>
              <w:textAlignment w:val="center"/>
              <w:rPr>
                <w:rFonts w:hint="eastAsia" w:asciiTheme="minorEastAsia" w:hAnsiTheme="minorEastAsia" w:eastAsiaTheme="minorEastAsia" w:cstheme="minorEastAsia"/>
                <w:sz w:val="22"/>
                <w:szCs w:val="22"/>
                <w:lang w:val="en-US" w:eastAsia="zh-CN" w:bidi="ar"/>
              </w:rPr>
            </w:pPr>
          </w:p>
        </w:tc>
      </w:tr>
      <w:tr w14:paraId="4722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38E7230">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0A0488C">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3431E5A5">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拦水板插槽0.5*0.6</w:t>
            </w:r>
          </w:p>
        </w:tc>
        <w:tc>
          <w:tcPr>
            <w:tcW w:w="940" w:type="dxa"/>
            <w:vAlign w:val="center"/>
          </w:tcPr>
          <w:p w14:paraId="75D66184">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1180" w:type="dxa"/>
            <w:vAlign w:val="center"/>
          </w:tcPr>
          <w:p w14:paraId="3C94704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27.250</w:t>
            </w:r>
          </w:p>
        </w:tc>
        <w:tc>
          <w:tcPr>
            <w:tcW w:w="1170" w:type="dxa"/>
            <w:vAlign w:val="center"/>
          </w:tcPr>
          <w:p w14:paraId="2EDF256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16EEF5AB">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47F6965">
            <w:pPr>
              <w:jc w:val="center"/>
              <w:textAlignment w:val="center"/>
              <w:rPr>
                <w:rFonts w:hint="eastAsia" w:asciiTheme="minorEastAsia" w:hAnsiTheme="minorEastAsia" w:eastAsiaTheme="minorEastAsia" w:cstheme="minorEastAsia"/>
                <w:sz w:val="22"/>
                <w:szCs w:val="22"/>
                <w:lang w:val="en-US" w:eastAsia="zh-CN" w:bidi="ar"/>
              </w:rPr>
            </w:pPr>
          </w:p>
        </w:tc>
      </w:tr>
      <w:tr w14:paraId="4E76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A6FC09A">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78BA4EC">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31ADE84">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预埋160mmPVC出水管</w:t>
            </w:r>
          </w:p>
        </w:tc>
        <w:tc>
          <w:tcPr>
            <w:tcW w:w="940" w:type="dxa"/>
            <w:vAlign w:val="center"/>
          </w:tcPr>
          <w:p w14:paraId="5D76E7AE">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10个</w:t>
            </w:r>
          </w:p>
        </w:tc>
        <w:tc>
          <w:tcPr>
            <w:tcW w:w="1180" w:type="dxa"/>
            <w:vAlign w:val="center"/>
          </w:tcPr>
          <w:p w14:paraId="11C87613">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1.635</w:t>
            </w:r>
          </w:p>
        </w:tc>
        <w:tc>
          <w:tcPr>
            <w:tcW w:w="1170" w:type="dxa"/>
            <w:vAlign w:val="center"/>
          </w:tcPr>
          <w:p w14:paraId="43F7BF14">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139E0F9">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4BA32C79">
            <w:pPr>
              <w:jc w:val="center"/>
              <w:textAlignment w:val="center"/>
              <w:rPr>
                <w:rFonts w:hint="eastAsia" w:asciiTheme="minorEastAsia" w:hAnsiTheme="minorEastAsia" w:eastAsiaTheme="minorEastAsia" w:cstheme="minorEastAsia"/>
                <w:sz w:val="22"/>
                <w:szCs w:val="22"/>
                <w:lang w:val="en-US" w:eastAsia="zh-CN" w:bidi="ar"/>
              </w:rPr>
            </w:pPr>
          </w:p>
        </w:tc>
      </w:tr>
      <w:tr w14:paraId="35E5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restart"/>
            <w:vAlign w:val="center"/>
          </w:tcPr>
          <w:p w14:paraId="024CD243">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5</w:t>
            </w:r>
          </w:p>
        </w:tc>
        <w:tc>
          <w:tcPr>
            <w:tcW w:w="998" w:type="dxa"/>
            <w:vMerge w:val="restart"/>
            <w:vAlign w:val="center"/>
          </w:tcPr>
          <w:p w14:paraId="51854CF9">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明渠（1m*0.8m，0.815km）</w:t>
            </w:r>
          </w:p>
        </w:tc>
        <w:tc>
          <w:tcPr>
            <w:tcW w:w="2255" w:type="dxa"/>
            <w:vAlign w:val="center"/>
          </w:tcPr>
          <w:p w14:paraId="6FC140EF">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人工挖沟槽(一、二类土) 上口宽度3m</w:t>
            </w:r>
          </w:p>
        </w:tc>
        <w:tc>
          <w:tcPr>
            <w:tcW w:w="940" w:type="dxa"/>
            <w:vAlign w:val="center"/>
          </w:tcPr>
          <w:p w14:paraId="42BA1711">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2D5C8040">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5.868</w:t>
            </w:r>
          </w:p>
        </w:tc>
        <w:tc>
          <w:tcPr>
            <w:tcW w:w="1170" w:type="dxa"/>
            <w:vAlign w:val="center"/>
          </w:tcPr>
          <w:p w14:paraId="6760E766">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8C0855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restart"/>
            <w:vAlign w:val="center"/>
          </w:tcPr>
          <w:p w14:paraId="4D0307A3">
            <w:pPr>
              <w:jc w:val="center"/>
              <w:textAlignment w:val="center"/>
              <w:rPr>
                <w:rFonts w:hint="eastAsia" w:asciiTheme="minorEastAsia" w:hAnsiTheme="minorEastAsia" w:eastAsiaTheme="minorEastAsia" w:cstheme="minorEastAsia"/>
                <w:sz w:val="22"/>
                <w:szCs w:val="22"/>
                <w:lang w:val="en-US" w:eastAsia="zh-CN" w:bidi="ar"/>
              </w:rPr>
            </w:pPr>
          </w:p>
        </w:tc>
      </w:tr>
      <w:tr w14:paraId="406C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2EF2275B">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2984250">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35A6E67C">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小型挖掘机挖土 一、二类土</w:t>
            </w:r>
          </w:p>
        </w:tc>
        <w:tc>
          <w:tcPr>
            <w:tcW w:w="940" w:type="dxa"/>
            <w:vAlign w:val="center"/>
          </w:tcPr>
          <w:p w14:paraId="73726F43">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67DE9C90">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5.868</w:t>
            </w:r>
          </w:p>
        </w:tc>
        <w:tc>
          <w:tcPr>
            <w:tcW w:w="1170" w:type="dxa"/>
            <w:vAlign w:val="center"/>
          </w:tcPr>
          <w:p w14:paraId="3CC856C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AF80EAE">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299BF39">
            <w:pPr>
              <w:jc w:val="center"/>
              <w:textAlignment w:val="center"/>
              <w:rPr>
                <w:rFonts w:hint="eastAsia" w:asciiTheme="minorEastAsia" w:hAnsiTheme="minorEastAsia" w:eastAsiaTheme="minorEastAsia" w:cstheme="minorEastAsia"/>
                <w:sz w:val="22"/>
                <w:szCs w:val="22"/>
                <w:lang w:val="en-US" w:eastAsia="zh-CN" w:bidi="ar"/>
              </w:rPr>
            </w:pPr>
          </w:p>
        </w:tc>
      </w:tr>
      <w:tr w14:paraId="0A1E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0320E51">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DCD2A7E">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3A79F2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原土夯实</w:t>
            </w:r>
          </w:p>
        </w:tc>
        <w:tc>
          <w:tcPr>
            <w:tcW w:w="940" w:type="dxa"/>
            <w:vAlign w:val="center"/>
          </w:tcPr>
          <w:p w14:paraId="2F7D7C6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w:t>
            </w:r>
          </w:p>
        </w:tc>
        <w:tc>
          <w:tcPr>
            <w:tcW w:w="1180" w:type="dxa"/>
            <w:vAlign w:val="center"/>
          </w:tcPr>
          <w:p w14:paraId="610719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16.300</w:t>
            </w:r>
          </w:p>
        </w:tc>
        <w:tc>
          <w:tcPr>
            <w:tcW w:w="1170" w:type="dxa"/>
            <w:vAlign w:val="center"/>
          </w:tcPr>
          <w:p w14:paraId="3A190570">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D6B3A7C">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7E9FFC8">
            <w:pPr>
              <w:jc w:val="center"/>
              <w:textAlignment w:val="center"/>
              <w:rPr>
                <w:rFonts w:hint="eastAsia" w:asciiTheme="minorEastAsia" w:hAnsiTheme="minorEastAsia" w:eastAsiaTheme="minorEastAsia" w:cstheme="minorEastAsia"/>
                <w:sz w:val="22"/>
                <w:szCs w:val="22"/>
                <w:lang w:val="en-US" w:eastAsia="zh-CN" w:bidi="ar"/>
              </w:rPr>
            </w:pPr>
          </w:p>
        </w:tc>
      </w:tr>
      <w:tr w14:paraId="4948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5D1EE17">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16F1B822">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35C231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建筑物土方回填 机械夯填</w:t>
            </w:r>
          </w:p>
        </w:tc>
        <w:tc>
          <w:tcPr>
            <w:tcW w:w="940" w:type="dxa"/>
            <w:vAlign w:val="center"/>
          </w:tcPr>
          <w:p w14:paraId="0F9B8DB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08FEC7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6.520</w:t>
            </w:r>
          </w:p>
        </w:tc>
        <w:tc>
          <w:tcPr>
            <w:tcW w:w="1170" w:type="dxa"/>
            <w:vAlign w:val="center"/>
          </w:tcPr>
          <w:p w14:paraId="0FCA81B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9CA07C6">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BFD9C3A">
            <w:pPr>
              <w:jc w:val="center"/>
              <w:textAlignment w:val="center"/>
              <w:rPr>
                <w:rFonts w:hint="eastAsia" w:asciiTheme="minorEastAsia" w:hAnsiTheme="minorEastAsia" w:eastAsiaTheme="minorEastAsia" w:cstheme="minorEastAsia"/>
                <w:sz w:val="22"/>
                <w:szCs w:val="22"/>
                <w:lang w:val="en-US" w:eastAsia="zh-CN" w:bidi="ar"/>
              </w:rPr>
            </w:pPr>
          </w:p>
        </w:tc>
      </w:tr>
      <w:tr w14:paraId="4E15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728D171">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1A8B64B0">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6C7661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垫层[商品砼C15]</w:t>
            </w:r>
          </w:p>
        </w:tc>
        <w:tc>
          <w:tcPr>
            <w:tcW w:w="940" w:type="dxa"/>
            <w:vAlign w:val="center"/>
          </w:tcPr>
          <w:p w14:paraId="46996A8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7D2A44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1.467</w:t>
            </w:r>
          </w:p>
        </w:tc>
        <w:tc>
          <w:tcPr>
            <w:tcW w:w="1170" w:type="dxa"/>
            <w:vAlign w:val="center"/>
          </w:tcPr>
          <w:p w14:paraId="39891E6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4BB58298">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51996160">
            <w:pPr>
              <w:jc w:val="center"/>
              <w:textAlignment w:val="center"/>
              <w:rPr>
                <w:rFonts w:hint="eastAsia" w:asciiTheme="minorEastAsia" w:hAnsiTheme="minorEastAsia" w:eastAsiaTheme="minorEastAsia" w:cstheme="minorEastAsia"/>
                <w:sz w:val="22"/>
                <w:szCs w:val="22"/>
                <w:lang w:val="en-US" w:eastAsia="zh-CN" w:bidi="ar"/>
              </w:rPr>
            </w:pPr>
          </w:p>
        </w:tc>
      </w:tr>
      <w:tr w14:paraId="74B1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B64F826">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E804EE2">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583B89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明渠衬砌(衬砌厚度10～15cm)</w:t>
            </w:r>
          </w:p>
        </w:tc>
        <w:tc>
          <w:tcPr>
            <w:tcW w:w="940" w:type="dxa"/>
            <w:vAlign w:val="center"/>
          </w:tcPr>
          <w:p w14:paraId="65FE3AF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100m³</w:t>
            </w:r>
          </w:p>
        </w:tc>
        <w:tc>
          <w:tcPr>
            <w:tcW w:w="1180" w:type="dxa"/>
            <w:vAlign w:val="center"/>
          </w:tcPr>
          <w:p w14:paraId="624860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5.216</w:t>
            </w:r>
          </w:p>
        </w:tc>
        <w:tc>
          <w:tcPr>
            <w:tcW w:w="1170" w:type="dxa"/>
            <w:vAlign w:val="center"/>
          </w:tcPr>
          <w:p w14:paraId="4D2F48BF">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AC832E1">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45E5697B">
            <w:pPr>
              <w:jc w:val="center"/>
              <w:textAlignment w:val="center"/>
              <w:rPr>
                <w:rFonts w:hint="eastAsia" w:asciiTheme="minorEastAsia" w:hAnsiTheme="minorEastAsia" w:eastAsiaTheme="minorEastAsia" w:cstheme="minorEastAsia"/>
                <w:sz w:val="22"/>
                <w:szCs w:val="22"/>
                <w:lang w:val="en-US" w:eastAsia="zh-CN" w:bidi="ar"/>
              </w:rPr>
            </w:pPr>
          </w:p>
        </w:tc>
      </w:tr>
      <w:tr w14:paraId="5A1A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44AF6CFB">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7B9661F">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56DFE3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其他机械钢筋制安</w:t>
            </w:r>
          </w:p>
        </w:tc>
        <w:tc>
          <w:tcPr>
            <w:tcW w:w="940" w:type="dxa"/>
            <w:vAlign w:val="center"/>
          </w:tcPr>
          <w:p w14:paraId="3D9B234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7E0774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14.205</w:t>
            </w:r>
          </w:p>
        </w:tc>
        <w:tc>
          <w:tcPr>
            <w:tcW w:w="1170" w:type="dxa"/>
            <w:vAlign w:val="center"/>
          </w:tcPr>
          <w:p w14:paraId="74BAF61E">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D272062">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2AAE94DE">
            <w:pPr>
              <w:jc w:val="center"/>
              <w:textAlignment w:val="center"/>
              <w:rPr>
                <w:rFonts w:hint="eastAsia" w:asciiTheme="minorEastAsia" w:hAnsiTheme="minorEastAsia" w:eastAsiaTheme="minorEastAsia" w:cstheme="minorEastAsia"/>
                <w:sz w:val="22"/>
                <w:szCs w:val="22"/>
                <w:lang w:val="en-US" w:eastAsia="zh-CN" w:bidi="ar"/>
              </w:rPr>
            </w:pPr>
          </w:p>
        </w:tc>
      </w:tr>
      <w:tr w14:paraId="08B3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1371A349">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0A9C9BE">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1BDAD30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混凝土人工倒运（暂定90元/m3）</w:t>
            </w:r>
          </w:p>
        </w:tc>
        <w:tc>
          <w:tcPr>
            <w:tcW w:w="940" w:type="dxa"/>
            <w:vAlign w:val="center"/>
          </w:tcPr>
          <w:p w14:paraId="12B99A3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m³</w:t>
            </w:r>
          </w:p>
        </w:tc>
        <w:tc>
          <w:tcPr>
            <w:tcW w:w="1180" w:type="dxa"/>
            <w:vAlign w:val="center"/>
          </w:tcPr>
          <w:p w14:paraId="0425F9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688.349</w:t>
            </w:r>
          </w:p>
        </w:tc>
        <w:tc>
          <w:tcPr>
            <w:tcW w:w="1170" w:type="dxa"/>
            <w:vAlign w:val="center"/>
          </w:tcPr>
          <w:p w14:paraId="0ADB215B">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016C20D0">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3727EBA">
            <w:pPr>
              <w:jc w:val="center"/>
              <w:textAlignment w:val="center"/>
              <w:rPr>
                <w:rFonts w:hint="eastAsia" w:asciiTheme="minorEastAsia" w:hAnsiTheme="minorEastAsia" w:eastAsiaTheme="minorEastAsia" w:cstheme="minorEastAsia"/>
                <w:sz w:val="22"/>
                <w:szCs w:val="22"/>
                <w:lang w:val="en-US" w:eastAsia="zh-CN" w:bidi="ar"/>
              </w:rPr>
            </w:pPr>
          </w:p>
        </w:tc>
      </w:tr>
      <w:tr w14:paraId="59E2D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6E39230C">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82F8984">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2262E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钢筋人工倒运（暂定600元/t)</w:t>
            </w:r>
          </w:p>
        </w:tc>
        <w:tc>
          <w:tcPr>
            <w:tcW w:w="940" w:type="dxa"/>
            <w:vAlign w:val="center"/>
          </w:tcPr>
          <w:p w14:paraId="7F19F5A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t</w:t>
            </w:r>
          </w:p>
        </w:tc>
        <w:tc>
          <w:tcPr>
            <w:tcW w:w="1180" w:type="dxa"/>
            <w:vAlign w:val="center"/>
          </w:tcPr>
          <w:p w14:paraId="73942E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14.490</w:t>
            </w:r>
          </w:p>
        </w:tc>
        <w:tc>
          <w:tcPr>
            <w:tcW w:w="1170" w:type="dxa"/>
            <w:vAlign w:val="center"/>
          </w:tcPr>
          <w:p w14:paraId="3CC9600A">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7C05A83D">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4812C701">
            <w:pPr>
              <w:jc w:val="center"/>
              <w:textAlignment w:val="center"/>
              <w:rPr>
                <w:rFonts w:hint="eastAsia" w:asciiTheme="minorEastAsia" w:hAnsiTheme="minorEastAsia" w:eastAsiaTheme="minorEastAsia" w:cstheme="minorEastAsia"/>
                <w:sz w:val="22"/>
                <w:szCs w:val="22"/>
                <w:lang w:val="en-US" w:eastAsia="zh-CN" w:bidi="ar"/>
              </w:rPr>
            </w:pPr>
          </w:p>
        </w:tc>
      </w:tr>
      <w:tr w14:paraId="3804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B753F90">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3FAD0E74">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036BB59A">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聚硫密封膏</w:t>
            </w:r>
          </w:p>
        </w:tc>
        <w:tc>
          <w:tcPr>
            <w:tcW w:w="940" w:type="dxa"/>
            <w:vAlign w:val="center"/>
          </w:tcPr>
          <w:p w14:paraId="487ED2E5">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55DE8AB7">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104.320</w:t>
            </w:r>
          </w:p>
        </w:tc>
        <w:tc>
          <w:tcPr>
            <w:tcW w:w="1170" w:type="dxa"/>
            <w:vAlign w:val="center"/>
          </w:tcPr>
          <w:p w14:paraId="27D13CB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5E98134C">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10BD4064">
            <w:pPr>
              <w:jc w:val="center"/>
              <w:textAlignment w:val="center"/>
              <w:rPr>
                <w:rFonts w:hint="eastAsia" w:asciiTheme="minorEastAsia" w:hAnsiTheme="minorEastAsia" w:eastAsiaTheme="minorEastAsia" w:cstheme="minorEastAsia"/>
                <w:sz w:val="22"/>
                <w:szCs w:val="22"/>
                <w:lang w:val="en-US" w:eastAsia="zh-CN" w:bidi="ar"/>
              </w:rPr>
            </w:pPr>
          </w:p>
        </w:tc>
      </w:tr>
      <w:tr w14:paraId="41DE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3F148AA8">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6420AEE9">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7A1F5C5B">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堵头模板</w:t>
            </w:r>
          </w:p>
        </w:tc>
        <w:tc>
          <w:tcPr>
            <w:tcW w:w="940" w:type="dxa"/>
            <w:vAlign w:val="center"/>
          </w:tcPr>
          <w:p w14:paraId="6EE5F0B7">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77904776">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104.320</w:t>
            </w:r>
          </w:p>
        </w:tc>
        <w:tc>
          <w:tcPr>
            <w:tcW w:w="1170" w:type="dxa"/>
            <w:vAlign w:val="center"/>
          </w:tcPr>
          <w:p w14:paraId="259B9C6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3CC3C37">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389000D">
            <w:pPr>
              <w:jc w:val="center"/>
              <w:textAlignment w:val="center"/>
              <w:rPr>
                <w:rFonts w:hint="eastAsia" w:asciiTheme="minorEastAsia" w:hAnsiTheme="minorEastAsia" w:eastAsiaTheme="minorEastAsia" w:cstheme="minorEastAsia"/>
                <w:sz w:val="22"/>
                <w:szCs w:val="22"/>
                <w:lang w:val="en-US" w:eastAsia="zh-CN" w:bidi="ar"/>
              </w:rPr>
            </w:pPr>
          </w:p>
        </w:tc>
      </w:tr>
      <w:tr w14:paraId="23A3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0A5BD8F7">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228E5C89">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493867AE">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闭孔泡沫板(厚2cm,1m3≥110kg)</w:t>
            </w:r>
          </w:p>
        </w:tc>
        <w:tc>
          <w:tcPr>
            <w:tcW w:w="940" w:type="dxa"/>
            <w:vAlign w:val="center"/>
          </w:tcPr>
          <w:p w14:paraId="3836F656">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w:t>
            </w:r>
          </w:p>
        </w:tc>
        <w:tc>
          <w:tcPr>
            <w:tcW w:w="1180" w:type="dxa"/>
            <w:vAlign w:val="center"/>
          </w:tcPr>
          <w:p w14:paraId="5402B24B">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104.320</w:t>
            </w:r>
          </w:p>
        </w:tc>
        <w:tc>
          <w:tcPr>
            <w:tcW w:w="1170" w:type="dxa"/>
            <w:vAlign w:val="center"/>
          </w:tcPr>
          <w:p w14:paraId="2B19E33D">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690E67FA">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60A9BFED">
            <w:pPr>
              <w:jc w:val="center"/>
              <w:textAlignment w:val="center"/>
              <w:rPr>
                <w:rFonts w:hint="eastAsia" w:asciiTheme="minorEastAsia" w:hAnsiTheme="minorEastAsia" w:eastAsiaTheme="minorEastAsia" w:cstheme="minorEastAsia"/>
                <w:sz w:val="22"/>
                <w:szCs w:val="22"/>
                <w:lang w:val="en-US" w:eastAsia="zh-CN" w:bidi="ar"/>
              </w:rPr>
            </w:pPr>
          </w:p>
        </w:tc>
      </w:tr>
      <w:tr w14:paraId="267E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7A527FEB">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5AE21008">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3C6A40C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拦水板插槽1*0.8</w:t>
            </w:r>
          </w:p>
        </w:tc>
        <w:tc>
          <w:tcPr>
            <w:tcW w:w="940" w:type="dxa"/>
            <w:vAlign w:val="center"/>
          </w:tcPr>
          <w:p w14:paraId="7DA6675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个</w:t>
            </w:r>
          </w:p>
        </w:tc>
        <w:tc>
          <w:tcPr>
            <w:tcW w:w="1180" w:type="dxa"/>
            <w:vAlign w:val="center"/>
          </w:tcPr>
          <w:p w14:paraId="40D7A6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13.583</w:t>
            </w:r>
          </w:p>
        </w:tc>
        <w:tc>
          <w:tcPr>
            <w:tcW w:w="1170" w:type="dxa"/>
            <w:vAlign w:val="center"/>
          </w:tcPr>
          <w:p w14:paraId="0268870F">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361775F4">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7182E3FB">
            <w:pPr>
              <w:jc w:val="center"/>
              <w:textAlignment w:val="center"/>
              <w:rPr>
                <w:rFonts w:hint="eastAsia" w:asciiTheme="minorEastAsia" w:hAnsiTheme="minorEastAsia" w:eastAsiaTheme="minorEastAsia" w:cstheme="minorEastAsia"/>
                <w:sz w:val="22"/>
                <w:szCs w:val="22"/>
                <w:lang w:val="en-US" w:eastAsia="zh-CN" w:bidi="ar"/>
              </w:rPr>
            </w:pPr>
          </w:p>
        </w:tc>
      </w:tr>
      <w:tr w14:paraId="52AB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Merge w:val="continue"/>
            <w:vAlign w:val="center"/>
          </w:tcPr>
          <w:p w14:paraId="56707E5C">
            <w:pPr>
              <w:jc w:val="center"/>
              <w:textAlignment w:val="center"/>
              <w:rPr>
                <w:rFonts w:hint="eastAsia" w:asciiTheme="minorEastAsia" w:hAnsiTheme="minorEastAsia" w:eastAsiaTheme="minorEastAsia" w:cstheme="minorEastAsia"/>
                <w:sz w:val="22"/>
                <w:szCs w:val="22"/>
                <w:lang w:val="en-US" w:eastAsia="zh-CN" w:bidi="ar"/>
              </w:rPr>
            </w:pPr>
          </w:p>
        </w:tc>
        <w:tc>
          <w:tcPr>
            <w:tcW w:w="998" w:type="dxa"/>
            <w:vMerge w:val="continue"/>
            <w:vAlign w:val="center"/>
          </w:tcPr>
          <w:p w14:paraId="48722DAE">
            <w:pPr>
              <w:jc w:val="center"/>
              <w:textAlignment w:val="center"/>
              <w:rPr>
                <w:rFonts w:hint="eastAsia" w:asciiTheme="minorEastAsia" w:hAnsiTheme="minorEastAsia" w:eastAsiaTheme="minorEastAsia" w:cstheme="minorEastAsia"/>
                <w:sz w:val="22"/>
                <w:szCs w:val="22"/>
                <w:lang w:val="en-US" w:eastAsia="zh-CN" w:bidi="ar"/>
              </w:rPr>
            </w:pPr>
          </w:p>
        </w:tc>
        <w:tc>
          <w:tcPr>
            <w:tcW w:w="2255" w:type="dxa"/>
            <w:vAlign w:val="center"/>
          </w:tcPr>
          <w:p w14:paraId="475BDD14">
            <w:pPr>
              <w:keepNext w:val="0"/>
              <w:keepLines w:val="0"/>
              <w:widowControl/>
              <w:suppressLineNumbers w:val="0"/>
              <w:jc w:val="lef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预埋160mmPVC出水管</w:t>
            </w:r>
          </w:p>
        </w:tc>
        <w:tc>
          <w:tcPr>
            <w:tcW w:w="940" w:type="dxa"/>
            <w:vAlign w:val="center"/>
          </w:tcPr>
          <w:p w14:paraId="60A0D04C">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10个</w:t>
            </w:r>
          </w:p>
        </w:tc>
        <w:tc>
          <w:tcPr>
            <w:tcW w:w="1180" w:type="dxa"/>
            <w:vAlign w:val="center"/>
          </w:tcPr>
          <w:p w14:paraId="6A93E4FC">
            <w:pPr>
              <w:keepNext w:val="0"/>
              <w:keepLines w:val="0"/>
              <w:widowControl/>
              <w:suppressLineNumbers w:val="0"/>
              <w:jc w:val="right"/>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eastAsia="宋体" w:cs="宋体"/>
                <w:i w:val="0"/>
                <w:iCs w:val="0"/>
                <w:snapToGrid w:val="0"/>
                <w:color w:val="000000"/>
                <w:kern w:val="0"/>
                <w:sz w:val="20"/>
                <w:szCs w:val="20"/>
                <w:u w:val="none"/>
                <w:lang w:val="en-US" w:eastAsia="zh-CN" w:bidi="ar"/>
              </w:rPr>
              <w:t>0.815</w:t>
            </w:r>
          </w:p>
        </w:tc>
        <w:tc>
          <w:tcPr>
            <w:tcW w:w="1170" w:type="dxa"/>
            <w:vAlign w:val="center"/>
          </w:tcPr>
          <w:p w14:paraId="53210312">
            <w:pPr>
              <w:jc w:val="center"/>
              <w:textAlignment w:val="center"/>
              <w:rPr>
                <w:rFonts w:hint="eastAsia" w:asciiTheme="minorEastAsia" w:hAnsiTheme="minorEastAsia" w:eastAsiaTheme="minorEastAsia" w:cstheme="minorEastAsia"/>
                <w:sz w:val="22"/>
                <w:szCs w:val="22"/>
                <w:lang w:val="en-US" w:eastAsia="zh-CN" w:bidi="ar"/>
              </w:rPr>
            </w:pPr>
          </w:p>
        </w:tc>
        <w:tc>
          <w:tcPr>
            <w:tcW w:w="1430" w:type="dxa"/>
            <w:vAlign w:val="center"/>
          </w:tcPr>
          <w:p w14:paraId="2FFA3256">
            <w:pPr>
              <w:jc w:val="center"/>
              <w:textAlignment w:val="center"/>
              <w:rPr>
                <w:rFonts w:hint="eastAsia" w:asciiTheme="minorEastAsia" w:hAnsiTheme="minorEastAsia" w:eastAsiaTheme="minorEastAsia" w:cstheme="minorEastAsia"/>
                <w:sz w:val="22"/>
                <w:szCs w:val="22"/>
                <w:lang w:val="en-US" w:eastAsia="zh-CN" w:bidi="ar"/>
              </w:rPr>
            </w:pPr>
          </w:p>
        </w:tc>
        <w:tc>
          <w:tcPr>
            <w:tcW w:w="1175" w:type="dxa"/>
            <w:vMerge w:val="continue"/>
            <w:vAlign w:val="center"/>
          </w:tcPr>
          <w:p w14:paraId="31FC0C8D">
            <w:pPr>
              <w:jc w:val="center"/>
              <w:textAlignment w:val="center"/>
              <w:rPr>
                <w:rFonts w:hint="eastAsia" w:asciiTheme="minorEastAsia" w:hAnsiTheme="minorEastAsia" w:eastAsiaTheme="minorEastAsia" w:cstheme="minorEastAsia"/>
                <w:sz w:val="22"/>
                <w:szCs w:val="22"/>
                <w:lang w:val="en-US" w:eastAsia="zh-CN" w:bidi="ar"/>
              </w:rPr>
            </w:pPr>
          </w:p>
        </w:tc>
      </w:tr>
      <w:tr w14:paraId="3F8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65" w:type="dxa"/>
            <w:gridSpan w:val="3"/>
            <w:vAlign w:val="center"/>
          </w:tcPr>
          <w:p w14:paraId="063614BF">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5895" w:type="dxa"/>
            <w:gridSpan w:val="5"/>
            <w:vAlign w:val="center"/>
          </w:tcPr>
          <w:p w14:paraId="70E7B33C">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3A94F2B7">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71EAD2BA">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4D01EDD9">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2FEF5A97">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6EEF0F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62154B3F">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598BE5AF">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16AAE323">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358EB13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3808EE4C">
      <w:pPr>
        <w:rPr>
          <w:rFonts w:hint="default"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完工后付至结算价的80%，验收验收合格后付清余款。</w:t>
      </w:r>
    </w:p>
    <w:p w14:paraId="705F2EA2">
      <w:pPr>
        <w:pStyle w:val="2"/>
        <w:rPr>
          <w:rFonts w:hint="eastAsia" w:ascii="仿宋" w:hAnsi="仿宋" w:eastAsia="仿宋" w:cs="仿宋"/>
          <w:sz w:val="24"/>
          <w:szCs w:val="24"/>
          <w:lang w:val="en-US" w:eastAsia="zh-CN"/>
        </w:rPr>
      </w:pPr>
    </w:p>
    <w:p w14:paraId="24E00A0F">
      <w:pPr>
        <w:rPr>
          <w:rFonts w:hint="default"/>
          <w:lang w:val="en-US" w:eastAsia="zh-CN"/>
        </w:rPr>
      </w:pPr>
    </w:p>
    <w:p w14:paraId="18C48A53">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78DF38AD">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27614BB2">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1DC3E6F4">
      <w:pPr>
        <w:pStyle w:val="2"/>
        <w:rPr>
          <w:rFonts w:hint="eastAsia"/>
        </w:rPr>
      </w:pPr>
    </w:p>
    <w:p w14:paraId="5DF0311B">
      <w:pPr>
        <w:pStyle w:val="7"/>
        <w:tabs>
          <w:tab w:val="left" w:pos="3149"/>
        </w:tabs>
        <w:overflowPunct w:val="0"/>
        <w:ind w:right="68"/>
        <w:jc w:val="center"/>
        <w:rPr>
          <w:rFonts w:hint="eastAsia" w:ascii="仿宋" w:hAnsi="仿宋" w:eastAsia="仿宋" w:cs="仿宋"/>
          <w:b/>
          <w:sz w:val="36"/>
          <w:szCs w:val="36"/>
        </w:rPr>
      </w:pPr>
    </w:p>
    <w:p w14:paraId="1945D83F">
      <w:pPr>
        <w:pStyle w:val="7"/>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527B6FA6">
      <w:pPr>
        <w:rPr>
          <w:rFonts w:hint="eastAsia" w:ascii="仿宋" w:hAnsi="仿宋" w:eastAsia="仿宋" w:cs="仿宋"/>
          <w:b/>
          <w:sz w:val="28"/>
          <w:szCs w:val="28"/>
        </w:rPr>
      </w:pPr>
    </w:p>
    <w:p w14:paraId="74369770">
      <w:pPr>
        <w:pStyle w:val="7"/>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14:paraId="6739B99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FBF0A0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2B0DFEB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51641215">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2557C600">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5DCB35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4E5F3DE6">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38AE8CAA">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1791211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549F769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0688123D">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7B7C167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787010BC">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7482F75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410764B">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B346FCC">
      <w:pPr>
        <w:pStyle w:val="7"/>
        <w:overflowPunct w:val="0"/>
        <w:rPr>
          <w:rFonts w:hint="eastAsia" w:ascii="仿宋" w:hAnsi="仿宋" w:eastAsia="仿宋" w:cs="仿宋"/>
          <w:sz w:val="18"/>
          <w:szCs w:val="18"/>
        </w:rPr>
      </w:pPr>
    </w:p>
    <w:p w14:paraId="2C12E95F">
      <w:pPr>
        <w:pStyle w:val="13"/>
        <w:autoSpaceDE/>
        <w:autoSpaceDN/>
        <w:adjustRightInd/>
        <w:spacing w:line="560" w:lineRule="exact"/>
        <w:jc w:val="both"/>
        <w:rPr>
          <w:rFonts w:hint="eastAsia" w:ascii="仿宋" w:hAnsi="仿宋" w:eastAsia="仿宋" w:cs="仿宋"/>
          <w:kern w:val="2"/>
          <w:szCs w:val="24"/>
        </w:rPr>
      </w:pPr>
    </w:p>
    <w:p w14:paraId="223EFB05">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0E7BE2F5">
      <w:pPr>
        <w:pStyle w:val="13"/>
        <w:autoSpaceDE/>
        <w:autoSpaceDN/>
        <w:adjustRightInd/>
        <w:spacing w:line="560" w:lineRule="exact"/>
        <w:rPr>
          <w:rFonts w:hint="eastAsia" w:ascii="仿宋" w:hAnsi="仿宋" w:eastAsia="仿宋" w:cs="仿宋"/>
          <w:kern w:val="2"/>
          <w:szCs w:val="24"/>
        </w:rPr>
      </w:pPr>
    </w:p>
    <w:p w14:paraId="46959005">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3BD6951F">
      <w:pPr>
        <w:kinsoku/>
        <w:overflowPunct w:val="0"/>
        <w:topLinePunct/>
        <w:spacing w:line="560" w:lineRule="exact"/>
        <w:ind w:firstLine="640" w:firstLineChars="200"/>
        <w:jc w:val="both"/>
        <w:rPr>
          <w:rFonts w:hint="eastAsia" w:ascii="仿宋" w:hAnsi="仿宋" w:eastAsia="仿宋" w:cs="仿宋"/>
          <w:sz w:val="32"/>
          <w:szCs w:val="32"/>
        </w:rPr>
      </w:pPr>
    </w:p>
    <w:p w14:paraId="391F1FC2">
      <w:pPr>
        <w:pStyle w:val="2"/>
        <w:rPr>
          <w:rFonts w:hint="eastAsia"/>
        </w:rPr>
      </w:pPr>
    </w:p>
    <w:p w14:paraId="77A58ECB"/>
    <w:p w14:paraId="1924CD53"/>
    <w:p w14:paraId="22BAA49B">
      <w:pPr>
        <w:rPr>
          <w:rFonts w:hint="default" w:eastAsia="宋体"/>
          <w:highlight w:val="yellow"/>
          <w:lang w:val="en-US" w:eastAsia="zh-CN"/>
        </w:rPr>
      </w:pPr>
      <w:r>
        <w:rPr>
          <w:rFonts w:hint="eastAsia" w:eastAsia="宋体"/>
          <w:highlight w:val="yellow"/>
          <w:lang w:val="en-US" w:eastAsia="zh-CN"/>
        </w:rPr>
        <w:t>营业执照、资质证书</w:t>
      </w:r>
    </w:p>
    <w:p w14:paraId="785458F2">
      <w:pPr>
        <w:pStyle w:val="2"/>
        <w:ind w:left="0" w:leftChars="0" w:firstLine="0" w:firstLineChars="0"/>
      </w:pPr>
    </w:p>
    <w:p w14:paraId="279C807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4803322"/>
    <w:rsid w:val="07C827FB"/>
    <w:rsid w:val="09583A65"/>
    <w:rsid w:val="09EA794C"/>
    <w:rsid w:val="0A764C3F"/>
    <w:rsid w:val="0E86188A"/>
    <w:rsid w:val="1380521C"/>
    <w:rsid w:val="15F07F9B"/>
    <w:rsid w:val="166811E3"/>
    <w:rsid w:val="16F77B8B"/>
    <w:rsid w:val="16FC471D"/>
    <w:rsid w:val="18EF0B42"/>
    <w:rsid w:val="1EE27B13"/>
    <w:rsid w:val="29652F79"/>
    <w:rsid w:val="29FC0ADF"/>
    <w:rsid w:val="2DDE01C9"/>
    <w:rsid w:val="2F911A4F"/>
    <w:rsid w:val="37661C60"/>
    <w:rsid w:val="422D4EA2"/>
    <w:rsid w:val="44E52CDC"/>
    <w:rsid w:val="480B7A46"/>
    <w:rsid w:val="4BF21067"/>
    <w:rsid w:val="4C422DBB"/>
    <w:rsid w:val="4E014DAD"/>
    <w:rsid w:val="4EA12E40"/>
    <w:rsid w:val="5180327A"/>
    <w:rsid w:val="56BC25FF"/>
    <w:rsid w:val="5E4008A1"/>
    <w:rsid w:val="602F04A2"/>
    <w:rsid w:val="605512B6"/>
    <w:rsid w:val="608B1EBF"/>
    <w:rsid w:val="623B30C1"/>
    <w:rsid w:val="662368FF"/>
    <w:rsid w:val="669929BC"/>
    <w:rsid w:val="6A53447E"/>
    <w:rsid w:val="6D6379AF"/>
    <w:rsid w:val="70D0451A"/>
    <w:rsid w:val="71F41F08"/>
    <w:rsid w:val="76A154AD"/>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2"/>
    <w:basedOn w:val="1"/>
    <w:qFormat/>
    <w:uiPriority w:val="0"/>
    <w:pPr>
      <w:spacing w:after="120" w:line="480" w:lineRule="auto"/>
      <w:ind w:left="420" w:firstLine="539"/>
    </w:pPr>
    <w:rPr>
      <w:rFonts w:ascii="Times New Roman" w:hAnsi="Times New Roman"/>
      <w:sz w:val="28"/>
    </w:rPr>
  </w:style>
  <w:style w:type="paragraph" w:styleId="9">
    <w:name w:val="toc 2"/>
    <w:basedOn w:val="1"/>
    <w:next w:val="1"/>
    <w:qFormat/>
    <w:uiPriority w:val="39"/>
    <w:pPr>
      <w:ind w:left="420" w:leftChars="200"/>
    </w:pPr>
  </w:style>
  <w:style w:type="paragraph" w:styleId="10">
    <w:name w:val="Body Text First Indent"/>
    <w:basedOn w:val="7"/>
    <w:unhideWhenUsed/>
    <w:qFormat/>
    <w:uiPriority w:val="99"/>
    <w:pPr>
      <w:ind w:firstLine="420" w:firstLineChars="100"/>
    </w:pPr>
    <w:rPr>
      <w:rFonts w:ascii="Calibri" w:hAnsi="Calibri" w:eastAsia="宋体" w:cs="Times New Roman"/>
      <w:szCs w:val="22"/>
    </w:r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2707</Words>
  <Characters>3509</Characters>
  <Lines>0</Lines>
  <Paragraphs>0</Paragraphs>
  <TotalTime>2</TotalTime>
  <ScaleCrop>false</ScaleCrop>
  <LinksUpToDate>false</LinksUpToDate>
  <CharactersWithSpaces>4166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Mister  .</cp:lastModifiedBy>
  <dcterms:modified xsi:type="dcterms:W3CDTF">2024-11-22T14:48:05Z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D5512B0CD1114E2E881C886FB967EF35_13</vt:lpwstr>
  </property>
</Properties>
</file>