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我公司拟进行</w:t>
      </w:r>
      <w:r>
        <w:rPr>
          <w:rFonts w:hint="default" w:ascii="仿宋" w:hAnsi="仿宋" w:eastAsia="仿宋" w:cs="仿宋"/>
          <w:snapToGrid/>
          <w:sz w:val="28"/>
          <w:szCs w:val="28"/>
          <w:lang w:val="en-US" w:eastAsia="zh-CN"/>
        </w:rPr>
        <w:t>深圳岳盟工业区旧改</w:t>
      </w:r>
      <w:r>
        <w:rPr>
          <w:rFonts w:hint="eastAsia" w:ascii="仿宋" w:hAnsi="仿宋" w:eastAsia="仿宋" w:cs="仿宋"/>
          <w:snapToGrid/>
          <w:sz w:val="28"/>
          <w:szCs w:val="28"/>
          <w:lang w:val="en-US" w:eastAsia="zh-CN"/>
        </w:rPr>
        <w:t>项目基坑支护施工工程（塘城壹号花园项目02、04地块坑中坑支护工程）项目冠梁施工、泥浆固化处理等劳务分包竞争谈判采购。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ZMCJ07CG20243026</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深圳岳盟工业区旧改项目</w:t>
      </w:r>
      <w:r>
        <w:rPr>
          <w:rFonts w:hint="eastAsia" w:ascii="仿宋" w:hAnsi="仿宋" w:eastAsia="仿宋" w:cs="仿宋"/>
          <w:snapToGrid/>
          <w:sz w:val="28"/>
          <w:szCs w:val="28"/>
          <w:lang w:val="en-US" w:eastAsia="zh-CN"/>
        </w:rPr>
        <w:t>基坑支护施工工程（塘城壹号花园项目02、04地块坑中坑支护工程）项目</w:t>
      </w:r>
    </w:p>
    <w:p w14:paraId="0019DC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vertAlign w:val="superscript"/>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冠梁施工130.80m</w:t>
      </w:r>
      <w:r>
        <w:rPr>
          <w:rFonts w:hint="eastAsia" w:ascii="仿宋" w:hAnsi="仿宋" w:eastAsia="仿宋" w:cs="仿宋"/>
          <w:snapToGrid/>
          <w:sz w:val="28"/>
          <w:szCs w:val="28"/>
          <w:vertAlign w:val="superscript"/>
          <w:lang w:val="en-US" w:eastAsia="zh-CN"/>
        </w:rPr>
        <w:t>3</w:t>
      </w:r>
      <w:r>
        <w:rPr>
          <w:rFonts w:hint="eastAsia" w:ascii="仿宋" w:hAnsi="仿宋" w:eastAsia="仿宋" w:cs="仿宋"/>
          <w:snapToGrid/>
          <w:sz w:val="28"/>
          <w:szCs w:val="28"/>
          <w:lang w:val="en-US" w:eastAsia="zh-CN"/>
        </w:rPr>
        <w:t>、泥浆固化处理2100m</w:t>
      </w:r>
      <w:r>
        <w:rPr>
          <w:rFonts w:hint="eastAsia" w:ascii="仿宋" w:hAnsi="仿宋" w:eastAsia="仿宋" w:cs="仿宋"/>
          <w:snapToGrid/>
          <w:sz w:val="28"/>
          <w:szCs w:val="28"/>
          <w:vertAlign w:val="superscript"/>
          <w:lang w:val="en-US" w:eastAsia="zh-CN"/>
        </w:rPr>
        <w:t>3</w:t>
      </w:r>
      <w:r>
        <w:rPr>
          <w:rFonts w:hint="eastAsia" w:ascii="仿宋" w:hAnsi="仿宋" w:eastAsia="仿宋" w:cs="仿宋"/>
          <w:snapToGrid/>
          <w:sz w:val="28"/>
          <w:szCs w:val="28"/>
          <w:lang w:val="en-US" w:eastAsia="zh-CN"/>
        </w:rPr>
        <w:t>、杂工</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：深圳市龙华区布龙路与建设东路交汇处南侧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最高限价:37万元。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4</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12</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27</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1E6EDD0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12</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23</w:t>
      </w:r>
      <w:r>
        <w:rPr>
          <w:rFonts w:hint="eastAsia" w:ascii="仿宋" w:hAnsi="仿宋" w:eastAsia="仿宋" w:cs="仿宋"/>
          <w:snapToGrid/>
          <w:color w:val="333333"/>
          <w:sz w:val="28"/>
          <w:szCs w:val="28"/>
          <w:lang w:eastAsia="zh-CN"/>
        </w:rPr>
        <w:t>日</w:t>
      </w: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B7F1888">
      <w:pPr>
        <w:jc w:val="center"/>
        <w:textAlignment w:val="center"/>
        <w:rPr>
          <w:rFonts w:hint="eastAsia" w:ascii="仿宋" w:hAnsi="仿宋" w:eastAsia="仿宋" w:cs="仿宋"/>
          <w:b w:val="0"/>
          <w:bCs w:val="0"/>
          <w:kern w:val="2"/>
          <w:sz w:val="48"/>
          <w:szCs w:val="48"/>
          <w:lang w:val="en-US" w:eastAsia="zh-CN" w:bidi="ar-SA"/>
        </w:rPr>
      </w:pPr>
    </w:p>
    <w:p w14:paraId="31D723B0">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kern w:val="2"/>
          <w:sz w:val="48"/>
          <w:szCs w:val="48"/>
          <w:lang w:val="en-US" w:eastAsia="zh-CN" w:bidi="ar-SA"/>
        </w:rPr>
        <w:t>深圳岳盟工业区旧改项目</w:t>
      </w:r>
      <w:r>
        <w:rPr>
          <w:rFonts w:hint="eastAsia" w:ascii="仿宋" w:hAnsi="仿宋" w:eastAsia="仿宋" w:cs="仿宋"/>
          <w:b w:val="0"/>
          <w:bCs w:val="0"/>
          <w:sz w:val="48"/>
          <w:szCs w:val="48"/>
          <w:lang w:val="en-US" w:eastAsia="zh-CN"/>
        </w:rPr>
        <w:t>基坑支护施工工程（塘城壹号花园项目02、04地块坑中坑支护工程）项目冠梁施工、泥浆固化处理等劳务分包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bookmarkStart w:id="1" w:name="_GoBack"/>
      <w:bookmarkEnd w:id="1"/>
    </w:p>
    <w:p w14:paraId="24A7D801">
      <w:pPr>
        <w:pStyle w:val="5"/>
        <w:jc w:val="center"/>
        <w:rPr>
          <w:rFonts w:hint="eastAsia" w:ascii="仿宋" w:hAnsi="仿宋" w:eastAsia="仿宋" w:cs="仿宋"/>
        </w:rPr>
      </w:pPr>
    </w:p>
    <w:p w14:paraId="3224BE73">
      <w:pPr>
        <w:rPr>
          <w:rFonts w:hint="eastAsia"/>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26</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BE8409">
      <w:pPr>
        <w:spacing w:line="400" w:lineRule="exact"/>
        <w:jc w:val="both"/>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191EE08B">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1DB98FFD">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BA01657">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246115D">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3D2B15D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34177AF4">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工程名称：塘城壹号花园项目02、04地块坑中坑支护工程</w:t>
      </w:r>
    </w:p>
    <w:p w14:paraId="7CF67E2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工程地点：深圳市龙华区</w:t>
      </w:r>
    </w:p>
    <w:p w14:paraId="73E7472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80"/>
        <w:gridCol w:w="1065"/>
        <w:gridCol w:w="1245"/>
        <w:gridCol w:w="1770"/>
        <w:gridCol w:w="1740"/>
        <w:gridCol w:w="863"/>
      </w:tblGrid>
      <w:tr w14:paraId="092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3139C2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880" w:type="dxa"/>
            <w:vAlign w:val="center"/>
          </w:tcPr>
          <w:p w14:paraId="01D8653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65" w:type="dxa"/>
            <w:vAlign w:val="center"/>
          </w:tcPr>
          <w:p w14:paraId="4B4F92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43CC762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385187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511298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57E992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044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3EE797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880" w:type="dxa"/>
            <w:vAlign w:val="center"/>
          </w:tcPr>
          <w:p w14:paraId="3680397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冠梁施工</w:t>
            </w:r>
          </w:p>
        </w:tc>
        <w:tc>
          <w:tcPr>
            <w:tcW w:w="1065" w:type="dxa"/>
            <w:vAlign w:val="center"/>
          </w:tcPr>
          <w:p w14:paraId="5561101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1245" w:type="dxa"/>
            <w:vAlign w:val="center"/>
          </w:tcPr>
          <w:p w14:paraId="36F9595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130.80</w:t>
            </w:r>
          </w:p>
        </w:tc>
        <w:tc>
          <w:tcPr>
            <w:tcW w:w="1770" w:type="dxa"/>
            <w:vAlign w:val="center"/>
          </w:tcPr>
          <w:p w14:paraId="3D298EF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202E953F">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55779C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7001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684047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880" w:type="dxa"/>
            <w:shd w:val="clear" w:color="auto" w:fill="auto"/>
            <w:vAlign w:val="center"/>
          </w:tcPr>
          <w:p w14:paraId="0E9A9C2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泥浆固化处理</w:t>
            </w:r>
          </w:p>
        </w:tc>
        <w:tc>
          <w:tcPr>
            <w:tcW w:w="1065" w:type="dxa"/>
            <w:shd w:val="clear" w:color="auto" w:fill="auto"/>
            <w:vAlign w:val="center"/>
          </w:tcPr>
          <w:p w14:paraId="2298E6D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1245" w:type="dxa"/>
            <w:vAlign w:val="center"/>
          </w:tcPr>
          <w:p w14:paraId="2695BD2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2100</w:t>
            </w:r>
          </w:p>
        </w:tc>
        <w:tc>
          <w:tcPr>
            <w:tcW w:w="1770" w:type="dxa"/>
            <w:vAlign w:val="center"/>
          </w:tcPr>
          <w:p w14:paraId="2AE99EE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1DE65BC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0CF2B4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721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31C49F9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880" w:type="dxa"/>
            <w:shd w:val="clear" w:color="auto" w:fill="auto"/>
            <w:vAlign w:val="center"/>
          </w:tcPr>
          <w:p w14:paraId="4E5A299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杂工</w:t>
            </w:r>
          </w:p>
        </w:tc>
        <w:tc>
          <w:tcPr>
            <w:tcW w:w="1065" w:type="dxa"/>
            <w:shd w:val="clear" w:color="auto" w:fill="auto"/>
            <w:vAlign w:val="center"/>
          </w:tcPr>
          <w:p w14:paraId="0406245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人.工</w:t>
            </w:r>
          </w:p>
        </w:tc>
        <w:tc>
          <w:tcPr>
            <w:tcW w:w="1245" w:type="dxa"/>
            <w:shd w:val="clear" w:color="auto" w:fill="auto"/>
            <w:vAlign w:val="center"/>
          </w:tcPr>
          <w:p w14:paraId="55173F2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260</w:t>
            </w:r>
          </w:p>
        </w:tc>
        <w:tc>
          <w:tcPr>
            <w:tcW w:w="1770" w:type="dxa"/>
            <w:shd w:val="clear" w:color="auto" w:fill="auto"/>
            <w:vAlign w:val="center"/>
          </w:tcPr>
          <w:p w14:paraId="33777E10">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1740" w:type="dxa"/>
            <w:shd w:val="clear" w:color="auto" w:fill="auto"/>
            <w:vAlign w:val="center"/>
          </w:tcPr>
          <w:p w14:paraId="07738640">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p>
        </w:tc>
        <w:tc>
          <w:tcPr>
            <w:tcW w:w="863" w:type="dxa"/>
            <w:vAlign w:val="center"/>
          </w:tcPr>
          <w:p w14:paraId="5F938D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653D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00F3918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960" w:type="dxa"/>
            <w:gridSpan w:val="4"/>
            <w:vAlign w:val="center"/>
          </w:tcPr>
          <w:p w14:paraId="4B9419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1EAD854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63" w:type="dxa"/>
            <w:vAlign w:val="center"/>
          </w:tcPr>
          <w:p w14:paraId="329430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510CBBA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CAB1C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64C38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6A5A005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10B759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227EA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115420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749327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付款节点：工程结束、劳务人员退场后，双方及时办理结算手续，结算手续完成后10日内付清。</w:t>
      </w:r>
    </w:p>
    <w:p w14:paraId="326C17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p>
    <w:p w14:paraId="40B64D0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5D465287">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224CB72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31E0E9B"/>
    <w:multiLevelType w:val="singleLevel"/>
    <w:tmpl w:val="E31E0E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AB7760"/>
    <w:rsid w:val="0AEC0884"/>
    <w:rsid w:val="0C4A0131"/>
    <w:rsid w:val="0C6E60F3"/>
    <w:rsid w:val="0F401AF2"/>
    <w:rsid w:val="0FA77648"/>
    <w:rsid w:val="0FAE796B"/>
    <w:rsid w:val="10341E1C"/>
    <w:rsid w:val="123F1EBA"/>
    <w:rsid w:val="15A63C3B"/>
    <w:rsid w:val="17DD3104"/>
    <w:rsid w:val="19C702F8"/>
    <w:rsid w:val="1D9F5E03"/>
    <w:rsid w:val="1E214A6A"/>
    <w:rsid w:val="1F4106CB"/>
    <w:rsid w:val="20CA1073"/>
    <w:rsid w:val="21194658"/>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BD15D21"/>
    <w:rsid w:val="2D845DED"/>
    <w:rsid w:val="2DDF0676"/>
    <w:rsid w:val="2F5A7DDB"/>
    <w:rsid w:val="316D4FA0"/>
    <w:rsid w:val="325F1BE4"/>
    <w:rsid w:val="335162AF"/>
    <w:rsid w:val="356B658D"/>
    <w:rsid w:val="37936580"/>
    <w:rsid w:val="3D9A41C5"/>
    <w:rsid w:val="42627CBD"/>
    <w:rsid w:val="445C1CEB"/>
    <w:rsid w:val="44880E05"/>
    <w:rsid w:val="45482758"/>
    <w:rsid w:val="4732546E"/>
    <w:rsid w:val="477927AF"/>
    <w:rsid w:val="48A935D7"/>
    <w:rsid w:val="48BD520B"/>
    <w:rsid w:val="4B72052F"/>
    <w:rsid w:val="4E265601"/>
    <w:rsid w:val="4ECF5C98"/>
    <w:rsid w:val="4F644633"/>
    <w:rsid w:val="4FC926E8"/>
    <w:rsid w:val="5167040A"/>
    <w:rsid w:val="51FC24F0"/>
    <w:rsid w:val="52F8765C"/>
    <w:rsid w:val="54843081"/>
    <w:rsid w:val="56F664B8"/>
    <w:rsid w:val="595875ED"/>
    <w:rsid w:val="596E6EC2"/>
    <w:rsid w:val="5A435F01"/>
    <w:rsid w:val="5AD94D1B"/>
    <w:rsid w:val="5B156152"/>
    <w:rsid w:val="5B2C70DF"/>
    <w:rsid w:val="5B745BFD"/>
    <w:rsid w:val="5BB97AB4"/>
    <w:rsid w:val="5C971D9E"/>
    <w:rsid w:val="5DB15728"/>
    <w:rsid w:val="5FDE0E85"/>
    <w:rsid w:val="60DD5FF3"/>
    <w:rsid w:val="61AD3C17"/>
    <w:rsid w:val="631D6B7A"/>
    <w:rsid w:val="633A3BD0"/>
    <w:rsid w:val="6468651B"/>
    <w:rsid w:val="659155FE"/>
    <w:rsid w:val="66974E96"/>
    <w:rsid w:val="669D7EC6"/>
    <w:rsid w:val="66A17AC3"/>
    <w:rsid w:val="68633281"/>
    <w:rsid w:val="687E5F0B"/>
    <w:rsid w:val="695F1BFA"/>
    <w:rsid w:val="6C2E02C7"/>
    <w:rsid w:val="6C6E0447"/>
    <w:rsid w:val="6D7C6B93"/>
    <w:rsid w:val="6DA32372"/>
    <w:rsid w:val="6DEC2B17"/>
    <w:rsid w:val="709B37D5"/>
    <w:rsid w:val="757468DE"/>
    <w:rsid w:val="778B6351"/>
    <w:rsid w:val="77F2017E"/>
    <w:rsid w:val="786C23CE"/>
    <w:rsid w:val="7A652E89"/>
    <w:rsid w:val="7ABB0CFB"/>
    <w:rsid w:val="7AEA15E0"/>
    <w:rsid w:val="7B0433F8"/>
    <w:rsid w:val="7CCA3477"/>
    <w:rsid w:val="7CF5593F"/>
    <w:rsid w:val="7D020E63"/>
    <w:rsid w:val="7DA57A41"/>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2487</Words>
  <Characters>2615</Characters>
  <Lines>0</Lines>
  <Paragraphs>0</Paragraphs>
  <TotalTime>1</TotalTime>
  <ScaleCrop>false</ScaleCrop>
  <LinksUpToDate>false</LinksUpToDate>
  <CharactersWithSpaces>3020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2024-12-23T07:54:07Z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39402DEEBF094D1E919988C788E0D556_13</vt:lpwstr>
  </property>
</Properties>
</file>