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kinsoku/>
        <w:autoSpaceDE/>
        <w:autoSpaceDN/>
        <w:adjustRightInd/>
        <w:snapToGrid/>
        <w:spacing w:line="360" w:lineRule="auto"/>
        <w:ind w:right="12"/>
        <w:jc w:val="center"/>
        <w:textAlignment w:val="auto"/>
        <w:rPr>
          <w:rFonts w:hint="eastAsia" w:ascii="仿宋" w:hAnsi="仿宋" w:eastAsia="仿宋" w:cs="仿宋"/>
          <w:b/>
          <w:bCs/>
          <w:snapToGrid/>
          <w:sz w:val="28"/>
          <w:szCs w:val="28"/>
          <w:lang w:eastAsia="zh-CN"/>
        </w:rPr>
      </w:pPr>
    </w:p>
    <w:p w14:paraId="3492F02B">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我公司拟进行《镇江华纳科技产业园项目一期桩基工程》补充协议项目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ZMCJ-LXCG-2025-ZJ-008</w:t>
      </w:r>
      <w:r>
        <w:rPr>
          <w:rFonts w:hint="eastAsia" w:ascii="仿宋" w:hAnsi="仿宋" w:eastAsia="仿宋" w:cs="仿宋"/>
          <w:snapToGrid/>
          <w:color w:val="auto"/>
          <w:sz w:val="28"/>
          <w:szCs w:val="28"/>
          <w:lang w:eastAsia="zh-CN"/>
        </w:rPr>
        <w:t>。</w:t>
      </w:r>
    </w:p>
    <w:p w14:paraId="4CC5859C">
      <w:pPr>
        <w:pStyle w:val="18"/>
        <w:keepNext w:val="0"/>
        <w:keepLines w:val="0"/>
        <w:pageBreakBefore w:val="0"/>
        <w:widowControl/>
        <w:kinsoku/>
        <w:wordWrap/>
        <w:overflowPunct/>
        <w:topLinePunct w:val="0"/>
        <w:autoSpaceDE/>
        <w:autoSpaceDN/>
        <w:bidi w:val="0"/>
        <w:snapToGrid/>
        <w:spacing w:line="288" w:lineRule="auto"/>
        <w:ind w:right="0"/>
        <w:jc w:val="both"/>
        <w:textAlignment w:val="auto"/>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3489D4C7">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项目名称：《镇江华纳科技产业园项目一期桩基工程》补充协议</w:t>
      </w:r>
    </w:p>
    <w:p w14:paraId="33D4039D">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4D5D4570">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ZMCJ-LXCG-2025-ZJ-008</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锤击桩劳务施工包干</w:t>
      </w:r>
    </w:p>
    <w:p w14:paraId="2FED0EF5">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：镇江市长江路以南，疏港路以东（中船动力西侧）</w:t>
      </w:r>
    </w:p>
    <w:p w14:paraId="19B6BC3C">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8"/>
        <w:keepNext w:val="0"/>
        <w:keepLines w:val="0"/>
        <w:pageBreakBefore w:val="0"/>
        <w:widowControl/>
        <w:kinsoku/>
        <w:wordWrap/>
        <w:overflowPunct/>
        <w:topLinePunct w:val="0"/>
        <w:autoSpaceDE/>
        <w:autoSpaceDN/>
        <w:bidi w:val="0"/>
        <w:snapToGrid/>
        <w:spacing w:line="288" w:lineRule="auto"/>
        <w:ind w:right="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eepNext w:val="0"/>
        <w:keepLines w:val="0"/>
        <w:pageBreakBefore w:val="0"/>
        <w:widowControl/>
        <w:kinsoku/>
        <w:wordWrap/>
        <w:overflowPunct/>
        <w:topLinePunct w:val="0"/>
        <w:autoSpaceDE/>
        <w:autoSpaceDN/>
        <w:bidi w:val="0"/>
        <w:adjustRightInd/>
        <w:snapToGrid/>
        <w:spacing w:line="288" w:lineRule="auto"/>
        <w:ind w:right="0"/>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27</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eepNext w:val="0"/>
        <w:keepLines w:val="0"/>
        <w:pageBreakBefore w:val="0"/>
        <w:widowControl/>
        <w:kinsoku/>
        <w:wordWrap/>
        <w:overflowPunct/>
        <w:topLinePunct w:val="0"/>
        <w:autoSpaceDE/>
        <w:autoSpaceDN/>
        <w:bidi w:val="0"/>
        <w:adjustRightInd/>
        <w:snapToGrid/>
        <w:spacing w:line="288" w:lineRule="auto"/>
        <w:ind w:right="0"/>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4ACA7C66">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keepNext w:val="0"/>
        <w:keepLines w:val="0"/>
        <w:pageBreakBefore w:val="0"/>
        <w:widowControl/>
        <w:kinsoku/>
        <w:wordWrap/>
        <w:overflowPunct/>
        <w:topLinePunct w:val="0"/>
        <w:autoSpaceDE/>
        <w:autoSpaceDN/>
        <w:bidi w:val="0"/>
        <w:adjustRightInd/>
        <w:snapToGrid/>
        <w:spacing w:line="288" w:lineRule="auto"/>
        <w:ind w:right="0"/>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p>
    <w:p w14:paraId="053B1D19">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p>
    <w:p w14:paraId="3F741DE4">
      <w:pPr>
        <w:keepNext w:val="0"/>
        <w:keepLines w:val="0"/>
        <w:pageBreakBefore w:val="0"/>
        <w:widowControl/>
        <w:kinsoku/>
        <w:wordWrap/>
        <w:overflowPunct/>
        <w:topLinePunct w:val="0"/>
        <w:autoSpaceDE/>
        <w:autoSpaceDN/>
        <w:bidi w:val="0"/>
        <w:adjustRightInd/>
        <w:snapToGrid/>
        <w:spacing w:line="288" w:lineRule="auto"/>
        <w:ind w:left="0" w:leftChars="0" w:right="0"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keepNext w:val="0"/>
        <w:keepLines w:val="0"/>
        <w:pageBreakBefore w:val="0"/>
        <w:widowControl/>
        <w:kinsoku/>
        <w:wordWrap/>
        <w:overflowPunct/>
        <w:topLinePunct w:val="0"/>
        <w:autoSpaceDE/>
        <w:autoSpaceDN/>
        <w:bidi w:val="0"/>
        <w:adjustRightInd/>
        <w:snapToGrid/>
        <w:spacing w:line="288" w:lineRule="auto"/>
        <w:ind w:left="0" w:leftChars="0" w:right="0" w:firstLine="5678" w:firstLineChars="2028"/>
        <w:textAlignment w:val="auto"/>
        <w:rPr>
          <w:rFonts w:hint="eastAsia" w:ascii="仿宋" w:hAnsi="仿宋" w:eastAsia="仿宋" w:cs="仿宋"/>
          <w:snapToGrid/>
          <w:color w:val="auto"/>
          <w:sz w:val="28"/>
          <w:szCs w:val="28"/>
          <w:lang w:val="en-US" w:eastAsia="zh-CN"/>
        </w:rPr>
        <w:sectPr>
          <w:footerReference r:id="rId3" w:type="default"/>
          <w:pgSz w:w="11906" w:h="16839"/>
          <w:pgMar w:top="1431" w:right="1278" w:bottom="1486" w:left="1168" w:header="0" w:footer="1208" w:gutter="0"/>
          <w:cols w:space="720" w:num="1"/>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23日</w:t>
      </w:r>
    </w:p>
    <w:p w14:paraId="18008E15">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1E37700C">
      <w:pPr>
        <w:ind w:firstLine="440"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23368BB7">
      <w:pPr>
        <w:ind w:firstLine="442" w:firstLineChars="100"/>
        <w:jc w:val="center"/>
        <w:rPr>
          <w:rFonts w:hint="eastAsia" w:ascii="宋体" w:hAnsi="宋体" w:eastAsia="宋体" w:cs="宋体"/>
          <w:b/>
          <w:bCs w:val="0"/>
          <w:sz w:val="44"/>
          <w:szCs w:val="44"/>
          <w:lang w:val="en-US" w:eastAsia="zh-CN"/>
        </w:rPr>
      </w:pPr>
    </w:p>
    <w:p w14:paraId="1791D10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61CB2FF">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工程名称：《镇江华纳科技产业园项目一期桩基工程》补充协议</w:t>
      </w:r>
    </w:p>
    <w:p w14:paraId="795A3235">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工程地点：镇江市长江路以南，疏港路以东（中船动力西侧）</w:t>
      </w:r>
    </w:p>
    <w:p w14:paraId="01CF338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80"/>
        <w:gridCol w:w="735"/>
        <w:gridCol w:w="1167"/>
        <w:gridCol w:w="1770"/>
        <w:gridCol w:w="1470"/>
        <w:gridCol w:w="990"/>
      </w:tblGrid>
      <w:tr w14:paraId="4FAA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0" w:type="dxa"/>
            <w:vAlign w:val="center"/>
          </w:tcPr>
          <w:p w14:paraId="6E7B211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980" w:type="dxa"/>
            <w:vAlign w:val="center"/>
          </w:tcPr>
          <w:p w14:paraId="7DFF67D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735" w:type="dxa"/>
            <w:vAlign w:val="center"/>
          </w:tcPr>
          <w:p w14:paraId="0CFA01C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167" w:type="dxa"/>
            <w:vAlign w:val="center"/>
          </w:tcPr>
          <w:p w14:paraId="42742CE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1770" w:type="dxa"/>
            <w:vAlign w:val="center"/>
          </w:tcPr>
          <w:p w14:paraId="67084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470" w:type="dxa"/>
            <w:vAlign w:val="center"/>
          </w:tcPr>
          <w:p w14:paraId="19D5F8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990" w:type="dxa"/>
            <w:vAlign w:val="center"/>
          </w:tcPr>
          <w:p w14:paraId="63C79F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41D5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0" w:type="dxa"/>
            <w:vAlign w:val="center"/>
          </w:tcPr>
          <w:p w14:paraId="60BE14C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980" w:type="dxa"/>
            <w:vAlign w:val="center"/>
          </w:tcPr>
          <w:p w14:paraId="275F561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锤击桩劳务施工</w:t>
            </w:r>
          </w:p>
        </w:tc>
        <w:tc>
          <w:tcPr>
            <w:tcW w:w="735" w:type="dxa"/>
            <w:vAlign w:val="center"/>
          </w:tcPr>
          <w:p w14:paraId="525A6A6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w:t>
            </w:r>
          </w:p>
        </w:tc>
        <w:tc>
          <w:tcPr>
            <w:tcW w:w="1167" w:type="dxa"/>
            <w:vAlign w:val="center"/>
          </w:tcPr>
          <w:p w14:paraId="051F7C23">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70" w:type="dxa"/>
            <w:vAlign w:val="center"/>
          </w:tcPr>
          <w:p w14:paraId="4ECAB98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70" w:type="dxa"/>
            <w:vAlign w:val="center"/>
          </w:tcPr>
          <w:p w14:paraId="7844419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990" w:type="dxa"/>
            <w:vAlign w:val="center"/>
          </w:tcPr>
          <w:p w14:paraId="5ADE5CC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包干价</w:t>
            </w:r>
          </w:p>
        </w:tc>
      </w:tr>
      <w:tr w14:paraId="111E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0" w:type="dxa"/>
            <w:vAlign w:val="center"/>
          </w:tcPr>
          <w:p w14:paraId="0EED536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5652" w:type="dxa"/>
            <w:gridSpan w:val="4"/>
            <w:vAlign w:val="center"/>
          </w:tcPr>
          <w:p w14:paraId="7E5CA1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470" w:type="dxa"/>
            <w:vAlign w:val="center"/>
          </w:tcPr>
          <w:p w14:paraId="1E067B7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990" w:type="dxa"/>
            <w:vAlign w:val="center"/>
          </w:tcPr>
          <w:p w14:paraId="5BFBFA7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64AE40D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7BFC9F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3E4257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2.现金结算。</w:t>
      </w:r>
    </w:p>
    <w:p w14:paraId="3C517E1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1B0C8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bookmarkStart w:id="0" w:name="_GoBack"/>
      <w:bookmarkEnd w:id="0"/>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4F81EA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3538B3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0BA94E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w:t>
      </w:r>
      <w:r>
        <w:rPr>
          <w:rFonts w:hint="eastAsia" w:ascii="仿宋" w:hAnsi="仿宋" w:eastAsia="仿宋" w:cs="仿宋"/>
          <w:sz w:val="24"/>
          <w:szCs w:val="24"/>
          <w:highlight w:val="none"/>
          <w:lang w:val="en-US" w:eastAsia="zh-CN"/>
        </w:rPr>
        <w:t>完工后双方及时办理结算手续，甲方收款后付至包干价的50%，余款在2026年春节前付清；</w:t>
      </w:r>
    </w:p>
    <w:p w14:paraId="4B1548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5、其他未明事项按照合同约定执行。</w:t>
      </w:r>
    </w:p>
    <w:p w14:paraId="585B1FA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125AEA2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51C578E9">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A995B66">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lang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pgSz w:w="11906" w:h="16839"/>
      <w:pgMar w:top="1431" w:right="1530" w:bottom="1486" w:left="1588" w:header="0"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0117ED47"/>
    <w:multiLevelType w:val="singleLevel"/>
    <w:tmpl w:val="0117ED47"/>
    <w:lvl w:ilvl="0" w:tentative="0">
      <w:start w:val="1"/>
      <w:numFmt w:val="decimal"/>
      <w:suff w:val="nothing"/>
      <w:lvlText w:val="%1."/>
      <w:lvlJc w:val="left"/>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769603B"/>
    <w:rsid w:val="093B0A7F"/>
    <w:rsid w:val="0AC564B3"/>
    <w:rsid w:val="0B134BFA"/>
    <w:rsid w:val="10ED552F"/>
    <w:rsid w:val="13541DAA"/>
    <w:rsid w:val="140A0CE1"/>
    <w:rsid w:val="155C0DA8"/>
    <w:rsid w:val="15D97BC8"/>
    <w:rsid w:val="16EF7405"/>
    <w:rsid w:val="198831A3"/>
    <w:rsid w:val="1A8031FB"/>
    <w:rsid w:val="1FD42967"/>
    <w:rsid w:val="221508BA"/>
    <w:rsid w:val="226513C9"/>
    <w:rsid w:val="22732CB8"/>
    <w:rsid w:val="252A5DD6"/>
    <w:rsid w:val="254D17D4"/>
    <w:rsid w:val="27BF734D"/>
    <w:rsid w:val="29407CBA"/>
    <w:rsid w:val="2A231D1E"/>
    <w:rsid w:val="2D820246"/>
    <w:rsid w:val="2E9953F2"/>
    <w:rsid w:val="300178CF"/>
    <w:rsid w:val="340A0F4F"/>
    <w:rsid w:val="3498681F"/>
    <w:rsid w:val="36BA6444"/>
    <w:rsid w:val="37367B24"/>
    <w:rsid w:val="387F42A2"/>
    <w:rsid w:val="399F120C"/>
    <w:rsid w:val="3B082662"/>
    <w:rsid w:val="3B4B2B97"/>
    <w:rsid w:val="416956CF"/>
    <w:rsid w:val="45AB3AB3"/>
    <w:rsid w:val="4A0243CF"/>
    <w:rsid w:val="4AE63BE2"/>
    <w:rsid w:val="52135A19"/>
    <w:rsid w:val="55B1434A"/>
    <w:rsid w:val="56175D4C"/>
    <w:rsid w:val="5664664B"/>
    <w:rsid w:val="573F521C"/>
    <w:rsid w:val="5DF979BC"/>
    <w:rsid w:val="5E052790"/>
    <w:rsid w:val="611D313F"/>
    <w:rsid w:val="67424E02"/>
    <w:rsid w:val="699943AD"/>
    <w:rsid w:val="6BD57FC9"/>
    <w:rsid w:val="6BF076BD"/>
    <w:rsid w:val="6FE830B3"/>
    <w:rsid w:val="70DA2ADA"/>
    <w:rsid w:val="7385166A"/>
    <w:rsid w:val="74524D07"/>
    <w:rsid w:val="76497ACE"/>
    <w:rsid w:val="768128EC"/>
    <w:rsid w:val="76B4010A"/>
    <w:rsid w:val="79F01FCB"/>
    <w:rsid w:val="7EDB180C"/>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100" w:beforeAutospacing="1" w:after="100" w:afterAutospacing="1"/>
    </w:pPr>
    <w:rPr>
      <w:rFonts w:cs="Times New Roman"/>
      <w:sz w:val="24"/>
      <w:lang w:eastAsia="zh-CN"/>
    </w:rPr>
  </w:style>
  <w:style w:type="paragraph" w:styleId="7">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标4"/>
    <w:basedOn w:val="13"/>
    <w:next w:val="1"/>
    <w:qFormat/>
    <w:uiPriority w:val="99"/>
    <w:pPr>
      <w:ind w:firstLine="560"/>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7"/>
    <w:qFormat/>
    <w:uiPriority w:val="99"/>
    <w:pPr>
      <w:spacing w:beforeLines="50" w:afterLines="50"/>
    </w:pPr>
    <w:rPr>
      <w:kern w:val="24"/>
      <w:sz w:val="30"/>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879</Characters>
  <Lines>12</Lines>
  <Paragraphs>3</Paragraphs>
  <TotalTime>4</TotalTime>
  <ScaleCrop>false</ScaleCrop>
  <LinksUpToDate>false</LinksUpToDate>
  <CharactersWithSpaces>949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杜祥美</cp:lastModifiedBy>
  <cp:lastPrinted>2024-08-09T01:57:00Z</cp:lastPrinted>
  <dcterms:modified xsi:type="dcterms:W3CDTF">2025-04-23T06:09:18Z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2052-12.1.0.20784</vt:lpwstr>
  </property>
  <property fmtid="{D5CDD505-2E9C-101B-9397-08002B2CF9AE}" pid="5" name="ICV">
    <vt:lpwstr>F8F244B07A5B436A8FE33BB38465D580_13</vt:lpwstr>
  </property>
  <property fmtid="{D5CDD505-2E9C-101B-9397-08002B2CF9AE}" pid="6" name="KSOTemplateDocerSaveRecord">
    <vt:lpwstr>eyJoZGlkIjoiNjU4ZjBkYTcyZDZhY2M2MGNmNzRlYjE1ODM2NDJjZDQiLCJ1c2VySWQiOiI0MTc3ODc1NDkifQ==</vt:lpwstr>
  </property>
</Properties>
</file>