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kinsoku/>
        <w:autoSpaceDE/>
        <w:autoSpaceDN/>
        <w:adjustRightInd/>
        <w:snapToGrid/>
        <w:spacing w:line="360" w:lineRule="auto"/>
        <w:ind w:right="12"/>
        <w:jc w:val="center"/>
        <w:textAlignment w:val="auto"/>
        <w:rPr>
          <w:rFonts w:hint="eastAsia" w:ascii="仿宋" w:hAnsi="仿宋" w:eastAsia="仿宋" w:cs="仿宋"/>
          <w:b/>
          <w:bCs/>
          <w:snapToGrid/>
          <w:sz w:val="28"/>
          <w:szCs w:val="28"/>
          <w:lang w:eastAsia="zh-CN"/>
        </w:rPr>
      </w:pPr>
    </w:p>
    <w:p w14:paraId="3492F02B">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ZMCJ-LXCG-2025-ZJ-010</w:t>
      </w:r>
      <w:r>
        <w:rPr>
          <w:rFonts w:hint="eastAsia" w:ascii="仿宋" w:hAnsi="仿宋" w:eastAsia="仿宋" w:cs="仿宋"/>
          <w:snapToGrid/>
          <w:color w:val="auto"/>
          <w:sz w:val="28"/>
          <w:szCs w:val="28"/>
          <w:lang w:eastAsia="zh-CN"/>
        </w:rPr>
        <w:t>。</w:t>
      </w:r>
    </w:p>
    <w:p w14:paraId="4CC5859C">
      <w:pPr>
        <w:pStyle w:val="18"/>
        <w:keepNext w:val="0"/>
        <w:keepLines w:val="0"/>
        <w:pageBreakBefore w:val="0"/>
        <w:widowControl/>
        <w:kinsoku/>
        <w:wordWrap/>
        <w:overflowPunct/>
        <w:topLinePunct w:val="0"/>
        <w:autoSpaceDE/>
        <w:autoSpaceDN/>
        <w:bidi w:val="0"/>
        <w:snapToGrid/>
        <w:spacing w:line="288" w:lineRule="auto"/>
        <w:ind w:right="0"/>
        <w:jc w:val="both"/>
        <w:textAlignment w:val="auto"/>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3489D4C7">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33D4039D">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4D5D4570">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w:t>
      </w:r>
      <w:r>
        <w:rPr>
          <w:rFonts w:hint="eastAsia" w:ascii="仿宋" w:hAnsi="仿宋" w:eastAsia="仿宋" w:cs="仿宋"/>
          <w:snapToGrid/>
          <w:color w:val="auto"/>
          <w:sz w:val="28"/>
          <w:szCs w:val="28"/>
          <w:lang w:val="en-US" w:eastAsia="zh-CN"/>
        </w:rPr>
        <w:t>10</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混凝土C30水下120M</w:t>
      </w:r>
      <w:r>
        <w:rPr>
          <w:rFonts w:hint="eastAsia" w:ascii="仿宋" w:hAnsi="仿宋" w:eastAsia="仿宋" w:cs="仿宋"/>
          <w:snapToGrid/>
          <w:color w:val="auto"/>
          <w:sz w:val="28"/>
          <w:szCs w:val="28"/>
          <w:vertAlign w:val="superscript"/>
          <w:lang w:val="en-US" w:eastAsia="zh-CN"/>
        </w:rPr>
        <w:t>3</w:t>
      </w:r>
    </w:p>
    <w:p w14:paraId="2FED0EF5">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19B6BC3C">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8"/>
        <w:keepNext w:val="0"/>
        <w:keepLines w:val="0"/>
        <w:pageBreakBefore w:val="0"/>
        <w:widowControl/>
        <w:kinsoku/>
        <w:wordWrap/>
        <w:overflowPunct/>
        <w:topLinePunct w:val="0"/>
        <w:autoSpaceDE/>
        <w:autoSpaceDN/>
        <w:bidi w:val="0"/>
        <w:snapToGrid/>
        <w:spacing w:line="288" w:lineRule="auto"/>
        <w:ind w:right="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eepNext w:val="0"/>
        <w:keepLines w:val="0"/>
        <w:pageBreakBefore w:val="0"/>
        <w:widowControl/>
        <w:kinsoku/>
        <w:wordWrap/>
        <w:overflowPunct/>
        <w:topLinePunct w:val="0"/>
        <w:autoSpaceDE/>
        <w:autoSpaceDN/>
        <w:bidi w:val="0"/>
        <w:adjustRightInd/>
        <w:snapToGrid/>
        <w:spacing w:line="288" w:lineRule="auto"/>
        <w:ind w:right="0"/>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6</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eepNext w:val="0"/>
        <w:keepLines w:val="0"/>
        <w:pageBreakBefore w:val="0"/>
        <w:widowControl/>
        <w:kinsoku/>
        <w:wordWrap/>
        <w:overflowPunct/>
        <w:topLinePunct w:val="0"/>
        <w:autoSpaceDE/>
        <w:autoSpaceDN/>
        <w:bidi w:val="0"/>
        <w:adjustRightInd/>
        <w:snapToGrid/>
        <w:spacing w:line="288" w:lineRule="auto"/>
        <w:ind w:right="0"/>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keepNext w:val="0"/>
        <w:keepLines w:val="0"/>
        <w:pageBreakBefore w:val="0"/>
        <w:widowControl/>
        <w:kinsoku/>
        <w:wordWrap/>
        <w:overflowPunct/>
        <w:topLinePunct w:val="0"/>
        <w:autoSpaceDE/>
        <w:autoSpaceDN/>
        <w:bidi w:val="0"/>
        <w:adjustRightInd/>
        <w:snapToGrid/>
        <w:spacing w:line="288" w:lineRule="auto"/>
        <w:ind w:right="0"/>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053B1D19">
      <w:pPr>
        <w:keepNext w:val="0"/>
        <w:keepLines w:val="0"/>
        <w:pageBreakBefore w:val="0"/>
        <w:widowControl/>
        <w:kinsoku/>
        <w:wordWrap/>
        <w:overflowPunct/>
        <w:topLinePunct w:val="0"/>
        <w:autoSpaceDE/>
        <w:autoSpaceDN/>
        <w:bidi w:val="0"/>
        <w:adjustRightInd/>
        <w:snapToGrid/>
        <w:spacing w:line="288" w:lineRule="auto"/>
        <w:ind w:right="0"/>
        <w:textAlignment w:val="auto"/>
        <w:rPr>
          <w:rFonts w:hint="eastAsia" w:ascii="仿宋" w:hAnsi="仿宋" w:eastAsia="仿宋" w:cs="仿宋"/>
          <w:snapToGrid/>
          <w:color w:val="auto"/>
          <w:sz w:val="28"/>
          <w:szCs w:val="28"/>
          <w:lang w:eastAsia="zh-CN"/>
        </w:rPr>
      </w:pPr>
    </w:p>
    <w:p w14:paraId="3F741DE4">
      <w:pPr>
        <w:keepNext w:val="0"/>
        <w:keepLines w:val="0"/>
        <w:pageBreakBefore w:val="0"/>
        <w:widowControl/>
        <w:kinsoku/>
        <w:wordWrap/>
        <w:overflowPunct/>
        <w:topLinePunct w:val="0"/>
        <w:autoSpaceDE/>
        <w:autoSpaceDN/>
        <w:bidi w:val="0"/>
        <w:adjustRightInd/>
        <w:snapToGrid/>
        <w:spacing w:line="288" w:lineRule="auto"/>
        <w:ind w:left="0" w:leftChars="0" w:right="0"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keepNext w:val="0"/>
        <w:keepLines w:val="0"/>
        <w:pageBreakBefore w:val="0"/>
        <w:widowControl/>
        <w:kinsoku/>
        <w:wordWrap/>
        <w:overflowPunct/>
        <w:topLinePunct w:val="0"/>
        <w:autoSpaceDE/>
        <w:autoSpaceDN/>
        <w:bidi w:val="0"/>
        <w:adjustRightInd/>
        <w:snapToGrid/>
        <w:spacing w:line="288" w:lineRule="auto"/>
        <w:ind w:left="0" w:leftChars="0" w:right="0" w:firstLine="5678" w:firstLineChars="2028"/>
        <w:textAlignment w:val="auto"/>
        <w:rPr>
          <w:rFonts w:hint="eastAsia" w:ascii="仿宋" w:hAnsi="仿宋" w:eastAsia="仿宋" w:cs="仿宋"/>
          <w:snapToGrid/>
          <w:color w:val="auto"/>
          <w:sz w:val="28"/>
          <w:szCs w:val="28"/>
          <w:lang w:val="en-US" w:eastAsia="zh-CN"/>
        </w:rPr>
        <w:sectPr>
          <w:footerReference r:id="rId3" w:type="default"/>
          <w:pgSz w:w="11906" w:h="16839"/>
          <w:pgMar w:top="1431" w:right="1278" w:bottom="708" w:left="1168" w:header="0" w:footer="1208" w:gutter="0"/>
          <w:cols w:space="720" w:num="1"/>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30</w:t>
      </w:r>
      <w:bookmarkStart w:id="0" w:name="_GoBack"/>
      <w:bookmarkEnd w:id="0"/>
      <w:r>
        <w:rPr>
          <w:rFonts w:hint="eastAsia" w:ascii="仿宋" w:hAnsi="仿宋" w:eastAsia="仿宋" w:cs="仿宋"/>
          <w:snapToGrid/>
          <w:color w:val="auto"/>
          <w:sz w:val="28"/>
          <w:szCs w:val="28"/>
          <w:lang w:val="en-US" w:eastAsia="zh-CN"/>
        </w:rPr>
        <w:t>日</w:t>
      </w:r>
    </w:p>
    <w:p w14:paraId="23368BB7">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val="0"/>
          <w:sz w:val="44"/>
          <w:szCs w:val="44"/>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工程概况：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工程地点：广东省汕头市龙湖区鸥汀街道韶山路火车北站东侧</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13"/>
        <w:tblW w:w="11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36"/>
        <w:gridCol w:w="1478"/>
        <w:gridCol w:w="996"/>
        <w:gridCol w:w="1216"/>
        <w:gridCol w:w="1874"/>
        <w:gridCol w:w="1456"/>
        <w:gridCol w:w="1950"/>
      </w:tblGrid>
      <w:tr w14:paraId="7338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3" w:type="dxa"/>
            <w:vAlign w:val="center"/>
          </w:tcPr>
          <w:p w14:paraId="6AEAC4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336" w:type="dxa"/>
            <w:vAlign w:val="center"/>
          </w:tcPr>
          <w:p w14:paraId="53ED6FA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材料名称</w:t>
            </w:r>
          </w:p>
        </w:tc>
        <w:tc>
          <w:tcPr>
            <w:tcW w:w="1478" w:type="dxa"/>
            <w:vAlign w:val="center"/>
          </w:tcPr>
          <w:p w14:paraId="11E0E6C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规格型号</w:t>
            </w:r>
          </w:p>
        </w:tc>
        <w:tc>
          <w:tcPr>
            <w:tcW w:w="996" w:type="dxa"/>
            <w:vAlign w:val="center"/>
          </w:tcPr>
          <w:p w14:paraId="126DB03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16" w:type="dxa"/>
            <w:vAlign w:val="center"/>
          </w:tcPr>
          <w:p w14:paraId="008EA0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874" w:type="dxa"/>
            <w:vAlign w:val="center"/>
          </w:tcPr>
          <w:p w14:paraId="7FD7FA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含税到货单价</w:t>
            </w:r>
          </w:p>
        </w:tc>
        <w:tc>
          <w:tcPr>
            <w:tcW w:w="1456" w:type="dxa"/>
            <w:vAlign w:val="center"/>
          </w:tcPr>
          <w:p w14:paraId="512DD6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 价</w:t>
            </w:r>
          </w:p>
        </w:tc>
        <w:tc>
          <w:tcPr>
            <w:tcW w:w="1950" w:type="dxa"/>
            <w:vAlign w:val="center"/>
          </w:tcPr>
          <w:p w14:paraId="4DCCCF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3B0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73" w:type="dxa"/>
            <w:vAlign w:val="center"/>
          </w:tcPr>
          <w:p w14:paraId="2447A7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336" w:type="dxa"/>
            <w:vAlign w:val="center"/>
          </w:tcPr>
          <w:p w14:paraId="2E09837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混凝土</w:t>
            </w:r>
          </w:p>
        </w:tc>
        <w:tc>
          <w:tcPr>
            <w:tcW w:w="1478" w:type="dxa"/>
            <w:vAlign w:val="center"/>
          </w:tcPr>
          <w:p w14:paraId="42B9A79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水下C30</w:t>
            </w:r>
          </w:p>
        </w:tc>
        <w:tc>
          <w:tcPr>
            <w:tcW w:w="996" w:type="dxa"/>
            <w:vAlign w:val="center"/>
          </w:tcPr>
          <w:p w14:paraId="62231E5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1216" w:type="dxa"/>
            <w:vAlign w:val="center"/>
          </w:tcPr>
          <w:p w14:paraId="527CF76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120</w:t>
            </w:r>
          </w:p>
        </w:tc>
        <w:tc>
          <w:tcPr>
            <w:tcW w:w="1874" w:type="dxa"/>
            <w:vAlign w:val="center"/>
          </w:tcPr>
          <w:p w14:paraId="627BC19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56" w:type="dxa"/>
            <w:vAlign w:val="center"/>
          </w:tcPr>
          <w:p w14:paraId="1A72728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950" w:type="dxa"/>
            <w:vAlign w:val="center"/>
          </w:tcPr>
          <w:p w14:paraId="6E0D175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税率13%；确保砼合格</w:t>
            </w:r>
          </w:p>
        </w:tc>
      </w:tr>
      <w:tr w14:paraId="591D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3" w:type="dxa"/>
            <w:vAlign w:val="center"/>
          </w:tcPr>
          <w:p w14:paraId="33AF8C4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p>
        </w:tc>
        <w:tc>
          <w:tcPr>
            <w:tcW w:w="1336" w:type="dxa"/>
            <w:vAlign w:val="center"/>
          </w:tcPr>
          <w:p w14:paraId="6213066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78" w:type="dxa"/>
            <w:vAlign w:val="center"/>
          </w:tcPr>
          <w:p w14:paraId="33D01AA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996" w:type="dxa"/>
            <w:vAlign w:val="center"/>
          </w:tcPr>
          <w:p w14:paraId="2F78FE0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216" w:type="dxa"/>
            <w:vAlign w:val="center"/>
          </w:tcPr>
          <w:p w14:paraId="69470AA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874" w:type="dxa"/>
            <w:vAlign w:val="center"/>
          </w:tcPr>
          <w:p w14:paraId="51290AE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56" w:type="dxa"/>
            <w:vAlign w:val="center"/>
          </w:tcPr>
          <w:p w14:paraId="567035C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950" w:type="dxa"/>
            <w:vAlign w:val="center"/>
          </w:tcPr>
          <w:p w14:paraId="6590937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5935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73" w:type="dxa"/>
            <w:vAlign w:val="center"/>
          </w:tcPr>
          <w:p w14:paraId="34ECA8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8356" w:type="dxa"/>
            <w:gridSpan w:val="6"/>
            <w:vAlign w:val="center"/>
          </w:tcPr>
          <w:p w14:paraId="39776D0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RMB（大写）：</w:t>
            </w:r>
          </w:p>
        </w:tc>
        <w:tc>
          <w:tcPr>
            <w:tcW w:w="1950" w:type="dxa"/>
            <w:vAlign w:val="center"/>
          </w:tcPr>
          <w:p w14:paraId="651241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w:t>
      </w:r>
      <w:r>
        <w:rPr>
          <w:rFonts w:hint="eastAsia" w:ascii="仿宋" w:hAnsi="仿宋" w:eastAsia="仿宋" w:cs="仿宋"/>
          <w:b/>
          <w:bCs/>
          <w:sz w:val="24"/>
          <w:szCs w:val="24"/>
          <w:u w:val="single"/>
        </w:rPr>
        <w:t>人民币</w:t>
      </w:r>
      <w:r>
        <w:rPr>
          <w:rFonts w:hint="eastAsia" w:ascii="仿宋" w:hAnsi="仿宋" w:eastAsia="仿宋" w:cs="仿宋"/>
          <w:sz w:val="24"/>
          <w:szCs w:val="24"/>
        </w:rPr>
        <w:t>，单位为</w:t>
      </w:r>
      <w:r>
        <w:rPr>
          <w:rFonts w:hint="eastAsia" w:ascii="仿宋" w:hAnsi="仿宋" w:eastAsia="仿宋" w:cs="仿宋"/>
          <w:b/>
          <w:bCs/>
          <w:sz w:val="24"/>
          <w:szCs w:val="24"/>
          <w:u w:val="single"/>
        </w:rPr>
        <w:t>元</w:t>
      </w:r>
      <w:r>
        <w:rPr>
          <w:rFonts w:hint="eastAsia" w:ascii="仿宋" w:hAnsi="仿宋" w:eastAsia="仿宋" w:cs="仿宋"/>
          <w:sz w:val="24"/>
          <w:szCs w:val="24"/>
        </w:rPr>
        <w:t>；</w:t>
      </w:r>
    </w:p>
    <w:p w14:paraId="7A6494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到货单价是指货物到达施工现场指定地点的综合单价(包括材料出厂价、加工费、包装费、运输费、保险费、装运费、卸车费、合理利润、税金及伴随服务等所有费用);本项目报价采用含税一票制;</w:t>
      </w:r>
    </w:p>
    <w:p w14:paraId="2B03D7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、招标人在报价表中所提供的各种货物的数量是暂定数量，不作为最终结算与支付的依据;</w:t>
      </w:r>
    </w:p>
    <w:p w14:paraId="542A4F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4、视材料性质，如运杂费单独计算，需在表内增加对应项目。</w:t>
      </w:r>
    </w:p>
    <w:p w14:paraId="13CD00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5、付款条件:需方先付款，供方收款后1日供货。付款形式:银行转账。</w:t>
      </w:r>
    </w:p>
    <w:p w14:paraId="2ED3B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6、需方每次浇捣砼的尾数不足整车的只限一车，超出一车以上，按每车达不到整车(每车以6方计)的差额部分，供方向需方收取40元/方空运费。需方单次购买不足6方的，达不到整车(每车以6方计)的差额部分，供方向需方收取40元/方空运费</w:t>
      </w:r>
      <w:r>
        <w:rPr>
          <w:rFonts w:hint="eastAsia" w:ascii="仿宋" w:hAnsi="仿宋" w:eastAsia="仿宋" w:cs="仿宋"/>
          <w:sz w:val="24"/>
          <w:szCs w:val="24"/>
          <w:lang w:eastAsia="zh-CN"/>
        </w:rPr>
        <w:t>。</w:t>
      </w:r>
    </w:p>
    <w:p w14:paraId="4514EC9F">
      <w:pPr>
        <w:spacing w:line="360" w:lineRule="auto"/>
        <w:jc w:val="left"/>
        <w:rPr>
          <w:rFonts w:hint="eastAsia" w:ascii="仿宋" w:hAnsi="仿宋" w:eastAsia="仿宋" w:cs="仿宋"/>
          <w:sz w:val="24"/>
          <w:szCs w:val="24"/>
        </w:rPr>
      </w:pPr>
    </w:p>
    <w:p w14:paraId="6ADF8D80">
      <w:pPr>
        <w:pStyle w:val="2"/>
        <w:rPr>
          <w:rFonts w:hint="eastAsia"/>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报价人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r>
        <w:rPr>
          <w:rFonts w:hint="eastAsia" w:ascii="仿宋" w:hAnsi="仿宋" w:eastAsia="仿宋" w:cs="仿宋"/>
          <w:sz w:val="24"/>
          <w:szCs w:val="24"/>
          <w:u w:val="single"/>
          <w:lang w:val="en-US" w:eastAsia="zh-CN"/>
        </w:rPr>
        <w:t xml:space="preserve">                  </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4D8BF737">
      <w:pPr>
        <w:spacing w:line="360" w:lineRule="auto"/>
        <w:ind w:firstLine="4848" w:firstLineChars="2020"/>
        <w:jc w:val="left"/>
        <w:rPr>
          <w:rFonts w:hint="eastAsia" w:ascii="仿宋" w:hAnsi="仿宋" w:eastAsia="仿宋" w:cs="仿宋"/>
          <w:b/>
          <w:bCs/>
          <w:sz w:val="24"/>
          <w:szCs w:val="24"/>
          <w:lang w:val="en-US"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6" w:h="16839"/>
      <w:pgMar w:top="1431" w:right="1278" w:bottom="708" w:left="158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7E7BA4B9"/>
    <w:multiLevelType w:val="singleLevel"/>
    <w:tmpl w:val="7E7BA4B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769603B"/>
    <w:rsid w:val="093B0A7F"/>
    <w:rsid w:val="0AC564B3"/>
    <w:rsid w:val="0B134BFA"/>
    <w:rsid w:val="0B6F3757"/>
    <w:rsid w:val="10ED552F"/>
    <w:rsid w:val="13541DAA"/>
    <w:rsid w:val="140A0CE1"/>
    <w:rsid w:val="155C0DA8"/>
    <w:rsid w:val="15D97BC8"/>
    <w:rsid w:val="16EF7405"/>
    <w:rsid w:val="198831A3"/>
    <w:rsid w:val="1A8031FB"/>
    <w:rsid w:val="1FD42967"/>
    <w:rsid w:val="221508BA"/>
    <w:rsid w:val="226513C9"/>
    <w:rsid w:val="22732CB8"/>
    <w:rsid w:val="252A5DD6"/>
    <w:rsid w:val="254D17D4"/>
    <w:rsid w:val="27BF734D"/>
    <w:rsid w:val="29407CBA"/>
    <w:rsid w:val="2A231D1E"/>
    <w:rsid w:val="2D820246"/>
    <w:rsid w:val="2E9953F2"/>
    <w:rsid w:val="300178CF"/>
    <w:rsid w:val="340A0F4F"/>
    <w:rsid w:val="3498681F"/>
    <w:rsid w:val="36BA6444"/>
    <w:rsid w:val="37367B24"/>
    <w:rsid w:val="387F42A2"/>
    <w:rsid w:val="399F120C"/>
    <w:rsid w:val="3B082662"/>
    <w:rsid w:val="3B4B2B97"/>
    <w:rsid w:val="40DB79C1"/>
    <w:rsid w:val="416956CF"/>
    <w:rsid w:val="45AB3AB3"/>
    <w:rsid w:val="4A0243CF"/>
    <w:rsid w:val="4AE63BE2"/>
    <w:rsid w:val="52135A19"/>
    <w:rsid w:val="55B1434A"/>
    <w:rsid w:val="56175D4C"/>
    <w:rsid w:val="5664664B"/>
    <w:rsid w:val="573F521C"/>
    <w:rsid w:val="5DF979BC"/>
    <w:rsid w:val="5E052790"/>
    <w:rsid w:val="611D313F"/>
    <w:rsid w:val="67424E02"/>
    <w:rsid w:val="699943AD"/>
    <w:rsid w:val="6BD57FC9"/>
    <w:rsid w:val="6BF076BD"/>
    <w:rsid w:val="6FE830B3"/>
    <w:rsid w:val="70DA2ADA"/>
    <w:rsid w:val="7385166A"/>
    <w:rsid w:val="74524D07"/>
    <w:rsid w:val="76497ACE"/>
    <w:rsid w:val="768128EC"/>
    <w:rsid w:val="76B4010A"/>
    <w:rsid w:val="782A225D"/>
    <w:rsid w:val="79F01FCB"/>
    <w:rsid w:val="7D7F5F9C"/>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仿宋" w:hAnsi="仿宋" w:eastAsia="仿宋" w:cs="仿宋"/>
      <w:sz w:val="31"/>
      <w:szCs w:val="31"/>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944</Words>
  <Characters>1026</Characters>
  <Lines>12</Lines>
  <Paragraphs>3</Paragraphs>
  <TotalTime>11</TotalTime>
  <ScaleCrop>false</ScaleCrop>
  <LinksUpToDate>false</LinksUpToDate>
  <CharactersWithSpaces>1121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清欢</cp:lastModifiedBy>
  <cp:lastPrinted>2024-08-09T01:57:00Z</cp:lastPrinted>
  <dcterms:modified xsi:type="dcterms:W3CDTF">2025-04-30T05:53:20Z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2052-12.1.0.20784</vt:lpwstr>
  </property>
  <property fmtid="{D5CDD505-2E9C-101B-9397-08002B2CF9AE}" pid="5" name="ICV">
    <vt:lpwstr>F8F244B07A5B436A8FE33BB38465D580_13</vt:lpwstr>
  </property>
  <property fmtid="{D5CDD505-2E9C-101B-9397-08002B2CF9AE}" pid="6" name="KSOTemplateDocerSaveRecord">
    <vt:lpwstr>eyJoZGlkIjoiNDk2YjNkM2UyN2ZiZGM0ZmY4OTc0YWIwZjVjMjgxZTAiLCJ1c2VySWQiOiI0NDY4NzkyNTQifQ==</vt:lpwstr>
  </property>
</Properties>
</file>