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12D5">
      <w:pPr>
        <w:ind w:firstLine="442" w:firstLineChars="1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单</w:t>
      </w:r>
    </w:p>
    <w:p w14:paraId="23815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2BEE8B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28"/>
          <w:szCs w:val="28"/>
          <w:lang w:val="en-US" w:eastAsia="zh-CN"/>
        </w:rPr>
        <w:t>工程名称：盛诠彩印科技（苏州）有限公司厂区扩建项目桩基试桩工程</w:t>
      </w:r>
    </w:p>
    <w:p w14:paraId="7275D5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工程地点：</w:t>
      </w:r>
      <w:r>
        <w:rPr>
          <w:rFonts w:hint="eastAsia" w:ascii="仿宋" w:hAnsi="仿宋" w:eastAsia="仿宋" w:cs="仿宋"/>
          <w:sz w:val="28"/>
          <w:szCs w:val="28"/>
          <w:u w:val="none"/>
        </w:rPr>
        <w:t>苏州市高新区广东街66号</w:t>
      </w:r>
    </w:p>
    <w:p w14:paraId="33C159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10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376"/>
        <w:gridCol w:w="1057"/>
        <w:gridCol w:w="814"/>
        <w:gridCol w:w="936"/>
        <w:gridCol w:w="1278"/>
        <w:gridCol w:w="1306"/>
        <w:gridCol w:w="1152"/>
      </w:tblGrid>
      <w:tr w14:paraId="2213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6" w:type="dxa"/>
            <w:vAlign w:val="center"/>
          </w:tcPr>
          <w:p w14:paraId="13AF5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6" w:type="dxa"/>
            <w:vAlign w:val="center"/>
          </w:tcPr>
          <w:p w14:paraId="1971E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7" w:type="dxa"/>
            <w:vAlign w:val="center"/>
          </w:tcPr>
          <w:p w14:paraId="65119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14" w:type="dxa"/>
            <w:vAlign w:val="center"/>
          </w:tcPr>
          <w:p w14:paraId="59FCF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5F89F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采购限价（元）</w:t>
            </w:r>
          </w:p>
        </w:tc>
        <w:tc>
          <w:tcPr>
            <w:tcW w:w="1278" w:type="dxa"/>
            <w:vAlign w:val="center"/>
          </w:tcPr>
          <w:p w14:paraId="5C7C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06" w:type="dxa"/>
            <w:vAlign w:val="center"/>
          </w:tcPr>
          <w:p w14:paraId="0E96B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  <w:tc>
          <w:tcPr>
            <w:tcW w:w="1152" w:type="dxa"/>
            <w:vAlign w:val="center"/>
          </w:tcPr>
          <w:p w14:paraId="77938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A0C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86" w:type="dxa"/>
            <w:vAlign w:val="center"/>
          </w:tcPr>
          <w:p w14:paraId="2644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 w14:paraId="754ABC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预应力管桩PHC-600(130)AB-C80</w:t>
            </w:r>
          </w:p>
        </w:tc>
        <w:tc>
          <w:tcPr>
            <w:tcW w:w="1057" w:type="dxa"/>
            <w:vAlign w:val="center"/>
          </w:tcPr>
          <w:p w14:paraId="5107A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814" w:type="dxa"/>
            <w:vAlign w:val="center"/>
          </w:tcPr>
          <w:p w14:paraId="5212E6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5081E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210.00</w:t>
            </w:r>
          </w:p>
        </w:tc>
        <w:tc>
          <w:tcPr>
            <w:tcW w:w="1278" w:type="dxa"/>
            <w:vAlign w:val="center"/>
          </w:tcPr>
          <w:p w14:paraId="1A62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4440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 w14:paraId="05C08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4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6" w:type="dxa"/>
            <w:vAlign w:val="center"/>
          </w:tcPr>
          <w:p w14:paraId="30B8E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767" w:type="dxa"/>
            <w:gridSpan w:val="6"/>
            <w:vAlign w:val="center"/>
          </w:tcPr>
          <w:p w14:paraId="68752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52" w:type="dxa"/>
            <w:vAlign w:val="center"/>
          </w:tcPr>
          <w:p w14:paraId="591F3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3825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289EF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F926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063A5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A24E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1、所有价格的币种为人民币，单位为元，（含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税，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增值税专票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税率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7446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、报价表中所提供的数量是暂定数量，不作为最终结算与支付的依据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7DA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3、付款方式：合同内约定；</w:t>
      </w:r>
    </w:p>
    <w:p w14:paraId="6056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4、如中标，本报价单将作为合同的有效附件。</w:t>
      </w:r>
    </w:p>
    <w:p w14:paraId="2CD9800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ED3B8D4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DF13FF5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  价  人：</w:t>
      </w:r>
    </w:p>
    <w:p w14:paraId="63838A28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法定代表人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80B0A3A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或授权代理人：</w:t>
      </w:r>
    </w:p>
    <w:p w14:paraId="686B6AA5">
      <w:pPr>
        <w:spacing w:line="360" w:lineRule="auto"/>
        <w:ind w:firstLine="4610" w:firstLineChars="1921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86FCC1C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502869B0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C5AD">
    <w:pPr>
      <w:pStyle w:val="8"/>
      <w:rPr>
        <w:rFonts w:hint="default"/>
        <w:sz w:val="16"/>
        <w:szCs w:val="16"/>
        <w:lang w:val="en-US"/>
      </w:rPr>
    </w:pPr>
    <w:r>
      <w:rPr>
        <w:rFonts w:hint="eastAsia" w:ascii="仿宋" w:hAnsi="仿宋" w:eastAsia="仿宋" w:cs="仿宋"/>
        <w:snapToGrid/>
        <w:color w:val="auto"/>
        <w:sz w:val="21"/>
        <w:szCs w:val="21"/>
        <w:lang w:val="en-US" w:eastAsia="zh-CN"/>
      </w:rPr>
      <w:t>ZMCJ-LXCG-2025-WX-013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B033B83F"/>
    <w:multiLevelType w:val="singleLevel"/>
    <w:tmpl w:val="B033B8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60F1"/>
    <w:rsid w:val="05211F37"/>
    <w:rsid w:val="0B570878"/>
    <w:rsid w:val="18D21AA9"/>
    <w:rsid w:val="2DB360F1"/>
    <w:rsid w:val="7AF333A4"/>
    <w:rsid w:val="7B9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ind w:firstLine="560"/>
      <w:outlineLvl w:val="3"/>
    </w:pPr>
  </w:style>
  <w:style w:type="paragraph" w:customStyle="1" w:styleId="3">
    <w:name w:val="标3"/>
    <w:basedOn w:val="4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4">
    <w:name w:val="标2"/>
    <w:basedOn w:val="5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5">
    <w:name w:val="标1"/>
    <w:basedOn w:val="6"/>
    <w:qFormat/>
    <w:uiPriority w:val="99"/>
    <w:pPr>
      <w:spacing w:beforeLines="50" w:afterLines="50"/>
    </w:pPr>
    <w:rPr>
      <w:kern w:val="24"/>
      <w:sz w:val="30"/>
      <w:szCs w:val="24"/>
    </w:rPr>
  </w:style>
  <w:style w:type="paragraph" w:styleId="6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293</Characters>
  <Lines>0</Lines>
  <Paragraphs>0</Paragraphs>
  <TotalTime>1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2025-06-06T02:24:00Z</dcterms:created>
  <dc:creator>1</dc:creator>
  <cp:lastModifiedBy>1</cp:lastModifiedBy>
  <dcterms:modified xsi:type="dcterms:W3CDTF">2025-06-30T08:23:43Z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059C93A25398403C80C1563EE239B70B_11</vt:lpwstr>
  </property>
  <property fmtid="{D5CDD505-2E9C-101B-9397-08002B2CF9AE}" pid="4" name="KSOTemplateDocerSaveRecord">
    <vt:lpwstr>eyJoZGlkIjoiMTA2MWQ5OTkxMmZjN2U3NGNmZDk5ODMzN2NhZGUwODYiLCJ1c2VySWQiOiIxNDkwNDgyMzQ5In0=</vt:lpwstr>
  </property>
</Properties>
</file>