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3250D">
      <w:pPr>
        <w:pageBreakBefore w:val="0"/>
        <w:kinsoku/>
        <w:wordWrap/>
        <w:topLinePunct w:val="0"/>
        <w:autoSpaceDE/>
        <w:autoSpaceDN/>
        <w:bidi w:val="0"/>
        <w:snapToGrid/>
        <w:spacing w:line="360" w:lineRule="auto"/>
        <w:jc w:val="center"/>
        <w:textAlignment w:val="center"/>
        <w:rPr>
          <w:rFonts w:hint="eastAsia" w:ascii="仿宋" w:hAnsi="仿宋" w:eastAsia="仿宋" w:cs="仿宋"/>
          <w:sz w:val="48"/>
          <w:szCs w:val="48"/>
          <w:lang w:eastAsia="zh-CN"/>
        </w:rPr>
      </w:pPr>
      <w:r>
        <w:rPr>
          <w:rFonts w:hint="eastAsia" w:ascii="仿宋" w:hAnsi="仿宋" w:eastAsia="仿宋" w:cs="仿宋"/>
          <w:sz w:val="48"/>
          <w:szCs w:val="48"/>
          <w:lang w:val="en-US" w:eastAsia="zh-CN"/>
        </w:rPr>
        <w:t>中</w:t>
      </w:r>
      <w:r>
        <w:rPr>
          <w:rFonts w:hint="eastAsia" w:ascii="仿宋" w:hAnsi="仿宋" w:eastAsia="仿宋" w:cs="仿宋"/>
          <w:sz w:val="48"/>
          <w:szCs w:val="48"/>
        </w:rPr>
        <w:t>煤长江</w:t>
      </w:r>
      <w:r>
        <w:rPr>
          <w:rFonts w:hint="eastAsia" w:ascii="仿宋" w:hAnsi="仿宋" w:eastAsia="仿宋" w:cs="仿宋"/>
          <w:sz w:val="48"/>
          <w:szCs w:val="48"/>
          <w:lang w:eastAsia="zh-CN"/>
        </w:rPr>
        <w:t>基础建设</w:t>
      </w:r>
      <w:r>
        <w:rPr>
          <w:rFonts w:hint="eastAsia" w:ascii="仿宋" w:hAnsi="仿宋" w:eastAsia="仿宋" w:cs="仿宋"/>
          <w:sz w:val="48"/>
          <w:szCs w:val="48"/>
        </w:rPr>
        <w:t>有限公</w:t>
      </w:r>
      <w:r>
        <w:rPr>
          <w:rFonts w:hint="eastAsia" w:ascii="仿宋" w:hAnsi="仿宋" w:eastAsia="仿宋" w:cs="仿宋"/>
          <w:sz w:val="48"/>
          <w:szCs w:val="48"/>
          <w:lang w:eastAsia="zh-CN"/>
        </w:rPr>
        <w:t>司</w:t>
      </w:r>
    </w:p>
    <w:p w14:paraId="4D61A020">
      <w:pPr>
        <w:pageBreakBefore w:val="0"/>
        <w:kinsoku/>
        <w:wordWrap/>
        <w:topLinePunct w:val="0"/>
        <w:autoSpaceDE/>
        <w:autoSpaceDN/>
        <w:bidi w:val="0"/>
        <w:snapToGrid/>
        <w:spacing w:line="360" w:lineRule="auto"/>
        <w:jc w:val="center"/>
        <w:textAlignment w:val="center"/>
        <w:rPr>
          <w:rFonts w:hint="eastAsia" w:ascii="仿宋" w:hAnsi="仿宋" w:eastAsia="仿宋" w:cs="仿宋"/>
          <w:snapToGrid/>
          <w:color w:val="333333"/>
          <w:sz w:val="48"/>
          <w:szCs w:val="48"/>
          <w:highlight w:val="none"/>
          <w:u w:val="none"/>
          <w:lang w:val="en-US" w:eastAsia="zh-CN"/>
        </w:rPr>
      </w:pPr>
      <w:r>
        <w:rPr>
          <w:rFonts w:hint="eastAsia" w:ascii="仿宋" w:hAnsi="仿宋" w:eastAsia="仿宋" w:cs="仿宋"/>
          <w:sz w:val="48"/>
          <w:szCs w:val="48"/>
          <w:lang w:val="en-US" w:eastAsia="zh-CN"/>
        </w:rPr>
        <w:t>湘钢金属材料精深加工物流园厂房续建桩基工程</w:t>
      </w:r>
      <w:r>
        <w:rPr>
          <w:rFonts w:hint="eastAsia" w:ascii="仿宋" w:hAnsi="仿宋" w:eastAsia="仿宋" w:cs="仿宋"/>
          <w:snapToGrid/>
          <w:color w:val="333333"/>
          <w:sz w:val="48"/>
          <w:szCs w:val="48"/>
          <w:highlight w:val="none"/>
          <w:u w:val="none"/>
          <w:lang w:val="en-US" w:eastAsia="zh-CN"/>
        </w:rPr>
        <w:t>项目</w:t>
      </w:r>
    </w:p>
    <w:p w14:paraId="7C571BC0">
      <w:pPr>
        <w:pageBreakBefore w:val="0"/>
        <w:kinsoku/>
        <w:wordWrap/>
        <w:topLinePunct w:val="0"/>
        <w:autoSpaceDE/>
        <w:autoSpaceDN/>
        <w:bidi w:val="0"/>
        <w:snapToGrid/>
        <w:spacing w:line="360" w:lineRule="auto"/>
        <w:jc w:val="center"/>
        <w:textAlignment w:val="center"/>
        <w:rPr>
          <w:rFonts w:hint="eastAsia" w:ascii="仿宋" w:hAnsi="仿宋" w:eastAsia="仿宋" w:cs="仿宋"/>
          <w:snapToGrid/>
          <w:color w:val="333333"/>
          <w:sz w:val="48"/>
          <w:szCs w:val="48"/>
          <w:highlight w:val="none"/>
          <w:u w:val="none"/>
          <w:lang w:val="en-US" w:eastAsia="zh-CN"/>
        </w:rPr>
      </w:pPr>
      <w:r>
        <w:rPr>
          <w:rFonts w:hint="eastAsia" w:ascii="仿宋" w:hAnsi="仿宋" w:eastAsia="仿宋" w:cs="仿宋"/>
          <w:snapToGrid/>
          <w:color w:val="333333"/>
          <w:sz w:val="48"/>
          <w:szCs w:val="48"/>
          <w:highlight w:val="none"/>
          <w:u w:val="none"/>
          <w:lang w:val="en-US" w:eastAsia="zh-CN"/>
        </w:rPr>
        <w:t>钢板、围挡租赁</w:t>
      </w:r>
    </w:p>
    <w:p w14:paraId="422544AC">
      <w:pPr>
        <w:pageBreakBefore w:val="0"/>
        <w:kinsoku/>
        <w:wordWrap/>
        <w:topLinePunct w:val="0"/>
        <w:autoSpaceDE/>
        <w:autoSpaceDN/>
        <w:bidi w:val="0"/>
        <w:snapToGrid/>
        <w:spacing w:line="360" w:lineRule="auto"/>
        <w:jc w:val="center"/>
        <w:textAlignment w:val="center"/>
        <w:rPr>
          <w:rFonts w:hint="default" w:ascii="仿宋" w:hAnsi="仿宋" w:eastAsia="仿宋" w:cs="仿宋"/>
          <w:snapToGrid/>
          <w:color w:val="333333"/>
          <w:sz w:val="48"/>
          <w:szCs w:val="48"/>
          <w:highlight w:val="none"/>
          <w:u w:val="none"/>
          <w:lang w:val="en-US" w:eastAsia="zh-CN"/>
        </w:rPr>
      </w:pPr>
    </w:p>
    <w:p w14:paraId="76F0AEB0">
      <w:pPr>
        <w:pageBreakBefore w:val="0"/>
        <w:kinsoku/>
        <w:wordWrap/>
        <w:topLinePunct w:val="0"/>
        <w:autoSpaceDE/>
        <w:autoSpaceDN/>
        <w:bidi w:val="0"/>
        <w:snapToGrid/>
        <w:spacing w:line="360" w:lineRule="auto"/>
        <w:jc w:val="center"/>
        <w:textAlignment w:val="center"/>
        <w:rPr>
          <w:rFonts w:hint="eastAsia" w:ascii="仿宋" w:hAnsi="仿宋" w:eastAsia="仿宋" w:cs="仿宋"/>
          <w:sz w:val="48"/>
          <w:szCs w:val="48"/>
        </w:rPr>
      </w:pPr>
      <w:r>
        <w:rPr>
          <w:rFonts w:hint="eastAsia" w:ascii="仿宋" w:hAnsi="仿宋" w:eastAsia="仿宋" w:cs="仿宋"/>
          <w:sz w:val="48"/>
          <w:szCs w:val="48"/>
          <w:lang w:eastAsia="zh-CN"/>
        </w:rPr>
        <w:t>采购响应</w:t>
      </w:r>
      <w:r>
        <w:rPr>
          <w:rFonts w:hint="eastAsia" w:ascii="仿宋" w:hAnsi="仿宋" w:eastAsia="仿宋" w:cs="仿宋"/>
          <w:sz w:val="48"/>
          <w:szCs w:val="48"/>
        </w:rPr>
        <w:t>文件</w:t>
      </w:r>
    </w:p>
    <w:p w14:paraId="070719DA">
      <w:pPr>
        <w:pStyle w:val="3"/>
        <w:pageBreakBefore w:val="0"/>
        <w:kinsoku/>
        <w:wordWrap/>
        <w:topLinePunct w:val="0"/>
        <w:autoSpaceDE/>
        <w:autoSpaceDN/>
        <w:bidi w:val="0"/>
        <w:snapToGrid/>
        <w:spacing w:line="360" w:lineRule="auto"/>
        <w:rPr>
          <w:rFonts w:hint="eastAsia" w:ascii="仿宋" w:hAnsi="仿宋" w:eastAsia="仿宋" w:cs="仿宋"/>
        </w:rPr>
      </w:pPr>
    </w:p>
    <w:p w14:paraId="46BA6B75">
      <w:pPr>
        <w:pStyle w:val="3"/>
        <w:pageBreakBefore w:val="0"/>
        <w:kinsoku/>
        <w:wordWrap/>
        <w:topLinePunct w:val="0"/>
        <w:autoSpaceDE/>
        <w:autoSpaceDN/>
        <w:bidi w:val="0"/>
        <w:snapToGrid/>
        <w:spacing w:line="360" w:lineRule="auto"/>
        <w:rPr>
          <w:rFonts w:hint="eastAsia" w:ascii="仿宋" w:hAnsi="仿宋" w:eastAsia="仿宋" w:cs="仿宋"/>
        </w:rPr>
      </w:pPr>
    </w:p>
    <w:p w14:paraId="745DCF10">
      <w:pPr>
        <w:pageBreakBefore w:val="0"/>
        <w:kinsoku/>
        <w:wordWrap/>
        <w:topLinePunct w:val="0"/>
        <w:autoSpaceDE/>
        <w:autoSpaceDN/>
        <w:bidi w:val="0"/>
        <w:snapToGrid/>
        <w:spacing w:line="360" w:lineRule="auto"/>
        <w:jc w:val="center"/>
        <w:rPr>
          <w:rFonts w:hint="default" w:ascii="仿宋" w:hAnsi="仿宋" w:eastAsia="仿宋" w:cs="仿宋"/>
          <w:bCs/>
          <w:sz w:val="36"/>
          <w:szCs w:val="36"/>
          <w:lang w:val="en-US"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 w:hAnsi="仿宋" w:eastAsia="仿宋" w:cs="仿宋"/>
          <w:i w:val="0"/>
          <w:iCs w:val="0"/>
          <w:caps w:val="0"/>
          <w:color w:val="333333"/>
          <w:spacing w:val="0"/>
          <w:sz w:val="32"/>
          <w:szCs w:val="32"/>
          <w:lang w:val="en-US" w:eastAsia="zh-CN"/>
        </w:rPr>
        <w:t>ZMCJ-LXCG-2026-SY1B-009</w:t>
      </w:r>
    </w:p>
    <w:p w14:paraId="16B1AC0E">
      <w:pPr>
        <w:pStyle w:val="3"/>
        <w:pageBreakBefore w:val="0"/>
        <w:kinsoku/>
        <w:wordWrap/>
        <w:topLinePunct w:val="0"/>
        <w:autoSpaceDE/>
        <w:autoSpaceDN/>
        <w:bidi w:val="0"/>
        <w:snapToGrid/>
        <w:spacing w:line="360" w:lineRule="auto"/>
        <w:rPr>
          <w:rFonts w:hint="eastAsia" w:ascii="仿宋" w:hAnsi="仿宋" w:eastAsia="仿宋" w:cs="仿宋"/>
          <w:bCs/>
          <w:sz w:val="32"/>
          <w:szCs w:val="32"/>
          <w:lang w:eastAsia="zh-CN"/>
        </w:rPr>
      </w:pPr>
    </w:p>
    <w:p w14:paraId="40E95BD5">
      <w:pPr>
        <w:pageBreakBefore w:val="0"/>
        <w:kinsoku/>
        <w:wordWrap/>
        <w:topLinePunct w:val="0"/>
        <w:autoSpaceDE/>
        <w:autoSpaceDN/>
        <w:bidi w:val="0"/>
        <w:snapToGrid/>
        <w:spacing w:line="360" w:lineRule="auto"/>
        <w:rPr>
          <w:rFonts w:hint="eastAsia" w:ascii="仿宋" w:hAnsi="仿宋" w:eastAsia="仿宋" w:cs="仿宋"/>
          <w:bCs/>
          <w:sz w:val="32"/>
          <w:szCs w:val="32"/>
          <w:lang w:eastAsia="zh-CN"/>
        </w:rPr>
      </w:pPr>
    </w:p>
    <w:p w14:paraId="651A7E01">
      <w:pPr>
        <w:pStyle w:val="3"/>
        <w:pageBreakBefore w:val="0"/>
        <w:kinsoku/>
        <w:wordWrap/>
        <w:topLinePunct w:val="0"/>
        <w:autoSpaceDE/>
        <w:autoSpaceDN/>
        <w:bidi w:val="0"/>
        <w:snapToGrid/>
        <w:spacing w:line="360" w:lineRule="auto"/>
        <w:rPr>
          <w:rFonts w:hint="eastAsia" w:ascii="仿宋" w:hAnsi="仿宋" w:eastAsia="仿宋" w:cs="仿宋"/>
          <w:bCs/>
          <w:sz w:val="32"/>
          <w:szCs w:val="32"/>
          <w:lang w:eastAsia="zh-CN"/>
        </w:rPr>
      </w:pPr>
    </w:p>
    <w:p w14:paraId="1C0C391E">
      <w:pPr>
        <w:pageBreakBefore w:val="0"/>
        <w:kinsoku/>
        <w:wordWrap/>
        <w:topLinePunct w:val="0"/>
        <w:autoSpaceDE/>
        <w:autoSpaceDN/>
        <w:bidi w:val="0"/>
        <w:snapToGrid/>
        <w:spacing w:line="360" w:lineRule="auto"/>
        <w:rPr>
          <w:rFonts w:hint="eastAsia" w:ascii="仿宋" w:hAnsi="仿宋" w:eastAsia="仿宋" w:cs="仿宋"/>
          <w:bCs/>
          <w:sz w:val="32"/>
          <w:szCs w:val="32"/>
          <w:lang w:eastAsia="zh-CN"/>
        </w:rPr>
      </w:pPr>
    </w:p>
    <w:p w14:paraId="28CC596F">
      <w:pPr>
        <w:pStyle w:val="3"/>
        <w:pageBreakBefore w:val="0"/>
        <w:kinsoku/>
        <w:wordWrap/>
        <w:topLinePunct w:val="0"/>
        <w:autoSpaceDE/>
        <w:autoSpaceDN/>
        <w:bidi w:val="0"/>
        <w:snapToGrid/>
        <w:spacing w:line="360" w:lineRule="auto"/>
        <w:rPr>
          <w:rFonts w:hint="eastAsia" w:ascii="仿宋" w:hAnsi="仿宋" w:eastAsia="仿宋" w:cs="仿宋"/>
          <w:bCs/>
          <w:sz w:val="32"/>
          <w:szCs w:val="32"/>
          <w:lang w:eastAsia="zh-CN"/>
        </w:rPr>
      </w:pPr>
    </w:p>
    <w:p w14:paraId="413194B2">
      <w:pPr>
        <w:pStyle w:val="5"/>
        <w:pageBreakBefore w:val="0"/>
        <w:kinsoku/>
        <w:wordWrap/>
        <w:topLinePunct w:val="0"/>
        <w:autoSpaceDE/>
        <w:autoSpaceDN/>
        <w:bidi w:val="0"/>
        <w:snapToGrid/>
        <w:spacing w:line="360" w:lineRule="auto"/>
        <w:ind w:firstLine="0" w:firstLineChars="0"/>
        <w:rPr>
          <w:rFonts w:hint="eastAsia" w:ascii="仿宋" w:hAnsi="仿宋" w:eastAsia="仿宋" w:cs="仿宋"/>
          <w:color w:val="auto"/>
          <w:sz w:val="44"/>
          <w:szCs w:val="44"/>
        </w:rPr>
      </w:pPr>
    </w:p>
    <w:p w14:paraId="721B357C">
      <w:pPr>
        <w:pStyle w:val="5"/>
        <w:pageBreakBefore w:val="0"/>
        <w:kinsoku/>
        <w:wordWrap/>
        <w:topLinePunct w:val="0"/>
        <w:autoSpaceDE/>
        <w:autoSpaceDN/>
        <w:bidi w:val="0"/>
        <w:snapToGrid/>
        <w:spacing w:line="360" w:lineRule="auto"/>
        <w:ind w:firstLine="0" w:firstLineChars="0"/>
        <w:rPr>
          <w:rFonts w:hint="eastAsia" w:ascii="仿宋" w:hAnsi="仿宋" w:eastAsia="仿宋" w:cs="仿宋"/>
          <w:color w:val="auto"/>
          <w:sz w:val="44"/>
          <w:szCs w:val="44"/>
        </w:rPr>
      </w:pPr>
    </w:p>
    <w:p w14:paraId="67F3AC51">
      <w:pPr>
        <w:pStyle w:val="5"/>
        <w:pageBreakBefore w:val="0"/>
        <w:kinsoku/>
        <w:wordWrap/>
        <w:topLinePunct w:val="0"/>
        <w:autoSpaceDE/>
        <w:autoSpaceDN/>
        <w:bidi w:val="0"/>
        <w:snapToGrid/>
        <w:spacing w:line="360" w:lineRule="auto"/>
        <w:ind w:firstLine="0" w:firstLineChars="0"/>
        <w:rPr>
          <w:rFonts w:hint="eastAsia" w:ascii="仿宋" w:hAnsi="仿宋" w:eastAsia="仿宋" w:cs="仿宋"/>
          <w:color w:val="auto"/>
          <w:sz w:val="44"/>
          <w:szCs w:val="44"/>
        </w:rPr>
      </w:pPr>
    </w:p>
    <w:p w14:paraId="3F93A2D8">
      <w:pPr>
        <w:pStyle w:val="5"/>
        <w:pageBreakBefore w:val="0"/>
        <w:kinsoku/>
        <w:wordWrap/>
        <w:topLinePunct w:val="0"/>
        <w:autoSpaceDE/>
        <w:autoSpaceDN/>
        <w:bidi w:val="0"/>
        <w:snapToGrid/>
        <w:spacing w:line="360" w:lineRule="auto"/>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投标单位：</w:t>
      </w:r>
    </w:p>
    <w:p w14:paraId="3435057B">
      <w:pPr>
        <w:pStyle w:val="5"/>
        <w:pageBreakBefore w:val="0"/>
        <w:kinsoku/>
        <w:wordWrap/>
        <w:topLinePunct w:val="0"/>
        <w:autoSpaceDE/>
        <w:autoSpaceDN/>
        <w:bidi w:val="0"/>
        <w:snapToGrid/>
        <w:spacing w:line="360" w:lineRule="auto"/>
        <w:ind w:firstLine="320"/>
        <w:rPr>
          <w:rFonts w:hint="eastAsia" w:ascii="仿宋" w:hAnsi="仿宋" w:eastAsia="仿宋" w:cs="仿宋"/>
          <w:color w:val="auto"/>
          <w:sz w:val="32"/>
          <w:szCs w:val="32"/>
        </w:rPr>
      </w:pPr>
    </w:p>
    <w:p w14:paraId="5B1DEEE4">
      <w:pPr>
        <w:pageBreakBefore w:val="0"/>
        <w:kinsoku/>
        <w:wordWrap/>
        <w:topLinePunct w:val="0"/>
        <w:autoSpaceDE/>
        <w:autoSpaceDN/>
        <w:bidi w:val="0"/>
        <w:snapToGrid/>
        <w:spacing w:line="360" w:lineRule="auto"/>
        <w:ind w:firstLine="640" w:firstLineChars="200"/>
        <w:textAlignment w:val="center"/>
        <w:rPr>
          <w:rFonts w:hint="eastAsia" w:ascii="仿宋" w:hAnsi="仿宋" w:eastAsia="仿宋" w:cs="仿宋"/>
          <w:sz w:val="32"/>
          <w:szCs w:val="32"/>
          <w:lang w:val="en-US" w:eastAsia="zh-CN"/>
        </w:rPr>
      </w:pPr>
      <w:r>
        <w:rPr>
          <w:rFonts w:hint="eastAsia" w:ascii="仿宋" w:hAnsi="仿宋" w:eastAsia="仿宋" w:cs="仿宋"/>
          <w:sz w:val="32"/>
          <w:szCs w:val="32"/>
        </w:rPr>
        <w:t>联系人：</w:t>
      </w:r>
    </w:p>
    <w:p w14:paraId="62692BA5">
      <w:pPr>
        <w:pStyle w:val="3"/>
        <w:pageBreakBefore w:val="0"/>
        <w:kinsoku/>
        <w:wordWrap/>
        <w:topLinePunct w:val="0"/>
        <w:autoSpaceDE/>
        <w:autoSpaceDN/>
        <w:bidi w:val="0"/>
        <w:snapToGrid/>
        <w:spacing w:line="360" w:lineRule="auto"/>
        <w:rPr>
          <w:rFonts w:hint="eastAsia" w:ascii="仿宋" w:hAnsi="仿宋" w:eastAsia="仿宋" w:cs="仿宋"/>
          <w:lang w:eastAsia="zh-CN"/>
        </w:rPr>
      </w:pPr>
      <w:r>
        <w:rPr>
          <w:rFonts w:hint="eastAsia" w:ascii="仿宋" w:hAnsi="仿宋" w:eastAsia="仿宋" w:cs="仿宋"/>
          <w:lang w:eastAsia="zh-CN"/>
        </w:rPr>
        <w:t xml:space="preserve">  </w:t>
      </w:r>
    </w:p>
    <w:p w14:paraId="3A31D15B">
      <w:pPr>
        <w:pageBreakBefore w:val="0"/>
        <w:kinsoku/>
        <w:wordWrap/>
        <w:topLinePunct w:val="0"/>
        <w:autoSpaceDE/>
        <w:autoSpaceDN/>
        <w:bidi w:val="0"/>
        <w:snapToGrid/>
        <w:spacing w:line="360" w:lineRule="auto"/>
        <w:rPr>
          <w:rFonts w:hint="eastAsia" w:ascii="仿宋" w:hAnsi="仿宋" w:eastAsia="仿宋" w:cs="仿宋"/>
          <w:lang w:eastAsia="zh-CN"/>
        </w:rPr>
      </w:pPr>
    </w:p>
    <w:p w14:paraId="0EA47001">
      <w:pPr>
        <w:pStyle w:val="5"/>
        <w:pageBreakBefore w:val="0"/>
        <w:kinsoku/>
        <w:wordWrap/>
        <w:topLinePunct w:val="0"/>
        <w:autoSpaceDE/>
        <w:autoSpaceDN/>
        <w:bidi w:val="0"/>
        <w:snapToGrid/>
        <w:spacing w:line="360" w:lineRule="auto"/>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14:paraId="42F1CACD">
      <w:pPr>
        <w:pageBreakBefore w:val="0"/>
        <w:kinsoku/>
        <w:wordWrap/>
        <w:topLinePunct w:val="0"/>
        <w:autoSpaceDE/>
        <w:autoSpaceDN/>
        <w:bidi w:val="0"/>
        <w:snapToGrid/>
        <w:spacing w:line="360" w:lineRule="auto"/>
        <w:rPr>
          <w:rFonts w:hint="eastAsia" w:ascii="仿宋" w:hAnsi="仿宋" w:eastAsia="仿宋" w:cs="仿宋"/>
          <w:b/>
          <w:bCs/>
          <w:sz w:val="36"/>
        </w:rPr>
      </w:pPr>
    </w:p>
    <w:p w14:paraId="1D8642D3">
      <w:pPr>
        <w:pageBreakBefore w:val="0"/>
        <w:kinsoku/>
        <w:wordWrap/>
        <w:topLinePunct w:val="0"/>
        <w:autoSpaceDE/>
        <w:autoSpaceDN/>
        <w:bidi w:val="0"/>
        <w:snapToGrid/>
        <w:spacing w:line="360" w:lineRule="auto"/>
        <w:jc w:val="both"/>
        <w:rPr>
          <w:rFonts w:hint="eastAsia" w:ascii="仿宋" w:hAnsi="仿宋" w:eastAsia="仿宋" w:cs="仿宋"/>
          <w:sz w:val="36"/>
          <w:szCs w:val="36"/>
        </w:rPr>
      </w:pPr>
    </w:p>
    <w:p w14:paraId="691EC98D">
      <w:pPr>
        <w:pStyle w:val="2"/>
        <w:pageBreakBefore w:val="0"/>
        <w:kinsoku/>
        <w:wordWrap/>
        <w:topLinePunct w:val="0"/>
        <w:autoSpaceDE/>
        <w:autoSpaceDN/>
        <w:bidi w:val="0"/>
        <w:snapToGrid/>
        <w:spacing w:before="71" w:line="360" w:lineRule="auto"/>
        <w:jc w:val="center"/>
        <w:outlineLvl w:val="0"/>
        <w:rPr>
          <w:rFonts w:hint="eastAsia" w:ascii="仿宋" w:hAnsi="仿宋" w:eastAsia="仿宋" w:cs="仿宋"/>
          <w:b/>
          <w:bCs/>
          <w:snapToGrid/>
          <w:color w:val="auto"/>
          <w:kern w:val="2"/>
          <w:sz w:val="36"/>
          <w:szCs w:val="36"/>
          <w:lang w:val="en-US" w:eastAsia="zh-CN" w:bidi="ar-SA"/>
        </w:rPr>
      </w:pPr>
      <w:r>
        <w:rPr>
          <w:rFonts w:hint="eastAsia" w:ascii="仿宋" w:hAnsi="仿宋" w:eastAsia="仿宋" w:cs="仿宋"/>
          <w:b/>
          <w:bCs/>
          <w:snapToGrid/>
          <w:color w:val="auto"/>
          <w:kern w:val="2"/>
          <w:sz w:val="36"/>
          <w:szCs w:val="36"/>
          <w:lang w:val="en-US" w:eastAsia="zh-CN" w:bidi="ar-SA"/>
        </w:rPr>
        <w:t>报价单</w:t>
      </w:r>
    </w:p>
    <w:tbl>
      <w:tblPr>
        <w:tblStyle w:val="6"/>
        <w:tblW w:w="95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1416"/>
        <w:gridCol w:w="1576"/>
        <w:gridCol w:w="696"/>
        <w:gridCol w:w="671"/>
        <w:gridCol w:w="719"/>
        <w:gridCol w:w="668"/>
        <w:gridCol w:w="819"/>
        <w:gridCol w:w="861"/>
        <w:gridCol w:w="819"/>
        <w:gridCol w:w="884"/>
      </w:tblGrid>
      <w:tr w14:paraId="48FC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CE809">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585D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材料</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5912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067A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4766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（暂定）</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C944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租期(天）</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CCE5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13"/>
                <w:b/>
                <w:bCs/>
                <w:lang w:val="en-US" w:eastAsia="zh-CN" w:bidi="ar"/>
              </w:rPr>
              <w:t>计价量</w:t>
            </w:r>
            <w:r>
              <w:rPr>
                <w:rStyle w:val="13"/>
                <w:b/>
                <w:bCs/>
                <w:lang w:val="en-US" w:eastAsia="zh-CN" w:bidi="ar"/>
              </w:rPr>
              <w:br w:type="textWrapping"/>
            </w:r>
            <w:r>
              <w:rPr>
                <w:rStyle w:val="14"/>
                <w:b/>
                <w:bCs/>
                <w:lang w:val="en-US" w:eastAsia="zh-CN" w:bidi="ar"/>
              </w:rPr>
              <w:t>（块</w:t>
            </w:r>
            <w:r>
              <w:rPr>
                <w:rStyle w:val="15"/>
                <w:b/>
                <w:bCs/>
                <w:lang w:val="en-US" w:eastAsia="zh-CN" w:bidi="ar"/>
              </w:rPr>
              <w:t>•</w:t>
            </w:r>
            <w:r>
              <w:rPr>
                <w:rStyle w:val="14"/>
                <w:b/>
                <w:bCs/>
                <w:lang w:val="en-US" w:eastAsia="zh-CN" w:bidi="ar"/>
              </w:rPr>
              <w:t>天）</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13D5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7893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D87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税金（元）</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7242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总计价格</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（元）</w:t>
            </w:r>
          </w:p>
        </w:tc>
      </w:tr>
      <w:tr w14:paraId="7E9D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12FDC">
            <w:pPr>
              <w:jc w:val="center"/>
              <w:rPr>
                <w:rFonts w:hint="eastAsia" w:ascii="仿宋" w:hAnsi="仿宋" w:eastAsia="仿宋" w:cs="仿宋"/>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CBA56">
            <w:pPr>
              <w:jc w:val="center"/>
              <w:rPr>
                <w:rFonts w:hint="eastAsia" w:ascii="仿宋" w:hAnsi="仿宋" w:eastAsia="仿宋" w:cs="仿宋"/>
                <w:i w:val="0"/>
                <w:iCs w:val="0"/>
                <w:color w:val="000000"/>
                <w:sz w:val="20"/>
                <w:szCs w:val="20"/>
                <w:u w:val="none"/>
              </w:rPr>
            </w:pP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11D99">
            <w:pPr>
              <w:jc w:val="center"/>
              <w:rPr>
                <w:rFonts w:hint="eastAsia" w:ascii="仿宋" w:hAnsi="仿宋" w:eastAsia="仿宋" w:cs="仿宋"/>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00A0E">
            <w:pPr>
              <w:jc w:val="center"/>
              <w:rPr>
                <w:rFonts w:hint="eastAsia" w:ascii="仿宋" w:hAnsi="仿宋" w:eastAsia="仿宋" w:cs="仿宋"/>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57479">
            <w:pPr>
              <w:jc w:val="center"/>
              <w:rPr>
                <w:rFonts w:hint="eastAsia" w:ascii="仿宋" w:hAnsi="仿宋" w:eastAsia="仿宋" w:cs="仿宋"/>
                <w:i w:val="0"/>
                <w:iCs w:val="0"/>
                <w:color w:val="000000"/>
                <w:sz w:val="20"/>
                <w:szCs w:val="20"/>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B40D">
            <w:pPr>
              <w:jc w:val="center"/>
              <w:rPr>
                <w:rFonts w:hint="eastAsia" w:ascii="仿宋" w:hAnsi="仿宋" w:eastAsia="仿宋" w:cs="仿宋"/>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D7A47">
            <w:pPr>
              <w:jc w:val="center"/>
              <w:rPr>
                <w:rFonts w:hint="eastAsia" w:ascii="仿宋" w:hAnsi="仿宋" w:eastAsia="仿宋" w:cs="仿宋"/>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E6DF">
            <w:pPr>
              <w:jc w:val="center"/>
              <w:rPr>
                <w:rFonts w:hint="eastAsia" w:ascii="仿宋" w:hAnsi="仿宋" w:eastAsia="仿宋" w:cs="仿宋"/>
                <w:i w:val="0"/>
                <w:iCs w:val="0"/>
                <w:color w:val="000000"/>
                <w:sz w:val="20"/>
                <w:szCs w:val="20"/>
                <w:u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E91C">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8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3167">
            <w:pPr>
              <w:jc w:val="center"/>
              <w:rPr>
                <w:rFonts w:hint="eastAsia" w:ascii="仿宋" w:hAnsi="仿宋" w:eastAsia="仿宋" w:cs="仿宋"/>
                <w:i w:val="0"/>
                <w:iCs w:val="0"/>
                <w:color w:val="000000"/>
                <w:sz w:val="20"/>
                <w:szCs w:val="20"/>
                <w:u w:val="none"/>
              </w:rPr>
            </w:pPr>
          </w:p>
        </w:tc>
      </w:tr>
      <w:tr w14:paraId="4AAA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BC7B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一、租赁费</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4EB9">
            <w:pPr>
              <w:jc w:val="center"/>
              <w:rPr>
                <w:rFonts w:hint="eastAsia" w:ascii="仿宋" w:hAnsi="仿宋" w:eastAsia="仿宋" w:cs="仿宋"/>
                <w:i w:val="0"/>
                <w:iCs w:val="0"/>
                <w:color w:val="000000"/>
                <w:sz w:val="20"/>
                <w:szCs w:val="20"/>
                <w:u w:val="none"/>
              </w:rPr>
            </w:pPr>
          </w:p>
        </w:tc>
      </w:tr>
      <w:tr w14:paraId="6A9C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9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62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路基箱、钢板</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FC02">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5.3m×1.3m×0.16m</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1.5m×5m×0.04m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7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05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48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2F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67A1">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B5A5">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0753">
            <w:pPr>
              <w:jc w:val="center"/>
              <w:rPr>
                <w:rFonts w:hint="eastAsia" w:ascii="仿宋" w:hAnsi="仿宋" w:eastAsia="仿宋" w:cs="仿宋"/>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207E">
            <w:pPr>
              <w:jc w:val="center"/>
              <w:rPr>
                <w:rFonts w:hint="eastAsia" w:ascii="仿宋" w:hAnsi="仿宋" w:eastAsia="仿宋" w:cs="仿宋"/>
                <w:i w:val="0"/>
                <w:iCs w:val="0"/>
                <w:color w:val="000000"/>
                <w:sz w:val="20"/>
                <w:szCs w:val="20"/>
                <w:u w:val="none"/>
              </w:rPr>
            </w:pPr>
          </w:p>
        </w:tc>
      </w:tr>
      <w:tr w14:paraId="2F60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50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3B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围挡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A099">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2m×1.8m×0.5mm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B8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9C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FA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CB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1352">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B9F5">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472B">
            <w:pPr>
              <w:jc w:val="center"/>
              <w:rPr>
                <w:rFonts w:hint="eastAsia" w:ascii="仿宋" w:hAnsi="仿宋" w:eastAsia="仿宋" w:cs="仿宋"/>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7081">
            <w:pPr>
              <w:jc w:val="center"/>
              <w:rPr>
                <w:rFonts w:hint="eastAsia" w:ascii="仿宋" w:hAnsi="仿宋" w:eastAsia="仿宋" w:cs="仿宋"/>
                <w:i w:val="0"/>
                <w:iCs w:val="0"/>
                <w:color w:val="000000"/>
                <w:sz w:val="20"/>
                <w:szCs w:val="20"/>
                <w:u w:val="none"/>
              </w:rPr>
            </w:pPr>
          </w:p>
        </w:tc>
      </w:tr>
      <w:tr w14:paraId="7A83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F074">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94DD">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2545">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3F1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A363">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517D">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9D16">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E5BE">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4719">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E1B8">
            <w:pPr>
              <w:jc w:val="center"/>
              <w:rPr>
                <w:rFonts w:hint="eastAsia" w:ascii="仿宋" w:hAnsi="仿宋" w:eastAsia="仿宋" w:cs="仿宋"/>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9E29">
            <w:pPr>
              <w:jc w:val="center"/>
              <w:rPr>
                <w:rFonts w:hint="eastAsia" w:ascii="仿宋" w:hAnsi="仿宋" w:eastAsia="仿宋" w:cs="仿宋"/>
                <w:i w:val="0"/>
                <w:iCs w:val="0"/>
                <w:color w:val="000000"/>
                <w:sz w:val="20"/>
                <w:szCs w:val="20"/>
                <w:u w:val="none"/>
              </w:rPr>
            </w:pPr>
          </w:p>
        </w:tc>
      </w:tr>
      <w:tr w14:paraId="1D4D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9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2F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二、措施费用</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FACD">
            <w:pPr>
              <w:jc w:val="center"/>
              <w:rPr>
                <w:rFonts w:hint="eastAsia" w:ascii="仿宋" w:hAnsi="仿宋" w:eastAsia="仿宋" w:cs="仿宋"/>
                <w:i w:val="0"/>
                <w:iCs w:val="0"/>
                <w:color w:val="000000"/>
                <w:sz w:val="20"/>
                <w:szCs w:val="20"/>
                <w:u w:val="none"/>
              </w:rPr>
            </w:pPr>
          </w:p>
        </w:tc>
      </w:tr>
      <w:tr w14:paraId="3D3C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1551">
            <w:pPr>
              <w:jc w:val="center"/>
              <w:rPr>
                <w:rFonts w:hint="eastAsia" w:ascii="仿宋" w:hAnsi="仿宋" w:eastAsia="仿宋" w:cs="仿宋"/>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9D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路基箱、钢板进出场</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1287">
            <w:pPr>
              <w:jc w:val="center"/>
              <w:rPr>
                <w:rFonts w:hint="eastAsia" w:ascii="仿宋" w:hAnsi="仿宋" w:eastAsia="仿宋" w:cs="仿宋"/>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58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0E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2199">
            <w:pPr>
              <w:jc w:val="center"/>
              <w:rPr>
                <w:rFonts w:hint="eastAsia" w:ascii="仿宋" w:hAnsi="仿宋" w:eastAsia="仿宋" w:cs="仿宋"/>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E2EB">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181D">
            <w:pPr>
              <w:jc w:val="center"/>
              <w:rPr>
                <w:rFonts w:hint="eastAsia" w:ascii="仿宋" w:hAnsi="仿宋" w:eastAsia="仿宋" w:cs="仿宋"/>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7D87">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93D0">
            <w:pPr>
              <w:jc w:val="center"/>
              <w:rPr>
                <w:rFonts w:hint="eastAsia" w:ascii="仿宋" w:hAnsi="仿宋" w:eastAsia="仿宋" w:cs="仿宋"/>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32EA">
            <w:pPr>
              <w:jc w:val="center"/>
              <w:rPr>
                <w:rFonts w:hint="eastAsia" w:ascii="仿宋" w:hAnsi="仿宋" w:eastAsia="仿宋" w:cs="仿宋"/>
                <w:i w:val="0"/>
                <w:iCs w:val="0"/>
                <w:color w:val="000000"/>
                <w:sz w:val="20"/>
                <w:szCs w:val="20"/>
                <w:u w:val="none"/>
              </w:rPr>
            </w:pPr>
          </w:p>
        </w:tc>
      </w:tr>
      <w:tr w14:paraId="561E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990">
            <w:pPr>
              <w:jc w:val="center"/>
              <w:rPr>
                <w:rFonts w:hint="eastAsia" w:ascii="仿宋" w:hAnsi="仿宋" w:eastAsia="仿宋" w:cs="仿宋"/>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0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围挡进出场</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2EEF">
            <w:pPr>
              <w:jc w:val="center"/>
              <w:rPr>
                <w:rFonts w:hint="eastAsia" w:ascii="仿宋" w:hAnsi="仿宋" w:eastAsia="仿宋" w:cs="仿宋"/>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39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72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5EA5">
            <w:pPr>
              <w:jc w:val="center"/>
              <w:rPr>
                <w:rFonts w:hint="eastAsia" w:ascii="仿宋" w:hAnsi="仿宋" w:eastAsia="仿宋" w:cs="仿宋"/>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2F8B">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054C">
            <w:pPr>
              <w:jc w:val="center"/>
              <w:rPr>
                <w:rFonts w:hint="eastAsia" w:ascii="仿宋" w:hAnsi="仿宋" w:eastAsia="仿宋" w:cs="仿宋"/>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7B20">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8C39">
            <w:pPr>
              <w:jc w:val="center"/>
              <w:rPr>
                <w:rFonts w:hint="eastAsia" w:ascii="仿宋" w:hAnsi="仿宋" w:eastAsia="仿宋" w:cs="仿宋"/>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DCBD">
            <w:pPr>
              <w:jc w:val="center"/>
              <w:rPr>
                <w:rFonts w:hint="eastAsia" w:ascii="仿宋" w:hAnsi="仿宋" w:eastAsia="仿宋" w:cs="仿宋"/>
                <w:i w:val="0"/>
                <w:iCs w:val="0"/>
                <w:color w:val="000000"/>
                <w:sz w:val="20"/>
                <w:szCs w:val="20"/>
                <w:u w:val="none"/>
              </w:rPr>
            </w:pPr>
          </w:p>
        </w:tc>
      </w:tr>
      <w:tr w14:paraId="303A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1580">
            <w:pPr>
              <w:jc w:val="center"/>
              <w:rPr>
                <w:rFonts w:hint="eastAsia" w:ascii="仿宋" w:hAnsi="仿宋" w:eastAsia="仿宋" w:cs="仿宋"/>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65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围挡安装</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2B4B">
            <w:pPr>
              <w:jc w:val="center"/>
              <w:rPr>
                <w:rFonts w:hint="eastAsia" w:ascii="仿宋" w:hAnsi="仿宋" w:eastAsia="仿宋" w:cs="仿宋"/>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09B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块·次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F7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05DA">
            <w:pPr>
              <w:jc w:val="center"/>
              <w:rPr>
                <w:rFonts w:hint="eastAsia" w:ascii="仿宋" w:hAnsi="仿宋" w:eastAsia="仿宋" w:cs="仿宋"/>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33DE">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9804">
            <w:pPr>
              <w:jc w:val="center"/>
              <w:rPr>
                <w:rFonts w:hint="eastAsia" w:ascii="仿宋" w:hAnsi="仿宋" w:eastAsia="仿宋" w:cs="仿宋"/>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E4C8">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C5AB">
            <w:pPr>
              <w:jc w:val="center"/>
              <w:rPr>
                <w:rFonts w:hint="eastAsia" w:ascii="仿宋" w:hAnsi="仿宋" w:eastAsia="仿宋" w:cs="仿宋"/>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A508">
            <w:pPr>
              <w:jc w:val="center"/>
              <w:rPr>
                <w:rFonts w:hint="eastAsia" w:ascii="仿宋" w:hAnsi="仿宋" w:eastAsia="仿宋" w:cs="仿宋"/>
                <w:i w:val="0"/>
                <w:iCs w:val="0"/>
                <w:color w:val="000000"/>
                <w:sz w:val="20"/>
                <w:szCs w:val="20"/>
                <w:u w:val="none"/>
              </w:rPr>
            </w:pPr>
          </w:p>
        </w:tc>
      </w:tr>
      <w:tr w14:paraId="5681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CD2C">
            <w:pPr>
              <w:jc w:val="center"/>
              <w:rPr>
                <w:rFonts w:hint="eastAsia" w:ascii="仿宋" w:hAnsi="仿宋" w:eastAsia="仿宋" w:cs="仿宋"/>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1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围挡二次倒运</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E8AB">
            <w:pPr>
              <w:jc w:val="center"/>
              <w:rPr>
                <w:rFonts w:hint="eastAsia" w:ascii="仿宋" w:hAnsi="仿宋" w:eastAsia="仿宋" w:cs="仿宋"/>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2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20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7832">
            <w:pPr>
              <w:jc w:val="center"/>
              <w:rPr>
                <w:rFonts w:hint="eastAsia" w:ascii="仿宋" w:hAnsi="仿宋" w:eastAsia="仿宋" w:cs="仿宋"/>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F69E">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6DFB">
            <w:pPr>
              <w:jc w:val="center"/>
              <w:rPr>
                <w:rFonts w:hint="eastAsia" w:ascii="仿宋" w:hAnsi="仿宋" w:eastAsia="仿宋" w:cs="仿宋"/>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F4F4">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10C7">
            <w:pPr>
              <w:jc w:val="center"/>
              <w:rPr>
                <w:rFonts w:hint="eastAsia" w:ascii="仿宋" w:hAnsi="仿宋" w:eastAsia="仿宋" w:cs="仿宋"/>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9EE7">
            <w:pPr>
              <w:jc w:val="center"/>
              <w:rPr>
                <w:rFonts w:hint="eastAsia" w:ascii="仿宋" w:hAnsi="仿宋" w:eastAsia="仿宋" w:cs="仿宋"/>
                <w:i w:val="0"/>
                <w:iCs w:val="0"/>
                <w:color w:val="000000"/>
                <w:sz w:val="20"/>
                <w:szCs w:val="20"/>
                <w:u w:val="none"/>
              </w:rPr>
            </w:pPr>
          </w:p>
        </w:tc>
      </w:tr>
      <w:tr w14:paraId="5CAD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08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76B7">
            <w:pPr>
              <w:jc w:val="center"/>
              <w:rPr>
                <w:rFonts w:hint="eastAsia" w:ascii="仿宋" w:hAnsi="仿宋" w:eastAsia="仿宋" w:cs="仿宋"/>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5A9B">
            <w:pPr>
              <w:jc w:val="center"/>
              <w:rPr>
                <w:rFonts w:hint="eastAsia" w:ascii="仿宋" w:hAnsi="仿宋" w:eastAsia="仿宋" w:cs="仿宋"/>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F1DD">
            <w:pPr>
              <w:jc w:val="center"/>
              <w:rPr>
                <w:rFonts w:hint="eastAsia" w:ascii="仿宋" w:hAnsi="仿宋" w:eastAsia="仿宋" w:cs="仿宋"/>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1A5D">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AA45">
            <w:pPr>
              <w:jc w:val="center"/>
              <w:rPr>
                <w:rFonts w:hint="eastAsia" w:ascii="仿宋" w:hAnsi="仿宋" w:eastAsia="仿宋" w:cs="仿宋"/>
                <w:i w:val="0"/>
                <w:iCs w:val="0"/>
                <w:color w:val="000000"/>
                <w:sz w:val="20"/>
                <w:szCs w:val="20"/>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0673">
            <w:pPr>
              <w:jc w:val="center"/>
              <w:rPr>
                <w:rFonts w:hint="eastAsia" w:ascii="仿宋" w:hAnsi="仿宋" w:eastAsia="仿宋" w:cs="仿宋"/>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368F">
            <w:pPr>
              <w:jc w:val="center"/>
              <w:rPr>
                <w:rFonts w:hint="eastAsia" w:ascii="仿宋" w:hAnsi="仿宋" w:eastAsia="仿宋" w:cs="仿宋"/>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F408">
            <w:pPr>
              <w:jc w:val="center"/>
              <w:rPr>
                <w:rFonts w:hint="eastAsia" w:ascii="仿宋" w:hAnsi="仿宋" w:eastAsia="仿宋" w:cs="仿宋"/>
                <w:i w:val="0"/>
                <w:iCs w:val="0"/>
                <w:color w:val="000000"/>
                <w:sz w:val="20"/>
                <w:szCs w:val="20"/>
                <w:u w:val="none"/>
              </w:rPr>
            </w:pPr>
          </w:p>
        </w:tc>
      </w:tr>
    </w:tbl>
    <w:p w14:paraId="5F424D18">
      <w:pPr>
        <w:pageBreakBefore w:val="0"/>
        <w:tabs>
          <w:tab w:val="left" w:pos="1440"/>
        </w:tabs>
        <w:kinsoku/>
        <w:wordWrap/>
        <w:topLinePunct w:val="0"/>
        <w:autoSpaceDE/>
        <w:autoSpaceDN/>
        <w:bidi w:val="0"/>
        <w:snapToGrid/>
        <w:spacing w:line="360" w:lineRule="auto"/>
        <w:rPr>
          <w:rFonts w:hint="eastAsia" w:ascii="仿宋" w:hAnsi="仿宋" w:eastAsia="仿宋" w:cs="仿宋"/>
          <w:b/>
          <w:bCs/>
          <w:color w:val="auto"/>
          <w:sz w:val="21"/>
          <w:szCs w:val="21"/>
        </w:rPr>
      </w:pPr>
    </w:p>
    <w:p w14:paraId="4F6D5910">
      <w:pPr>
        <w:pageBreakBefore w:val="0"/>
        <w:tabs>
          <w:tab w:val="left" w:pos="1440"/>
        </w:tabs>
        <w:kinsoku/>
        <w:wordWrap/>
        <w:topLinePunct w:val="0"/>
        <w:autoSpaceDE/>
        <w:autoSpaceDN/>
        <w:bidi w:val="0"/>
        <w:snapToGrid/>
        <w:spacing w:line="360" w:lineRule="auto"/>
        <w:rPr>
          <w:rFonts w:hint="eastAsia" w:ascii="仿宋" w:hAnsi="仿宋" w:eastAsia="仿宋" w:cs="仿宋"/>
          <w:b/>
          <w:bCs/>
          <w:color w:val="auto"/>
          <w:sz w:val="21"/>
          <w:szCs w:val="21"/>
        </w:rPr>
      </w:pPr>
      <w:r>
        <w:rPr>
          <w:rFonts w:hint="eastAsia" w:ascii="仿宋" w:hAnsi="仿宋" w:eastAsia="仿宋" w:cs="仿宋"/>
          <w:b/>
          <w:bCs/>
          <w:color w:val="auto"/>
          <w:sz w:val="21"/>
          <w:szCs w:val="21"/>
        </w:rPr>
        <w:t>注：1.以上报价是否含税：是</w:t>
      </w:r>
      <w:r>
        <w:rPr>
          <w:rFonts w:hint="eastAsia" w:ascii="仿宋" w:hAnsi="仿宋" w:eastAsia="仿宋" w:cs="仿宋"/>
          <w:b/>
          <w:bCs/>
          <w:color w:val="auto"/>
          <w:sz w:val="21"/>
          <w:szCs w:val="21"/>
          <w:lang w:val="en-US" w:eastAsia="zh-CN"/>
        </w:rPr>
        <w:t xml:space="preserve"> </w:t>
      </w:r>
      <w:r>
        <w:rPr>
          <w:rFonts w:hint="eastAsia" w:ascii="仿宋" w:hAnsi="仿宋" w:eastAsia="仿宋" w:cs="仿宋"/>
          <w:b/>
          <w:bCs/>
          <w:color w:val="auto"/>
          <w:sz w:val="21"/>
          <w:szCs w:val="21"/>
        </w:rPr>
        <w:sym w:font="Wingdings" w:char="00FE"/>
      </w:r>
      <w:r>
        <w:rPr>
          <w:rFonts w:hint="eastAsia" w:ascii="仿宋" w:hAnsi="仿宋" w:eastAsia="仿宋" w:cs="仿宋"/>
          <w:b/>
          <w:bCs/>
          <w:color w:val="auto"/>
          <w:sz w:val="21"/>
          <w:szCs w:val="21"/>
        </w:rPr>
        <w:t>（税率：</w:t>
      </w:r>
      <w:r>
        <w:rPr>
          <w:rFonts w:hint="eastAsia" w:ascii="仿宋" w:hAnsi="仿宋" w:eastAsia="仿宋" w:cs="仿宋"/>
          <w:b/>
          <w:bCs/>
          <w:color w:val="auto"/>
          <w:sz w:val="21"/>
          <w:szCs w:val="21"/>
          <w:lang w:val="en-US" w:eastAsia="zh-CN"/>
        </w:rPr>
        <w:t>3</w:t>
      </w:r>
      <w:r>
        <w:rPr>
          <w:rFonts w:hint="eastAsia" w:ascii="仿宋" w:hAnsi="仿宋" w:eastAsia="仿宋" w:cs="仿宋"/>
          <w:b/>
          <w:bCs/>
          <w:color w:val="auto"/>
          <w:sz w:val="21"/>
          <w:szCs w:val="21"/>
        </w:rPr>
        <w:t>％） 否</w:t>
      </w:r>
      <w:r>
        <w:rPr>
          <w:rFonts w:hint="eastAsia" w:ascii="仿宋" w:hAnsi="仿宋" w:eastAsia="仿宋" w:cs="仿宋"/>
          <w:b/>
          <w:bCs/>
          <w:color w:val="auto"/>
          <w:sz w:val="21"/>
          <w:szCs w:val="21"/>
        </w:rPr>
        <w:sym w:font="Wingdings" w:char="F0A8"/>
      </w:r>
    </w:p>
    <w:p w14:paraId="35998FBD">
      <w:pPr>
        <w:pageBreakBefore w:val="0"/>
        <w:tabs>
          <w:tab w:val="left" w:pos="1440"/>
        </w:tabs>
        <w:kinsoku/>
        <w:wordWrap/>
        <w:topLinePunct w:val="0"/>
        <w:autoSpaceDE/>
        <w:autoSpaceDN/>
        <w:bidi w:val="0"/>
        <w:snapToGrid/>
        <w:spacing w:line="360" w:lineRule="auto"/>
        <w:ind w:firstLine="422" w:firstLineChars="200"/>
        <w:rPr>
          <w:rFonts w:hint="eastAsia" w:ascii="仿宋" w:hAnsi="仿宋" w:eastAsia="仿宋" w:cs="仿宋"/>
          <w:b/>
          <w:bCs/>
          <w:color w:val="auto"/>
          <w:sz w:val="21"/>
          <w:szCs w:val="21"/>
          <w:lang w:val="en-US" w:eastAsia="en-US"/>
        </w:rPr>
      </w:pPr>
      <w:r>
        <w:rPr>
          <w:rFonts w:hint="eastAsia" w:ascii="仿宋" w:hAnsi="仿宋" w:eastAsia="仿宋" w:cs="仿宋"/>
          <w:b/>
          <w:bCs/>
          <w:color w:val="auto"/>
          <w:sz w:val="21"/>
          <w:szCs w:val="21"/>
          <w:lang w:val="en-US" w:eastAsia="zh-CN"/>
        </w:rPr>
        <w:t>2.本次租赁</w:t>
      </w:r>
      <w:r>
        <w:rPr>
          <w:rFonts w:hint="eastAsia" w:ascii="仿宋" w:hAnsi="仿宋" w:eastAsia="仿宋" w:cs="仿宋"/>
          <w:b/>
          <w:bCs/>
          <w:color w:val="auto"/>
          <w:sz w:val="21"/>
          <w:szCs w:val="21"/>
        </w:rPr>
        <w:t>30天起租，超过30天时按实际天数结算</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付款</w:t>
      </w:r>
      <w:r>
        <w:rPr>
          <w:rFonts w:hint="eastAsia" w:ascii="仿宋" w:hAnsi="仿宋" w:eastAsia="仿宋" w:cs="仿宋"/>
          <w:b/>
          <w:bCs/>
          <w:color w:val="auto"/>
          <w:sz w:val="21"/>
          <w:szCs w:val="21"/>
        </w:rPr>
        <w:t>每月付至已发生租金的80%，租赁结束后，一周内付至已发生租金的100%。</w:t>
      </w:r>
    </w:p>
    <w:p w14:paraId="0EDFAB55">
      <w:pPr>
        <w:pageBreakBefore w:val="0"/>
        <w:kinsoku/>
        <w:wordWrap/>
        <w:topLinePunct w:val="0"/>
        <w:autoSpaceDE/>
        <w:autoSpaceDN/>
        <w:bidi w:val="0"/>
        <w:snapToGrid/>
        <w:spacing w:line="360" w:lineRule="auto"/>
        <w:rPr>
          <w:rFonts w:hint="default"/>
          <w:lang w:val="en-US" w:eastAsia="zh-CN"/>
        </w:rPr>
      </w:pPr>
      <w:bookmarkStart w:id="0" w:name="_GoBack"/>
      <w:bookmarkEnd w:id="0"/>
    </w:p>
    <w:p w14:paraId="6824C841">
      <w:pPr>
        <w:pageBreakBefore w:val="0"/>
        <w:tabs>
          <w:tab w:val="left" w:pos="3360"/>
        </w:tabs>
        <w:kinsoku/>
        <w:wordWrap/>
        <w:topLinePunct w:val="0"/>
        <w:autoSpaceDE/>
        <w:autoSpaceDN/>
        <w:bidi w:val="0"/>
        <w:snapToGrid/>
        <w:spacing w:line="360" w:lineRule="auto"/>
        <w:jc w:val="center"/>
        <w:rPr>
          <w:rFonts w:hint="eastAsia"/>
          <w:lang w:val="en-US" w:eastAsia="en-US"/>
        </w:rPr>
      </w:pPr>
      <w:r>
        <w:rPr>
          <w:rFonts w:hint="eastAsia" w:ascii="仿宋" w:hAnsi="仿宋" w:eastAsia="仿宋" w:cs="仿宋"/>
          <w:b w:val="0"/>
          <w:bCs w:val="0"/>
          <w:snapToGrid w:val="0"/>
          <w:color w:val="auto"/>
          <w:kern w:val="0"/>
          <w:sz w:val="21"/>
          <w:szCs w:val="21"/>
          <w:lang w:val="en-US" w:eastAsia="en-US" w:bidi="ar-SA"/>
        </w:rPr>
        <w:t>报价人（单位盖章）：</w:t>
      </w:r>
    </w:p>
    <w:p w14:paraId="6F3345D8">
      <w:pPr>
        <w:pageBreakBefore w:val="0"/>
        <w:tabs>
          <w:tab w:val="left" w:pos="3360"/>
        </w:tabs>
        <w:kinsoku/>
        <w:wordWrap/>
        <w:topLinePunct w:val="0"/>
        <w:autoSpaceDE/>
        <w:autoSpaceDN/>
        <w:bidi w:val="0"/>
        <w:snapToGrid/>
        <w:spacing w:line="360" w:lineRule="auto"/>
        <w:jc w:val="center"/>
        <w:rPr>
          <w:rFonts w:hint="eastAsia" w:ascii="仿宋" w:hAnsi="仿宋" w:eastAsia="仿宋" w:cs="仿宋"/>
          <w:b w:val="0"/>
          <w:bCs w:val="0"/>
          <w:snapToGrid w:val="0"/>
          <w:color w:val="auto"/>
          <w:kern w:val="0"/>
          <w:sz w:val="21"/>
          <w:szCs w:val="21"/>
          <w:lang w:val="en-US" w:eastAsia="en-US" w:bidi="ar-SA"/>
        </w:rPr>
      </w:pPr>
      <w:r>
        <w:rPr>
          <w:rFonts w:hint="eastAsia" w:ascii="仿宋" w:hAnsi="仿宋" w:eastAsia="仿宋" w:cs="仿宋"/>
          <w:b w:val="0"/>
          <w:bCs w:val="0"/>
          <w:snapToGrid w:val="0"/>
          <w:color w:val="auto"/>
          <w:kern w:val="0"/>
          <w:sz w:val="21"/>
          <w:szCs w:val="21"/>
          <w:lang w:val="en-US" w:eastAsia="zh-CN" w:bidi="ar-SA"/>
        </w:rPr>
        <w:t xml:space="preserve">           </w:t>
      </w:r>
      <w:r>
        <w:rPr>
          <w:rFonts w:hint="eastAsia" w:ascii="仿宋" w:hAnsi="仿宋" w:eastAsia="仿宋" w:cs="仿宋"/>
          <w:b w:val="0"/>
          <w:bCs w:val="0"/>
          <w:snapToGrid w:val="0"/>
          <w:color w:val="auto"/>
          <w:kern w:val="0"/>
          <w:sz w:val="21"/>
          <w:szCs w:val="21"/>
          <w:lang w:val="en-US" w:eastAsia="en-US" w:bidi="ar-SA"/>
        </w:rPr>
        <w:t xml:space="preserve">代表：            </w:t>
      </w:r>
      <w:r>
        <w:rPr>
          <w:rFonts w:hint="eastAsia" w:ascii="仿宋" w:hAnsi="仿宋" w:eastAsia="仿宋" w:cs="仿宋"/>
          <w:b w:val="0"/>
          <w:bCs w:val="0"/>
          <w:snapToGrid w:val="0"/>
          <w:color w:val="auto"/>
          <w:kern w:val="0"/>
          <w:sz w:val="21"/>
          <w:szCs w:val="21"/>
          <w:lang w:val="en-US" w:eastAsia="zh-CN" w:bidi="ar-SA"/>
        </w:rPr>
        <w:t xml:space="preserve">  </w:t>
      </w:r>
      <w:r>
        <w:rPr>
          <w:rFonts w:hint="eastAsia" w:ascii="仿宋" w:hAnsi="仿宋" w:eastAsia="仿宋" w:cs="仿宋"/>
          <w:b w:val="0"/>
          <w:bCs w:val="0"/>
          <w:snapToGrid w:val="0"/>
          <w:color w:val="auto"/>
          <w:kern w:val="0"/>
          <w:sz w:val="21"/>
          <w:szCs w:val="21"/>
          <w:lang w:val="en-US" w:eastAsia="en-US" w:bidi="ar-SA"/>
        </w:rPr>
        <w:t xml:space="preserve"> 联系电话：</w:t>
      </w:r>
    </w:p>
    <w:p w14:paraId="2B3EB627">
      <w:pPr>
        <w:pageBreakBefore w:val="0"/>
        <w:kinsoku/>
        <w:wordWrap/>
        <w:topLinePunct w:val="0"/>
        <w:autoSpaceDE/>
        <w:autoSpaceDN/>
        <w:bidi w:val="0"/>
        <w:snapToGrid/>
        <w:spacing w:line="360" w:lineRule="auto"/>
        <w:rPr>
          <w:rFonts w:hint="eastAsia" w:ascii="仿宋" w:hAnsi="仿宋" w:eastAsia="仿宋" w:cs="仿宋"/>
          <w:b/>
          <w:sz w:val="36"/>
          <w:szCs w:val="36"/>
        </w:rPr>
      </w:pPr>
      <w:r>
        <w:rPr>
          <w:rFonts w:hint="eastAsia" w:ascii="仿宋" w:hAnsi="仿宋" w:eastAsia="仿宋" w:cs="仿宋"/>
          <w:b w:val="0"/>
          <w:bCs w:val="0"/>
          <w:snapToGrid w:val="0"/>
          <w:color w:val="auto"/>
          <w:kern w:val="0"/>
          <w:sz w:val="21"/>
          <w:szCs w:val="21"/>
          <w:lang w:val="en-US" w:eastAsia="zh-CN" w:bidi="ar-SA"/>
        </w:rPr>
        <w:t xml:space="preserve">                             </w:t>
      </w:r>
      <w:r>
        <w:rPr>
          <w:rFonts w:hint="eastAsia" w:ascii="仿宋" w:hAnsi="仿宋" w:eastAsia="仿宋" w:cs="仿宋"/>
          <w:b w:val="0"/>
          <w:bCs w:val="0"/>
          <w:snapToGrid w:val="0"/>
          <w:color w:val="auto"/>
          <w:kern w:val="0"/>
          <w:sz w:val="21"/>
          <w:szCs w:val="21"/>
          <w:lang w:val="en-US" w:eastAsia="en-US" w:bidi="ar-SA"/>
        </w:rPr>
        <w:t>报价日期：  年   月   日</w:t>
      </w:r>
      <w:r>
        <w:rPr>
          <w:rFonts w:hint="eastAsia" w:ascii="宋体" w:hAnsi="宋体" w:eastAsia="宋体" w:cs="宋体"/>
          <w:sz w:val="22"/>
          <w:szCs w:val="21"/>
          <w:lang w:val="en-US" w:eastAsia="zh-CN"/>
        </w:rPr>
        <w:br w:type="page"/>
      </w:r>
    </w:p>
    <w:p w14:paraId="29CF43C1">
      <w:pPr>
        <w:pStyle w:val="2"/>
        <w:keepNext w:val="0"/>
        <w:keepLines w:val="0"/>
        <w:pageBreakBefore w:val="0"/>
        <w:widowControl w:val="0"/>
        <w:tabs>
          <w:tab w:val="left" w:pos="3149"/>
        </w:tabs>
        <w:kinsoku/>
        <w:wordWrap/>
        <w:overflowPunct w:val="0"/>
        <w:topLinePunct w:val="0"/>
        <w:autoSpaceDE/>
        <w:autoSpaceDN/>
        <w:bidi w:val="0"/>
        <w:adjustRightInd/>
        <w:snapToGrid/>
        <w:spacing w:line="240" w:lineRule="auto"/>
        <w:ind w:right="68"/>
        <w:jc w:val="center"/>
        <w:textAlignment w:val="auto"/>
        <w:rPr>
          <w:rFonts w:hint="eastAsia" w:ascii="仿宋" w:hAnsi="仿宋" w:eastAsia="仿宋" w:cs="仿宋"/>
          <w:b/>
          <w:sz w:val="28"/>
          <w:szCs w:val="28"/>
        </w:rPr>
      </w:pPr>
      <w:r>
        <w:rPr>
          <w:rFonts w:hint="eastAsia" w:ascii="仿宋" w:hAnsi="仿宋" w:eastAsia="仿宋" w:cs="仿宋"/>
          <w:b/>
          <w:sz w:val="36"/>
          <w:szCs w:val="36"/>
        </w:rPr>
        <w:t>供应商廉洁承诺书</w:t>
      </w:r>
    </w:p>
    <w:p w14:paraId="64DF09ED">
      <w:pPr>
        <w:pStyle w:val="2"/>
        <w:keepNext w:val="0"/>
        <w:keepLines w:val="0"/>
        <w:pageBreakBefore w:val="0"/>
        <w:widowControl w:val="0"/>
        <w:tabs>
          <w:tab w:val="left" w:pos="3149"/>
        </w:tabs>
        <w:kinsoku/>
        <w:wordWrap/>
        <w:overflowPunct w:val="0"/>
        <w:topLinePunct w:val="0"/>
        <w:autoSpaceDE/>
        <w:autoSpaceDN/>
        <w:bidi w:val="0"/>
        <w:adjustRightInd/>
        <w:snapToGrid/>
        <w:spacing w:line="240" w:lineRule="auto"/>
        <w:ind w:right="68"/>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致：中煤长江基础建设有限公司</w:t>
      </w:r>
    </w:p>
    <w:p w14:paraId="5B9C03A0">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14:paraId="514063A1">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14:paraId="78CED55C">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14:paraId="58794D3E">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14:paraId="57B19F13">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0F415850">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14:paraId="7F8FCC3D">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14:paraId="6276CC1A">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14:paraId="317A44E5">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14:paraId="758B00FD">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14:paraId="4DCB3289">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14:paraId="5B36B8A5">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14:paraId="2C9C2799">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14:paraId="0D49E113">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14:paraId="58732930">
      <w:pPr>
        <w:pStyle w:val="8"/>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14:paraId="66918483">
      <w:pPr>
        <w:pStyle w:val="8"/>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kern w:val="2"/>
          <w:szCs w:val="24"/>
        </w:rPr>
      </w:pPr>
    </w:p>
    <w:p w14:paraId="397E9FB6">
      <w:pPr>
        <w:pStyle w:val="8"/>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kern w:val="2"/>
          <w:szCs w:val="24"/>
        </w:rPr>
      </w:pPr>
      <w:r>
        <w:rPr>
          <w:rFonts w:hint="eastAsia" w:ascii="仿宋" w:hAnsi="仿宋" w:eastAsia="仿宋" w:cs="仿宋"/>
          <w:kern w:val="2"/>
          <w:szCs w:val="24"/>
        </w:rPr>
        <w:t>承诺方：（盖章）</w:t>
      </w:r>
    </w:p>
    <w:p w14:paraId="1D18A7B4">
      <w:pPr>
        <w:pStyle w:val="8"/>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kern w:val="2"/>
          <w:szCs w:val="24"/>
        </w:rPr>
      </w:pPr>
    </w:p>
    <w:p w14:paraId="709D2D19">
      <w:pPr>
        <w:pStyle w:val="8"/>
        <w:keepNext w:val="0"/>
        <w:keepLines w:val="0"/>
        <w:pageBreakBefore w:val="0"/>
        <w:widowControl w:val="0"/>
        <w:kinsoku/>
        <w:wordWrap/>
        <w:topLinePunct w:val="0"/>
        <w:autoSpaceDE/>
        <w:autoSpaceDN/>
        <w:bidi w:val="0"/>
        <w:adjustRightInd/>
        <w:snapToGrid/>
        <w:spacing w:line="240" w:lineRule="auto"/>
        <w:jc w:val="left"/>
        <w:textAlignment w:val="auto"/>
      </w:pPr>
      <w:r>
        <w:rPr>
          <w:rFonts w:hint="eastAsia" w:ascii="仿宋" w:hAnsi="仿宋" w:eastAsia="仿宋" w:cs="仿宋"/>
          <w:kern w:val="2"/>
          <w:szCs w:val="24"/>
        </w:rPr>
        <w:t>法定代表：（签字</w:t>
      </w:r>
      <w:r>
        <w:rPr>
          <w:rFonts w:hint="eastAsia" w:ascii="仿宋" w:hAnsi="仿宋" w:eastAsia="仿宋" w:cs="仿宋"/>
          <w:kern w:val="2"/>
          <w:szCs w:val="24"/>
          <w:lang w:eastAsia="zh-CN"/>
        </w:rPr>
        <w:t>）</w:t>
      </w:r>
    </w:p>
    <w:p w14:paraId="5BE1BDCB"/>
    <w:p w14:paraId="2A5924FA">
      <w:pPr>
        <w:pageBreakBefore w:val="0"/>
        <w:kinsoku/>
        <w:wordWrap/>
        <w:topLinePunct w:val="0"/>
        <w:autoSpaceDE/>
        <w:autoSpaceDN/>
        <w:bidi w:val="0"/>
        <w:snapToGrid/>
        <w:spacing w:line="360" w:lineRule="auto"/>
      </w:pPr>
      <w:r>
        <w:rPr>
          <w:rFonts w:hint="eastAsia" w:eastAsia="宋体"/>
          <w:highlight w:val="yellow"/>
          <w:lang w:val="en-US" w:eastAsia="zh-CN"/>
        </w:rPr>
        <w:t>营业执照</w:t>
      </w:r>
    </w:p>
    <w:p w14:paraId="145DBEBC">
      <w:pPr>
        <w:pageBreakBefore w:val="0"/>
        <w:kinsoku/>
        <w:wordWrap/>
        <w:topLinePunct w:val="0"/>
        <w:autoSpaceDE/>
        <w:autoSpaceDN/>
        <w:bidi w:val="0"/>
        <w:snapToGrid/>
        <w:spacing w:line="360" w:lineRule="auto"/>
      </w:pPr>
    </w:p>
    <w:p w14:paraId="538CBC43">
      <w:pPr>
        <w:pageBreakBefore w:val="0"/>
        <w:kinsoku/>
        <w:wordWrap/>
        <w:topLinePunct w:val="0"/>
        <w:autoSpaceDE/>
        <w:autoSpaceDN/>
        <w:bidi w:val="0"/>
        <w:snapToGrid/>
        <w:spacing w:line="360" w:lineRule="auto"/>
      </w:pPr>
    </w:p>
    <w:p w14:paraId="1867359A">
      <w:pPr>
        <w:pStyle w:val="9"/>
      </w:pPr>
    </w:p>
    <w:p w14:paraId="50683C29"/>
    <w:p w14:paraId="152BDB52">
      <w:pPr>
        <w:pStyle w:val="9"/>
      </w:pPr>
    </w:p>
    <w:p w14:paraId="041105DC"/>
    <w:p w14:paraId="642A56FF">
      <w:pPr>
        <w:pStyle w:val="9"/>
      </w:pPr>
    </w:p>
    <w:p w14:paraId="5EEA124E"/>
    <w:p w14:paraId="4E599ECD">
      <w:pPr>
        <w:pStyle w:val="9"/>
      </w:pPr>
    </w:p>
    <w:p w14:paraId="74455B08"/>
    <w:p w14:paraId="2525A11B">
      <w:pPr>
        <w:pStyle w:val="9"/>
      </w:pPr>
    </w:p>
    <w:p w14:paraId="269AB8CC"/>
    <w:p w14:paraId="70523BEB">
      <w:pPr>
        <w:pStyle w:val="9"/>
      </w:pPr>
    </w:p>
    <w:p w14:paraId="123E1275"/>
    <w:p w14:paraId="52E99A36">
      <w:pPr>
        <w:pStyle w:val="9"/>
      </w:pPr>
    </w:p>
    <w:p w14:paraId="3A79181B"/>
    <w:p w14:paraId="1604F8CA">
      <w:pPr>
        <w:pStyle w:val="9"/>
      </w:pPr>
    </w:p>
    <w:p w14:paraId="21344C01"/>
    <w:p w14:paraId="670AFD76"/>
    <w:p w14:paraId="331582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44BF8"/>
    <w:rsid w:val="36C30FBF"/>
    <w:rsid w:val="549A60AE"/>
    <w:rsid w:val="62AF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toc 2"/>
    <w:basedOn w:val="1"/>
    <w:next w:val="1"/>
    <w:qFormat/>
    <w:uiPriority w:val="39"/>
    <w:pPr>
      <w:tabs>
        <w:tab w:val="left" w:pos="1050"/>
        <w:tab w:val="right" w:leader="dot" w:pos="9020"/>
      </w:tabs>
      <w:spacing w:line="300" w:lineRule="auto"/>
      <w:ind w:left="420" w:leftChars="200"/>
    </w:pPr>
  </w:style>
  <w:style w:type="paragraph" w:styleId="4">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5">
    <w:name w:val="Body Text First Indent"/>
    <w:basedOn w:val="2"/>
    <w:unhideWhenUsed/>
    <w:qFormat/>
    <w:uiPriority w:val="99"/>
    <w:pPr>
      <w:ind w:firstLine="420" w:firstLineChars="100"/>
    </w:pPr>
    <w:rPr>
      <w:rFonts w:ascii="Calibri" w:hAnsi="Calibri" w:eastAsia="宋体" w:cs="Times New Roman"/>
      <w:szCs w:val="22"/>
    </w:rPr>
  </w:style>
  <w:style w:type="paragraph" w:styleId="8">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 w:type="paragraph" w:customStyle="1" w:styleId="9">
    <w:name w:val="标4"/>
    <w:basedOn w:val="10"/>
    <w:next w:val="1"/>
    <w:qFormat/>
    <w:uiPriority w:val="99"/>
    <w:pPr>
      <w:ind w:firstLine="560"/>
      <w:jc w:val="left"/>
      <w:outlineLvl w:val="3"/>
    </w:pPr>
  </w:style>
  <w:style w:type="paragraph" w:customStyle="1" w:styleId="10">
    <w:name w:val="标3"/>
    <w:basedOn w:val="11"/>
    <w:next w:val="1"/>
    <w:qFormat/>
    <w:uiPriority w:val="99"/>
    <w:pPr>
      <w:outlineLvl w:val="2"/>
    </w:pPr>
    <w:rPr>
      <w:rFonts w:ascii="宋体" w:hAnsi="宋体"/>
    </w:rPr>
  </w:style>
  <w:style w:type="paragraph" w:customStyle="1" w:styleId="11">
    <w:name w:val="标2"/>
    <w:basedOn w:val="12"/>
    <w:qFormat/>
    <w:uiPriority w:val="99"/>
    <w:pPr>
      <w:keepNext/>
      <w:keepLines/>
      <w:spacing w:beforeLines="0"/>
      <w:outlineLvl w:val="1"/>
    </w:pPr>
    <w:rPr>
      <w:rFonts w:ascii="黑体" w:hAnsi="黑体" w:cs="宋体"/>
      <w:b w:val="0"/>
      <w:sz w:val="28"/>
      <w:szCs w:val="20"/>
    </w:rPr>
  </w:style>
  <w:style w:type="paragraph" w:customStyle="1" w:styleId="12">
    <w:name w:val="标1"/>
    <w:basedOn w:val="4"/>
    <w:qFormat/>
    <w:uiPriority w:val="99"/>
    <w:pPr>
      <w:adjustRightInd w:val="0"/>
      <w:spacing w:beforeLines="50" w:afterLines="50"/>
    </w:pPr>
    <w:rPr>
      <w:kern w:val="24"/>
      <w:sz w:val="30"/>
      <w:szCs w:val="24"/>
    </w:rPr>
  </w:style>
  <w:style w:type="character" w:customStyle="1" w:styleId="13">
    <w:name w:val="font31"/>
    <w:basedOn w:val="7"/>
    <w:uiPriority w:val="0"/>
    <w:rPr>
      <w:rFonts w:hint="eastAsia" w:ascii="仿宋" w:hAnsi="仿宋" w:eastAsia="仿宋" w:cs="仿宋"/>
      <w:color w:val="000000"/>
      <w:sz w:val="20"/>
      <w:szCs w:val="20"/>
      <w:u w:val="none"/>
    </w:rPr>
  </w:style>
  <w:style w:type="character" w:customStyle="1" w:styleId="14">
    <w:name w:val="font61"/>
    <w:basedOn w:val="7"/>
    <w:uiPriority w:val="0"/>
    <w:rPr>
      <w:rFonts w:hint="eastAsia" w:ascii="仿宋" w:hAnsi="仿宋" w:eastAsia="仿宋" w:cs="仿宋"/>
      <w:color w:val="000000"/>
      <w:sz w:val="18"/>
      <w:szCs w:val="18"/>
      <w:u w:val="none"/>
    </w:rPr>
  </w:style>
  <w:style w:type="character" w:customStyle="1" w:styleId="15">
    <w:name w:val="font7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1294</Words>
  <Characters>1361</Characters>
  <Lines>0</Lines>
  <Paragraphs>0</Paragraphs>
  <TotalTime>0</TotalTime>
  <ScaleCrop>false</ScaleCrop>
  <LinksUpToDate>false</LinksUpToDate>
  <CharactersWithSpaces>1430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2026-03-09T07:39:00Z</dcterms:created>
  <dc:creator>PC</dc:creator>
  <cp:lastModifiedBy>花园坊</cp:lastModifiedBy>
  <dcterms:modified xsi:type="dcterms:W3CDTF">2026-03-09T08:09:43Z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eyJoZGlkIjoiNmY4OGU1YjFmMDJmY2E0NGQ0NTE3ZWQ3OGZlNDZlODYiLCJ1c2VySWQiOiIyNTY5ODA3MjkifQ==</vt:lpwstr>
  </property>
  <property fmtid="{D5CDD505-2E9C-101B-9397-08002B2CF9AE}" pid="4" name="ICV">
    <vt:lpwstr>4CE29BE5372C49AA8D1B0DBA1250A600_12</vt:lpwstr>
  </property>
</Properties>
</file>