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86A335">
      <w:pPr>
        <w:keepNext w:val="0"/>
        <w:keepLines w:val="0"/>
        <w:pageBreakBefore w:val="0"/>
        <w:widowControl/>
        <w:kinsoku w:val="0"/>
        <w:wordWrap/>
        <w:overflowPunct/>
        <w:topLinePunct w:val="0"/>
        <w:autoSpaceDE w:val="0"/>
        <w:autoSpaceDN w:val="0"/>
        <w:bidi w:val="0"/>
        <w:adjustRightInd w:val="0"/>
        <w:snapToGrid w:val="0"/>
        <w:spacing w:before="72" w:line="360" w:lineRule="auto"/>
        <w:jc w:val="center"/>
        <w:textAlignment w:val="baseline"/>
        <w:outlineLvl w:val="0"/>
        <w:rPr>
          <w:rFonts w:hint="eastAsia" w:ascii="仿宋" w:hAnsi="仿宋" w:eastAsia="仿宋" w:cs="仿宋"/>
          <w:b/>
          <w:bCs/>
          <w:spacing w:val="4"/>
          <w:sz w:val="35"/>
          <w:szCs w:val="35"/>
        </w:rPr>
      </w:pPr>
    </w:p>
    <w:p w14:paraId="0BDD9E5D">
      <w:pPr>
        <w:keepNext w:val="0"/>
        <w:keepLines w:val="0"/>
        <w:pageBreakBefore w:val="0"/>
        <w:widowControl/>
        <w:kinsoku w:val="0"/>
        <w:wordWrap/>
        <w:overflowPunct/>
        <w:topLinePunct w:val="0"/>
        <w:autoSpaceDE w:val="0"/>
        <w:autoSpaceDN w:val="0"/>
        <w:bidi w:val="0"/>
        <w:adjustRightInd w:val="0"/>
        <w:snapToGrid w:val="0"/>
        <w:spacing w:before="72" w:line="360" w:lineRule="auto"/>
        <w:jc w:val="both"/>
        <w:textAlignment w:val="baseline"/>
        <w:outlineLvl w:val="0"/>
        <w:rPr>
          <w:rFonts w:hint="eastAsia" w:ascii="仿宋" w:hAnsi="仿宋" w:eastAsia="仿宋" w:cs="仿宋"/>
          <w:b/>
          <w:bCs/>
          <w:spacing w:val="4"/>
          <w:sz w:val="36"/>
          <w:szCs w:val="36"/>
        </w:rPr>
      </w:pPr>
    </w:p>
    <w:p w14:paraId="0F56199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16" w:afterAutospacing="0" w:line="360" w:lineRule="auto"/>
        <w:ind w:left="0" w:right="0" w:firstLine="444"/>
        <w:jc w:val="center"/>
        <w:textAlignment w:val="auto"/>
        <w:rPr>
          <w:rFonts w:hint="eastAsia" w:ascii="仿宋" w:hAnsi="仿宋" w:eastAsia="仿宋" w:cs="仿宋"/>
          <w:snapToGrid w:val="0"/>
          <w:color w:val="000000"/>
          <w:kern w:val="0"/>
          <w:sz w:val="36"/>
          <w:szCs w:val="36"/>
          <w:highlight w:val="none"/>
          <w:lang w:val="en-US" w:eastAsia="zh-CN" w:bidi="ar-SA"/>
        </w:rPr>
      </w:pPr>
      <w:bookmarkStart w:id="0" w:name="_Toc256695438"/>
      <w:bookmarkStart w:id="1" w:name="_Toc256691562"/>
      <w:r>
        <w:rPr>
          <w:rFonts w:hint="eastAsia" w:ascii="仿宋" w:hAnsi="仿宋" w:eastAsia="仿宋" w:cs="仿宋"/>
          <w:snapToGrid w:val="0"/>
          <w:color w:val="000000"/>
          <w:kern w:val="0"/>
          <w:sz w:val="36"/>
          <w:szCs w:val="36"/>
          <w:highlight w:val="none"/>
          <w:lang w:val="en-US" w:eastAsia="zh-CN" w:bidi="ar-SA"/>
        </w:rPr>
        <w:t>中煤长江基础建设有限公司膜结构车棚工程</w:t>
      </w:r>
    </w:p>
    <w:p w14:paraId="46F515CA">
      <w:pPr>
        <w:jc w:val="both"/>
        <w:rPr>
          <w:rFonts w:hint="eastAsia" w:ascii="仿宋" w:hAnsi="仿宋" w:eastAsia="仿宋" w:cs="仿宋"/>
          <w:b/>
          <w:spacing w:val="-20"/>
          <w:sz w:val="52"/>
          <w:szCs w:val="52"/>
          <w:highlight w:val="none"/>
          <w:lang w:val="en-US" w:eastAsia="zh-CN"/>
        </w:rPr>
      </w:pPr>
      <w:r>
        <w:rPr>
          <w:rFonts w:hint="eastAsia" w:ascii="仿宋" w:hAnsi="仿宋" w:eastAsia="仿宋" w:cs="仿宋"/>
          <w:b/>
          <w:spacing w:val="-20"/>
          <w:sz w:val="52"/>
          <w:szCs w:val="52"/>
          <w:highlight w:val="none"/>
          <w:lang w:val="en-US" w:eastAsia="zh-CN"/>
        </w:rPr>
        <w:t xml:space="preserve">                </w:t>
      </w:r>
    </w:p>
    <w:p w14:paraId="586247DE">
      <w:pPr>
        <w:ind w:firstLine="3856" w:firstLineChars="800"/>
        <w:jc w:val="both"/>
        <w:rPr>
          <w:rFonts w:hint="eastAsia" w:ascii="仿宋" w:hAnsi="仿宋" w:eastAsia="仿宋" w:cs="仿宋"/>
          <w:b/>
          <w:spacing w:val="-20"/>
          <w:sz w:val="52"/>
          <w:szCs w:val="52"/>
          <w:highlight w:val="none"/>
        </w:rPr>
      </w:pPr>
      <w:r>
        <w:rPr>
          <w:rFonts w:hint="eastAsia" w:ascii="仿宋" w:hAnsi="仿宋" w:eastAsia="仿宋" w:cs="仿宋"/>
          <w:b/>
          <w:spacing w:val="-20"/>
          <w:sz w:val="52"/>
          <w:szCs w:val="52"/>
          <w:highlight w:val="none"/>
        </w:rPr>
        <w:t>响应文件</w:t>
      </w:r>
      <w:bookmarkEnd w:id="0"/>
      <w:bookmarkEnd w:id="1"/>
    </w:p>
    <w:p w14:paraId="5C6A9577">
      <w:pPr>
        <w:pStyle w:val="2"/>
        <w:rPr>
          <w:rFonts w:hint="eastAsia" w:ascii="仿宋" w:hAnsi="仿宋" w:eastAsia="仿宋" w:cs="仿宋"/>
        </w:rPr>
      </w:pPr>
    </w:p>
    <w:p w14:paraId="7ACAA8E6">
      <w:pPr>
        <w:jc w:val="center"/>
        <w:rPr>
          <w:rFonts w:hint="eastAsia" w:ascii="仿宋" w:hAnsi="仿宋" w:eastAsia="仿宋" w:cs="仿宋"/>
          <w:sz w:val="32"/>
          <w:szCs w:val="32"/>
          <w:highlight w:val="none"/>
        </w:rPr>
      </w:pPr>
    </w:p>
    <w:p w14:paraId="2C08007A">
      <w:pPr>
        <w:jc w:val="center"/>
        <w:rPr>
          <w:rFonts w:hint="eastAsia" w:ascii="仿宋" w:hAnsi="仿宋" w:eastAsia="仿宋" w:cs="仿宋"/>
          <w:sz w:val="52"/>
          <w:szCs w:val="52"/>
          <w:highlight w:val="none"/>
          <w:lang w:val="en-US"/>
        </w:rPr>
      </w:pPr>
      <w:bookmarkStart w:id="2" w:name="_Toc256695439"/>
      <w:bookmarkStart w:id="3" w:name="_Toc256691563"/>
      <w:r>
        <w:rPr>
          <w:rFonts w:hint="eastAsia" w:ascii="仿宋" w:hAnsi="仿宋" w:eastAsia="仿宋" w:cs="仿宋"/>
          <w:sz w:val="32"/>
          <w:szCs w:val="32"/>
          <w:highlight w:val="none"/>
          <w:lang w:val="en-US" w:eastAsia="zh-CN"/>
        </w:rPr>
        <w:t>采购</w:t>
      </w:r>
      <w:r>
        <w:rPr>
          <w:rFonts w:hint="eastAsia" w:ascii="仿宋" w:hAnsi="仿宋" w:eastAsia="仿宋" w:cs="仿宋"/>
          <w:sz w:val="32"/>
          <w:szCs w:val="32"/>
          <w:highlight w:val="none"/>
        </w:rPr>
        <w:t>编号</w:t>
      </w:r>
      <w:r>
        <w:rPr>
          <w:rFonts w:hint="eastAsia" w:ascii="仿宋" w:hAnsi="仿宋" w:eastAsia="仿宋" w:cs="仿宋"/>
          <w:sz w:val="32"/>
          <w:szCs w:val="32"/>
          <w:highlight w:val="none"/>
          <w:lang w:val="en-US" w:eastAsia="zh-CN"/>
        </w:rPr>
        <w:t>：</w:t>
      </w:r>
      <w:bookmarkEnd w:id="2"/>
      <w:bookmarkEnd w:id="3"/>
      <w:r>
        <w:rPr>
          <w:rFonts w:hint="eastAsia" w:ascii="仿宋" w:hAnsi="仿宋" w:eastAsia="仿宋" w:cs="仿宋"/>
          <w:sz w:val="32"/>
          <w:szCs w:val="32"/>
          <w:highlight w:val="none"/>
        </w:rPr>
        <w:t>ZMCJ05CG20260006</w:t>
      </w:r>
    </w:p>
    <w:p w14:paraId="7D8F7EBC">
      <w:pPr>
        <w:rPr>
          <w:rFonts w:hint="eastAsia" w:ascii="仿宋" w:hAnsi="仿宋" w:eastAsia="仿宋" w:cs="仿宋"/>
          <w:highlight w:val="none"/>
          <w:u w:val="single"/>
        </w:rPr>
      </w:pPr>
    </w:p>
    <w:p w14:paraId="57E819FB">
      <w:pPr>
        <w:rPr>
          <w:rFonts w:hint="eastAsia" w:ascii="仿宋" w:hAnsi="仿宋" w:eastAsia="仿宋" w:cs="仿宋"/>
          <w:highlight w:val="none"/>
          <w:u w:val="single"/>
        </w:rPr>
      </w:pPr>
    </w:p>
    <w:p w14:paraId="65BB5C9C">
      <w:pPr>
        <w:rPr>
          <w:rFonts w:hint="eastAsia" w:ascii="仿宋" w:hAnsi="仿宋" w:eastAsia="仿宋" w:cs="仿宋"/>
          <w:highlight w:val="none"/>
          <w:u w:val="single"/>
        </w:rPr>
      </w:pPr>
    </w:p>
    <w:p w14:paraId="65AD4183">
      <w:pPr>
        <w:rPr>
          <w:rFonts w:hint="eastAsia" w:ascii="仿宋" w:hAnsi="仿宋" w:eastAsia="仿宋" w:cs="仿宋"/>
          <w:highlight w:val="none"/>
          <w:u w:val="single"/>
        </w:rPr>
      </w:pPr>
    </w:p>
    <w:p w14:paraId="1E316AE2">
      <w:pPr>
        <w:rPr>
          <w:rFonts w:hint="eastAsia" w:ascii="仿宋" w:hAnsi="仿宋" w:eastAsia="仿宋" w:cs="仿宋"/>
          <w:highlight w:val="none"/>
          <w:u w:val="single"/>
        </w:rPr>
      </w:pPr>
    </w:p>
    <w:p w14:paraId="49FE03A1">
      <w:pPr>
        <w:rPr>
          <w:rFonts w:hint="eastAsia" w:ascii="仿宋" w:hAnsi="仿宋" w:eastAsia="仿宋" w:cs="仿宋"/>
          <w:highlight w:val="none"/>
          <w:u w:val="single"/>
        </w:rPr>
      </w:pPr>
    </w:p>
    <w:p w14:paraId="04FD6137">
      <w:pPr>
        <w:rPr>
          <w:rFonts w:hint="eastAsia" w:ascii="仿宋" w:hAnsi="仿宋" w:eastAsia="仿宋" w:cs="仿宋"/>
          <w:highlight w:val="none"/>
          <w:u w:val="single"/>
        </w:rPr>
      </w:pPr>
    </w:p>
    <w:p w14:paraId="0637EB55">
      <w:pPr>
        <w:rPr>
          <w:rFonts w:hint="eastAsia" w:ascii="仿宋" w:hAnsi="仿宋" w:eastAsia="仿宋" w:cs="仿宋"/>
          <w:highlight w:val="none"/>
          <w:u w:val="single"/>
        </w:rPr>
      </w:pPr>
    </w:p>
    <w:p w14:paraId="27897903">
      <w:pPr>
        <w:rPr>
          <w:rFonts w:hint="eastAsia" w:ascii="仿宋" w:hAnsi="仿宋" w:eastAsia="仿宋" w:cs="仿宋"/>
          <w:highlight w:val="none"/>
          <w:u w:val="single"/>
        </w:rPr>
      </w:pPr>
    </w:p>
    <w:p w14:paraId="38094CE2">
      <w:pPr>
        <w:rPr>
          <w:rFonts w:hint="eastAsia" w:ascii="仿宋" w:hAnsi="仿宋" w:eastAsia="仿宋" w:cs="仿宋"/>
          <w:highlight w:val="none"/>
          <w:u w:val="single"/>
        </w:rPr>
      </w:pPr>
    </w:p>
    <w:p w14:paraId="005248CE">
      <w:pPr>
        <w:rPr>
          <w:rFonts w:hint="eastAsia" w:ascii="仿宋" w:hAnsi="仿宋" w:eastAsia="仿宋" w:cs="仿宋"/>
          <w:highlight w:val="none"/>
          <w:u w:val="single"/>
        </w:rPr>
      </w:pPr>
    </w:p>
    <w:p w14:paraId="151FC6B6">
      <w:pPr>
        <w:rPr>
          <w:rFonts w:hint="eastAsia" w:ascii="仿宋" w:hAnsi="仿宋" w:eastAsia="仿宋" w:cs="仿宋"/>
          <w:highlight w:val="none"/>
          <w:u w:val="single"/>
        </w:rPr>
      </w:pPr>
    </w:p>
    <w:p w14:paraId="38DB097C">
      <w:pPr>
        <w:rPr>
          <w:rFonts w:hint="eastAsia" w:ascii="仿宋" w:hAnsi="仿宋" w:eastAsia="仿宋" w:cs="仿宋"/>
          <w:highlight w:val="none"/>
          <w:u w:val="single"/>
        </w:rPr>
      </w:pPr>
    </w:p>
    <w:p w14:paraId="3445B905">
      <w:pPr>
        <w:rPr>
          <w:rFonts w:hint="eastAsia" w:ascii="仿宋" w:hAnsi="仿宋" w:eastAsia="仿宋" w:cs="仿宋"/>
          <w:highlight w:val="none"/>
          <w:u w:val="single"/>
        </w:rPr>
      </w:pPr>
    </w:p>
    <w:p w14:paraId="0B1DB13A">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z w:val="32"/>
          <w:szCs w:val="32"/>
          <w:highlight w:val="none"/>
        </w:rPr>
      </w:pPr>
      <w:bookmarkStart w:id="4" w:name="_Toc256691564"/>
      <w:bookmarkStart w:id="5" w:name="_Toc256695440"/>
    </w:p>
    <w:p w14:paraId="33D21E08">
      <w:pPr>
        <w:keepNext w:val="0"/>
        <w:keepLines w:val="0"/>
        <w:pageBreakBefore w:val="0"/>
        <w:widowControl w:val="0"/>
        <w:kinsoku/>
        <w:wordWrap/>
        <w:overflowPunct/>
        <w:topLinePunct w:val="0"/>
        <w:autoSpaceDE/>
        <w:autoSpaceDN/>
        <w:bidi w:val="0"/>
        <w:adjustRightInd/>
        <w:snapToGrid w:val="0"/>
        <w:spacing w:line="360" w:lineRule="auto"/>
        <w:ind w:firstLine="1606" w:firstLineChars="500"/>
        <w:jc w:val="left"/>
        <w:textAlignment w:val="auto"/>
        <w:rPr>
          <w:rFonts w:hint="eastAsia" w:ascii="仿宋" w:hAnsi="仿宋" w:eastAsia="仿宋" w:cs="仿宋"/>
        </w:rPr>
      </w:pPr>
      <w:r>
        <w:rPr>
          <w:rFonts w:hint="eastAsia" w:ascii="仿宋" w:hAnsi="仿宋" w:eastAsia="仿宋" w:cs="仿宋"/>
          <w:b/>
          <w:sz w:val="32"/>
          <w:szCs w:val="32"/>
          <w:highlight w:val="none"/>
          <w:lang w:val="en-US" w:eastAsia="zh-CN"/>
        </w:rPr>
        <w:t>谈判</w:t>
      </w:r>
      <w:r>
        <w:rPr>
          <w:rFonts w:hint="eastAsia" w:ascii="仿宋" w:hAnsi="仿宋" w:eastAsia="仿宋" w:cs="仿宋"/>
          <w:b/>
          <w:sz w:val="32"/>
          <w:szCs w:val="32"/>
          <w:highlight w:val="none"/>
        </w:rPr>
        <w:t>响应人：</w:t>
      </w:r>
      <w:bookmarkEnd w:id="4"/>
      <w:bookmarkEnd w:id="5"/>
      <w:r>
        <w:rPr>
          <w:rFonts w:hint="eastAsia" w:ascii="仿宋" w:hAnsi="仿宋" w:eastAsia="仿宋" w:cs="仿宋"/>
          <w:b/>
          <w:sz w:val="32"/>
          <w:szCs w:val="32"/>
          <w:highlight w:val="none"/>
          <w:u w:val="single"/>
        </w:rPr>
        <w:t xml:space="preserve">             （盖单位章）</w:t>
      </w:r>
    </w:p>
    <w:p w14:paraId="49C0B9CB">
      <w:pPr>
        <w:keepNext w:val="0"/>
        <w:keepLines w:val="0"/>
        <w:pageBreakBefore w:val="0"/>
        <w:widowControl w:val="0"/>
        <w:kinsoku/>
        <w:wordWrap/>
        <w:overflowPunct/>
        <w:topLinePunct w:val="0"/>
        <w:autoSpaceDE/>
        <w:autoSpaceDN/>
        <w:bidi w:val="0"/>
        <w:adjustRightInd/>
        <w:snapToGrid w:val="0"/>
        <w:spacing w:line="360" w:lineRule="auto"/>
        <w:ind w:firstLine="1606" w:firstLineChars="500"/>
        <w:jc w:val="left"/>
        <w:textAlignment w:val="auto"/>
        <w:rPr>
          <w:rFonts w:hint="eastAsia" w:ascii="仿宋" w:hAnsi="仿宋" w:eastAsia="仿宋" w:cs="仿宋"/>
          <w:b/>
          <w:sz w:val="32"/>
          <w:szCs w:val="32"/>
          <w:highlight w:val="none"/>
          <w:u w:val="single"/>
        </w:rPr>
      </w:pPr>
      <w:r>
        <w:rPr>
          <w:rFonts w:hint="eastAsia" w:ascii="仿宋" w:hAnsi="仿宋" w:eastAsia="仿宋" w:cs="仿宋"/>
          <w:b/>
          <w:sz w:val="32"/>
          <w:szCs w:val="32"/>
          <w:highlight w:val="none"/>
        </w:rPr>
        <w:t>法定代表人</w:t>
      </w:r>
      <w:r>
        <w:rPr>
          <w:rFonts w:hint="eastAsia" w:ascii="仿宋" w:hAnsi="仿宋" w:eastAsia="仿宋" w:cs="仿宋"/>
          <w:b/>
          <w:sz w:val="32"/>
          <w:szCs w:val="32"/>
          <w:highlight w:val="none"/>
          <w:u w:val="single"/>
        </w:rPr>
        <w:t>：              （签字）</w:t>
      </w:r>
    </w:p>
    <w:p w14:paraId="5A4A4B12">
      <w:pPr>
        <w:keepNext w:val="0"/>
        <w:keepLines w:val="0"/>
        <w:pageBreakBefore w:val="0"/>
        <w:widowControl w:val="0"/>
        <w:kinsoku/>
        <w:wordWrap/>
        <w:overflowPunct/>
        <w:topLinePunct w:val="0"/>
        <w:autoSpaceDE/>
        <w:autoSpaceDN/>
        <w:bidi w:val="0"/>
        <w:adjustRightInd/>
        <w:snapToGrid w:val="0"/>
        <w:spacing w:line="360" w:lineRule="auto"/>
        <w:ind w:firstLine="1606" w:firstLineChars="500"/>
        <w:jc w:val="left"/>
        <w:textAlignment w:val="auto"/>
        <w:rPr>
          <w:rFonts w:hint="eastAsia" w:ascii="仿宋" w:hAnsi="仿宋" w:eastAsia="仿宋" w:cs="仿宋"/>
          <w:b/>
          <w:sz w:val="32"/>
          <w:szCs w:val="32"/>
          <w:highlight w:val="none"/>
        </w:rPr>
      </w:pPr>
      <w:bookmarkStart w:id="6" w:name="_Toc256691565"/>
      <w:bookmarkStart w:id="7" w:name="_Toc256695441"/>
      <w:r>
        <w:rPr>
          <w:rFonts w:hint="eastAsia" w:ascii="仿宋" w:hAnsi="仿宋" w:eastAsia="仿宋" w:cs="仿宋"/>
          <w:b/>
          <w:sz w:val="32"/>
          <w:szCs w:val="32"/>
          <w:highlight w:val="none"/>
        </w:rPr>
        <w:t>日</w:t>
      </w:r>
      <w:r>
        <w:rPr>
          <w:rFonts w:hint="eastAsia" w:ascii="仿宋" w:hAnsi="仿宋" w:eastAsia="仿宋" w:cs="仿宋"/>
          <w:b/>
          <w:sz w:val="32"/>
          <w:szCs w:val="32"/>
          <w:highlight w:val="none"/>
          <w:lang w:val="en-US" w:eastAsia="zh-CN"/>
        </w:rPr>
        <w:t xml:space="preserve">  </w:t>
      </w:r>
      <w:r>
        <w:rPr>
          <w:rFonts w:hint="eastAsia" w:ascii="仿宋" w:hAnsi="仿宋" w:eastAsia="仿宋" w:cs="仿宋"/>
          <w:b/>
          <w:sz w:val="32"/>
          <w:szCs w:val="32"/>
          <w:highlight w:val="none"/>
        </w:rPr>
        <w:t>期：</w:t>
      </w:r>
      <w:r>
        <w:rPr>
          <w:rFonts w:hint="eastAsia" w:ascii="仿宋" w:hAnsi="仿宋" w:eastAsia="仿宋" w:cs="仿宋"/>
          <w:b/>
          <w:sz w:val="32"/>
          <w:szCs w:val="32"/>
          <w:highlight w:val="none"/>
          <w:u w:val="single"/>
        </w:rPr>
        <w:t xml:space="preserve">       </w:t>
      </w:r>
      <w:r>
        <w:rPr>
          <w:rFonts w:hint="eastAsia" w:ascii="仿宋" w:hAnsi="仿宋" w:eastAsia="仿宋" w:cs="仿宋"/>
          <w:b/>
          <w:sz w:val="32"/>
          <w:szCs w:val="32"/>
          <w:highlight w:val="none"/>
        </w:rPr>
        <w:t>年</w:t>
      </w:r>
      <w:r>
        <w:rPr>
          <w:rFonts w:hint="eastAsia" w:ascii="仿宋" w:hAnsi="仿宋" w:eastAsia="仿宋" w:cs="仿宋"/>
          <w:b/>
          <w:sz w:val="32"/>
          <w:szCs w:val="32"/>
          <w:highlight w:val="none"/>
          <w:u w:val="single"/>
        </w:rPr>
        <w:t xml:space="preserve">       </w:t>
      </w:r>
      <w:r>
        <w:rPr>
          <w:rFonts w:hint="eastAsia" w:ascii="仿宋" w:hAnsi="仿宋" w:eastAsia="仿宋" w:cs="仿宋"/>
          <w:b/>
          <w:sz w:val="32"/>
          <w:szCs w:val="32"/>
          <w:highlight w:val="none"/>
        </w:rPr>
        <w:t>月</w:t>
      </w:r>
      <w:r>
        <w:rPr>
          <w:rFonts w:hint="eastAsia" w:ascii="仿宋" w:hAnsi="仿宋" w:eastAsia="仿宋" w:cs="仿宋"/>
          <w:b/>
          <w:sz w:val="32"/>
          <w:szCs w:val="32"/>
          <w:highlight w:val="none"/>
          <w:u w:val="single"/>
        </w:rPr>
        <w:t xml:space="preserve">      </w:t>
      </w:r>
      <w:r>
        <w:rPr>
          <w:rFonts w:hint="eastAsia" w:ascii="仿宋" w:hAnsi="仿宋" w:eastAsia="仿宋" w:cs="仿宋"/>
          <w:b/>
          <w:sz w:val="32"/>
          <w:szCs w:val="32"/>
          <w:highlight w:val="none"/>
        </w:rPr>
        <w:t>日</w:t>
      </w:r>
      <w:bookmarkEnd w:id="6"/>
      <w:bookmarkEnd w:id="7"/>
    </w:p>
    <w:p w14:paraId="5F4CEFA2">
      <w:pPr>
        <w:keepNext w:val="0"/>
        <w:keepLines w:val="0"/>
        <w:pageBreakBefore w:val="0"/>
        <w:widowControl/>
        <w:kinsoku w:val="0"/>
        <w:wordWrap/>
        <w:overflowPunct/>
        <w:topLinePunct w:val="0"/>
        <w:autoSpaceDE w:val="0"/>
        <w:autoSpaceDN w:val="0"/>
        <w:bidi w:val="0"/>
        <w:adjustRightInd w:val="0"/>
        <w:snapToGrid w:val="0"/>
        <w:spacing w:before="72" w:line="360" w:lineRule="auto"/>
        <w:jc w:val="center"/>
        <w:textAlignment w:val="baseline"/>
        <w:outlineLvl w:val="0"/>
        <w:rPr>
          <w:rFonts w:hint="eastAsia" w:ascii="仿宋" w:hAnsi="仿宋" w:eastAsia="仿宋" w:cs="仿宋"/>
          <w:b/>
          <w:bCs/>
          <w:spacing w:val="4"/>
          <w:sz w:val="35"/>
          <w:szCs w:val="35"/>
        </w:rPr>
      </w:pPr>
    </w:p>
    <w:p w14:paraId="28C93DBE">
      <w:pPr>
        <w:keepNext w:val="0"/>
        <w:keepLines w:val="0"/>
        <w:pageBreakBefore w:val="0"/>
        <w:widowControl/>
        <w:kinsoku w:val="0"/>
        <w:wordWrap/>
        <w:overflowPunct/>
        <w:topLinePunct w:val="0"/>
        <w:autoSpaceDE w:val="0"/>
        <w:autoSpaceDN w:val="0"/>
        <w:bidi w:val="0"/>
        <w:adjustRightInd w:val="0"/>
        <w:snapToGrid w:val="0"/>
        <w:spacing w:before="72" w:line="360" w:lineRule="auto"/>
        <w:jc w:val="center"/>
        <w:textAlignment w:val="baseline"/>
        <w:outlineLvl w:val="0"/>
        <w:rPr>
          <w:rFonts w:hint="eastAsia" w:ascii="仿宋" w:hAnsi="仿宋" w:eastAsia="仿宋" w:cs="仿宋"/>
          <w:b/>
          <w:bCs/>
          <w:spacing w:val="4"/>
          <w:sz w:val="35"/>
          <w:szCs w:val="35"/>
        </w:rPr>
      </w:pPr>
    </w:p>
    <w:p w14:paraId="5CC9798D">
      <w:pPr>
        <w:keepNext w:val="0"/>
        <w:keepLines w:val="0"/>
        <w:pageBreakBefore w:val="0"/>
        <w:widowControl/>
        <w:kinsoku w:val="0"/>
        <w:wordWrap/>
        <w:overflowPunct/>
        <w:topLinePunct w:val="0"/>
        <w:autoSpaceDE w:val="0"/>
        <w:autoSpaceDN w:val="0"/>
        <w:bidi w:val="0"/>
        <w:adjustRightInd w:val="0"/>
        <w:snapToGrid w:val="0"/>
        <w:spacing w:before="72" w:line="360" w:lineRule="auto"/>
        <w:jc w:val="center"/>
        <w:textAlignment w:val="baseline"/>
        <w:outlineLvl w:val="0"/>
        <w:rPr>
          <w:rFonts w:hint="eastAsia" w:ascii="仿宋" w:hAnsi="仿宋" w:eastAsia="仿宋" w:cs="仿宋"/>
          <w:b/>
          <w:bCs/>
          <w:spacing w:val="4"/>
          <w:sz w:val="35"/>
          <w:szCs w:val="35"/>
        </w:rPr>
      </w:pPr>
    </w:p>
    <w:p w14:paraId="6A368696">
      <w:pPr>
        <w:keepNext w:val="0"/>
        <w:keepLines w:val="0"/>
        <w:pageBreakBefore w:val="0"/>
        <w:widowControl/>
        <w:kinsoku w:val="0"/>
        <w:wordWrap/>
        <w:overflowPunct/>
        <w:topLinePunct w:val="0"/>
        <w:autoSpaceDE w:val="0"/>
        <w:autoSpaceDN w:val="0"/>
        <w:bidi w:val="0"/>
        <w:adjustRightInd w:val="0"/>
        <w:snapToGrid w:val="0"/>
        <w:spacing w:before="72" w:line="360" w:lineRule="auto"/>
        <w:jc w:val="center"/>
        <w:textAlignment w:val="baseline"/>
        <w:outlineLvl w:val="0"/>
        <w:rPr>
          <w:rFonts w:hint="eastAsia" w:ascii="仿宋" w:hAnsi="仿宋" w:eastAsia="仿宋" w:cs="仿宋"/>
          <w:b/>
          <w:bCs/>
          <w:spacing w:val="4"/>
          <w:sz w:val="35"/>
          <w:szCs w:val="35"/>
        </w:rPr>
      </w:pPr>
    </w:p>
    <w:p w14:paraId="4F53A986">
      <w:pPr>
        <w:pStyle w:val="2"/>
        <w:rPr>
          <w:rFonts w:hint="eastAsia" w:ascii="仿宋" w:hAnsi="仿宋" w:eastAsia="仿宋" w:cs="仿宋"/>
        </w:rPr>
      </w:pPr>
    </w:p>
    <w:p w14:paraId="6F78141F">
      <w:pPr>
        <w:keepNext w:val="0"/>
        <w:keepLines w:val="0"/>
        <w:pageBreakBefore w:val="0"/>
        <w:widowControl/>
        <w:kinsoku w:val="0"/>
        <w:wordWrap/>
        <w:overflowPunct/>
        <w:topLinePunct w:val="0"/>
        <w:autoSpaceDE w:val="0"/>
        <w:autoSpaceDN w:val="0"/>
        <w:bidi w:val="0"/>
        <w:adjustRightInd w:val="0"/>
        <w:snapToGrid w:val="0"/>
        <w:spacing w:before="72" w:line="360" w:lineRule="auto"/>
        <w:jc w:val="center"/>
        <w:textAlignment w:val="baseline"/>
        <w:outlineLvl w:val="0"/>
        <w:rPr>
          <w:rFonts w:hint="eastAsia" w:ascii="仿宋" w:hAnsi="仿宋" w:eastAsia="仿宋" w:cs="仿宋"/>
          <w:b/>
          <w:bCs/>
          <w:spacing w:val="4"/>
          <w:sz w:val="35"/>
          <w:szCs w:val="35"/>
        </w:rPr>
      </w:pPr>
    </w:p>
    <w:p w14:paraId="537A5B09">
      <w:pPr>
        <w:keepNext w:val="0"/>
        <w:keepLines w:val="0"/>
        <w:pageBreakBefore w:val="0"/>
        <w:widowControl/>
        <w:kinsoku w:val="0"/>
        <w:wordWrap/>
        <w:overflowPunct/>
        <w:topLinePunct w:val="0"/>
        <w:autoSpaceDE w:val="0"/>
        <w:autoSpaceDN w:val="0"/>
        <w:bidi w:val="0"/>
        <w:adjustRightInd w:val="0"/>
        <w:snapToGrid w:val="0"/>
        <w:spacing w:before="72" w:line="360" w:lineRule="auto"/>
        <w:jc w:val="center"/>
        <w:textAlignment w:val="baseline"/>
        <w:outlineLvl w:val="0"/>
        <w:rPr>
          <w:rFonts w:hint="eastAsia" w:ascii="仿宋" w:hAnsi="仿宋" w:eastAsia="仿宋" w:cs="仿宋"/>
          <w:b/>
          <w:bCs/>
          <w:spacing w:val="4"/>
          <w:sz w:val="35"/>
          <w:szCs w:val="35"/>
        </w:rPr>
      </w:pPr>
      <w:r>
        <w:rPr>
          <w:rFonts w:hint="eastAsia" w:ascii="仿宋" w:hAnsi="仿宋" w:eastAsia="仿宋" w:cs="仿宋"/>
          <w:b/>
          <w:bCs/>
          <w:spacing w:val="4"/>
          <w:sz w:val="35"/>
          <w:szCs w:val="35"/>
          <w:lang w:val="en-US" w:eastAsia="zh-CN"/>
        </w:rPr>
        <w:t>一、报价单</w:t>
      </w:r>
    </w:p>
    <w:p w14:paraId="7A974115">
      <w:pPr>
        <w:keepNext w:val="0"/>
        <w:keepLines w:val="0"/>
        <w:pageBreakBefore w:val="0"/>
        <w:widowControl/>
        <w:kinsoku w:val="0"/>
        <w:wordWrap/>
        <w:overflowPunct/>
        <w:topLinePunct w:val="0"/>
        <w:autoSpaceDE w:val="0"/>
        <w:autoSpaceDN w:val="0"/>
        <w:bidi w:val="0"/>
        <w:adjustRightInd w:val="0"/>
        <w:snapToGrid w:val="0"/>
        <w:spacing w:before="72" w:line="360" w:lineRule="auto"/>
        <w:jc w:val="center"/>
        <w:textAlignment w:val="baseline"/>
        <w:outlineLvl w:val="0"/>
        <w:rPr>
          <w:rFonts w:hint="eastAsia" w:ascii="仿宋" w:hAnsi="仿宋" w:eastAsia="仿宋" w:cs="仿宋"/>
          <w:sz w:val="35"/>
          <w:szCs w:val="35"/>
        </w:rPr>
      </w:pPr>
      <w:r>
        <w:rPr>
          <w:rFonts w:hint="eastAsia" w:ascii="仿宋" w:hAnsi="仿宋" w:eastAsia="仿宋" w:cs="仿宋"/>
          <w:b/>
          <w:bCs/>
          <w:spacing w:val="4"/>
          <w:sz w:val="35"/>
          <w:szCs w:val="35"/>
        </w:rPr>
        <w:t>报价表</w:t>
      </w:r>
    </w:p>
    <w:p w14:paraId="1D89775B">
      <w:pPr>
        <w:keepNext w:val="0"/>
        <w:keepLines w:val="0"/>
        <w:pageBreakBefore w:val="0"/>
        <w:widowControl/>
        <w:kinsoku w:val="0"/>
        <w:wordWrap/>
        <w:overflowPunct/>
        <w:topLinePunct w:val="0"/>
        <w:autoSpaceDE w:val="0"/>
        <w:autoSpaceDN w:val="0"/>
        <w:bidi w:val="0"/>
        <w:adjustRightInd w:val="0"/>
        <w:snapToGrid w:val="0"/>
        <w:spacing w:before="72" w:line="360" w:lineRule="auto"/>
        <w:jc w:val="left"/>
        <w:textAlignment w:val="baseline"/>
        <w:outlineLvl w:val="0"/>
        <w:rPr>
          <w:rFonts w:hint="eastAsia" w:ascii="仿宋" w:hAnsi="仿宋" w:eastAsia="仿宋" w:cs="仿宋"/>
          <w:b/>
          <w:bCs/>
          <w:spacing w:val="-2"/>
          <w:sz w:val="24"/>
          <w:szCs w:val="24"/>
          <w:lang w:val="en-US" w:eastAsia="zh-CN"/>
        </w:rPr>
      </w:pPr>
      <w:r>
        <w:rPr>
          <w:rFonts w:hint="eastAsia" w:ascii="仿宋" w:hAnsi="仿宋" w:eastAsia="仿宋" w:cs="仿宋"/>
          <w:b/>
          <w:bCs/>
          <w:spacing w:val="-2"/>
          <w:sz w:val="24"/>
          <w:szCs w:val="24"/>
        </w:rPr>
        <w:t>工程名称：膜结构车棚</w:t>
      </w:r>
      <w:r>
        <w:rPr>
          <w:rFonts w:hint="eastAsia" w:ascii="仿宋" w:hAnsi="仿宋" w:eastAsia="仿宋" w:cs="仿宋"/>
          <w:b/>
          <w:bCs/>
          <w:spacing w:val="-2"/>
          <w:sz w:val="24"/>
          <w:szCs w:val="24"/>
          <w:lang w:val="en-US" w:eastAsia="zh-CN"/>
        </w:rPr>
        <w:t>工程</w:t>
      </w:r>
    </w:p>
    <w:tbl>
      <w:tblPr>
        <w:tblStyle w:val="11"/>
        <w:tblW w:w="5311"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447"/>
        <w:gridCol w:w="818"/>
        <w:gridCol w:w="3499"/>
        <w:gridCol w:w="1419"/>
        <w:gridCol w:w="742"/>
        <w:gridCol w:w="963"/>
        <w:gridCol w:w="1371"/>
        <w:gridCol w:w="1097"/>
      </w:tblGrid>
      <w:tr w14:paraId="7D72CF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1" w:hRule="atLeast"/>
          <w:jc w:val="center"/>
        </w:trPr>
        <w:tc>
          <w:tcPr>
            <w:tcW w:w="216" w:type="pct"/>
            <w:noWrap w:val="0"/>
            <w:tcMar>
              <w:top w:w="-1" w:type="dxa"/>
              <w:left w:w="-1" w:type="dxa"/>
              <w:bottom w:w="-1" w:type="dxa"/>
              <w:right w:w="-1" w:type="dxa"/>
            </w:tcMar>
            <w:vAlign w:val="center"/>
          </w:tcPr>
          <w:p w14:paraId="5B0FC2C9">
            <w:pPr>
              <w:snapToGrid w:val="0"/>
              <w:spacing w:before="49" w:line="221" w:lineRule="auto"/>
              <w:jc w:val="center"/>
              <w:rPr>
                <w:rFonts w:hint="eastAsia" w:ascii="仿宋" w:hAnsi="仿宋" w:eastAsia="仿宋" w:cs="仿宋"/>
                <w:b/>
                <w:bCs/>
                <w:sz w:val="19"/>
                <w:szCs w:val="19"/>
                <w:lang w:val="en-US" w:eastAsia="zh-CN"/>
              </w:rPr>
            </w:pPr>
            <w:r>
              <w:rPr>
                <w:rFonts w:hint="eastAsia" w:ascii="仿宋" w:hAnsi="仿宋" w:eastAsia="仿宋" w:cs="仿宋"/>
                <w:b/>
                <w:bCs/>
                <w:sz w:val="19"/>
                <w:szCs w:val="19"/>
                <w:lang w:val="en-US" w:eastAsia="zh-CN"/>
              </w:rPr>
              <w:t>序号</w:t>
            </w:r>
          </w:p>
        </w:tc>
        <w:tc>
          <w:tcPr>
            <w:tcW w:w="395" w:type="pct"/>
            <w:noWrap w:val="0"/>
            <w:tcMar>
              <w:top w:w="-1" w:type="dxa"/>
              <w:left w:w="-1" w:type="dxa"/>
              <w:bottom w:w="-1" w:type="dxa"/>
              <w:right w:w="-1" w:type="dxa"/>
            </w:tcMar>
            <w:vAlign w:val="center"/>
          </w:tcPr>
          <w:p w14:paraId="269493CC">
            <w:pPr>
              <w:snapToGrid w:val="0"/>
              <w:jc w:val="center"/>
              <w:rPr>
                <w:rFonts w:hint="eastAsia" w:ascii="仿宋" w:hAnsi="仿宋" w:eastAsia="仿宋" w:cs="仿宋"/>
                <w:b/>
                <w:bCs/>
                <w:sz w:val="21"/>
              </w:rPr>
            </w:pPr>
            <w:r>
              <w:rPr>
                <w:rFonts w:hint="eastAsia" w:ascii="仿宋" w:hAnsi="仿宋" w:eastAsia="仿宋" w:cs="仿宋"/>
                <w:b/>
                <w:bCs/>
                <w:spacing w:val="3"/>
                <w:sz w:val="19"/>
                <w:szCs w:val="19"/>
              </w:rPr>
              <w:t>项目</w:t>
            </w:r>
          </w:p>
        </w:tc>
        <w:tc>
          <w:tcPr>
            <w:tcW w:w="1689" w:type="pct"/>
            <w:noWrap w:val="0"/>
            <w:tcMar>
              <w:top w:w="-1" w:type="dxa"/>
              <w:left w:w="-1" w:type="dxa"/>
              <w:bottom w:w="-1" w:type="dxa"/>
              <w:right w:w="-1" w:type="dxa"/>
            </w:tcMar>
            <w:vAlign w:val="center"/>
          </w:tcPr>
          <w:p w14:paraId="0BABA77E">
            <w:pPr>
              <w:snapToGrid w:val="0"/>
              <w:spacing w:before="49" w:line="221" w:lineRule="auto"/>
              <w:jc w:val="center"/>
              <w:rPr>
                <w:rFonts w:hint="default" w:ascii="仿宋" w:hAnsi="仿宋" w:eastAsia="仿宋" w:cs="仿宋"/>
                <w:b/>
                <w:bCs/>
                <w:sz w:val="19"/>
                <w:szCs w:val="19"/>
                <w:lang w:val="en-US" w:eastAsia="zh-CN"/>
              </w:rPr>
            </w:pPr>
            <w:r>
              <w:rPr>
                <w:rFonts w:hint="eastAsia" w:ascii="仿宋" w:hAnsi="仿宋" w:eastAsia="仿宋" w:cs="仿宋"/>
                <w:b/>
                <w:bCs/>
                <w:spacing w:val="6"/>
                <w:sz w:val="19"/>
                <w:szCs w:val="19"/>
                <w:lang w:val="en-US" w:eastAsia="zh-CN"/>
              </w:rPr>
              <w:t>项目特征描述</w:t>
            </w:r>
          </w:p>
        </w:tc>
        <w:tc>
          <w:tcPr>
            <w:tcW w:w="685" w:type="pct"/>
            <w:noWrap w:val="0"/>
            <w:tcMar>
              <w:top w:w="-1" w:type="dxa"/>
              <w:left w:w="-1" w:type="dxa"/>
              <w:bottom w:w="-1" w:type="dxa"/>
              <w:right w:w="-1" w:type="dxa"/>
            </w:tcMar>
            <w:vAlign w:val="center"/>
          </w:tcPr>
          <w:p w14:paraId="06301CB7">
            <w:pPr>
              <w:snapToGrid w:val="0"/>
              <w:spacing w:before="49" w:line="221" w:lineRule="auto"/>
              <w:jc w:val="center"/>
              <w:rPr>
                <w:rFonts w:hint="eastAsia" w:ascii="仿宋" w:hAnsi="仿宋" w:eastAsia="仿宋" w:cs="仿宋"/>
                <w:b/>
                <w:bCs/>
                <w:sz w:val="19"/>
                <w:szCs w:val="19"/>
              </w:rPr>
            </w:pPr>
            <w:r>
              <w:rPr>
                <w:rFonts w:hint="eastAsia" w:ascii="仿宋" w:hAnsi="仿宋" w:eastAsia="仿宋" w:cs="仿宋"/>
                <w:b/>
                <w:bCs/>
                <w:spacing w:val="3"/>
                <w:sz w:val="19"/>
                <w:szCs w:val="19"/>
              </w:rPr>
              <w:t>单位</w:t>
            </w:r>
          </w:p>
        </w:tc>
        <w:tc>
          <w:tcPr>
            <w:tcW w:w="358" w:type="pct"/>
            <w:noWrap w:val="0"/>
            <w:tcMar>
              <w:top w:w="-1" w:type="dxa"/>
              <w:left w:w="-1" w:type="dxa"/>
              <w:bottom w:w="-1" w:type="dxa"/>
              <w:right w:w="-1" w:type="dxa"/>
            </w:tcMar>
            <w:vAlign w:val="center"/>
          </w:tcPr>
          <w:p w14:paraId="4A63090B">
            <w:pPr>
              <w:snapToGrid w:val="0"/>
              <w:spacing w:before="49" w:line="221" w:lineRule="auto"/>
              <w:jc w:val="center"/>
              <w:rPr>
                <w:rFonts w:hint="eastAsia" w:ascii="仿宋" w:hAnsi="仿宋" w:eastAsia="仿宋" w:cs="仿宋"/>
                <w:b/>
                <w:bCs/>
                <w:sz w:val="19"/>
                <w:szCs w:val="19"/>
              </w:rPr>
            </w:pPr>
            <w:r>
              <w:rPr>
                <w:rFonts w:hint="eastAsia" w:ascii="仿宋" w:hAnsi="仿宋" w:eastAsia="仿宋" w:cs="仿宋"/>
                <w:b/>
                <w:bCs/>
                <w:spacing w:val="3"/>
                <w:sz w:val="19"/>
                <w:szCs w:val="19"/>
              </w:rPr>
              <w:t>数量</w:t>
            </w:r>
          </w:p>
        </w:tc>
        <w:tc>
          <w:tcPr>
            <w:tcW w:w="464" w:type="pct"/>
            <w:noWrap w:val="0"/>
            <w:tcMar>
              <w:top w:w="-1" w:type="dxa"/>
              <w:left w:w="-1" w:type="dxa"/>
              <w:bottom w:w="-1" w:type="dxa"/>
              <w:right w:w="-1" w:type="dxa"/>
            </w:tcMar>
            <w:vAlign w:val="center"/>
          </w:tcPr>
          <w:p w14:paraId="2160EBCE">
            <w:pPr>
              <w:snapToGrid w:val="0"/>
              <w:spacing w:before="49" w:line="221" w:lineRule="auto"/>
              <w:jc w:val="center"/>
              <w:rPr>
                <w:rFonts w:hint="eastAsia" w:ascii="仿宋" w:hAnsi="仿宋" w:eastAsia="仿宋" w:cs="仿宋"/>
                <w:b/>
                <w:bCs/>
                <w:sz w:val="19"/>
                <w:szCs w:val="19"/>
              </w:rPr>
            </w:pPr>
            <w:r>
              <w:rPr>
                <w:rFonts w:hint="eastAsia" w:ascii="仿宋" w:hAnsi="仿宋" w:eastAsia="仿宋" w:cs="仿宋"/>
                <w:b/>
                <w:bCs/>
                <w:spacing w:val="6"/>
                <w:sz w:val="19"/>
                <w:szCs w:val="19"/>
              </w:rPr>
              <w:t>单价(元)</w:t>
            </w:r>
          </w:p>
        </w:tc>
        <w:tc>
          <w:tcPr>
            <w:tcW w:w="662" w:type="pct"/>
            <w:noWrap w:val="0"/>
            <w:tcMar>
              <w:top w:w="-1" w:type="dxa"/>
              <w:left w:w="-1" w:type="dxa"/>
              <w:bottom w:w="-1" w:type="dxa"/>
              <w:right w:w="-1" w:type="dxa"/>
            </w:tcMar>
            <w:vAlign w:val="center"/>
          </w:tcPr>
          <w:p w14:paraId="5F645739">
            <w:pPr>
              <w:snapToGrid w:val="0"/>
              <w:spacing w:before="49" w:line="221" w:lineRule="auto"/>
              <w:jc w:val="center"/>
              <w:rPr>
                <w:rFonts w:hint="eastAsia" w:ascii="仿宋" w:hAnsi="仿宋" w:eastAsia="仿宋" w:cs="仿宋"/>
                <w:b/>
                <w:bCs/>
                <w:spacing w:val="5"/>
                <w:sz w:val="19"/>
                <w:szCs w:val="19"/>
              </w:rPr>
            </w:pPr>
            <w:r>
              <w:rPr>
                <w:rFonts w:hint="eastAsia" w:ascii="仿宋" w:hAnsi="仿宋" w:eastAsia="仿宋" w:cs="仿宋"/>
                <w:b/>
                <w:bCs/>
                <w:spacing w:val="5"/>
                <w:sz w:val="19"/>
                <w:szCs w:val="19"/>
              </w:rPr>
              <w:t>合计(元)</w:t>
            </w:r>
          </w:p>
        </w:tc>
        <w:tc>
          <w:tcPr>
            <w:tcW w:w="529" w:type="pct"/>
            <w:noWrap w:val="0"/>
            <w:tcMar>
              <w:top w:w="-1" w:type="dxa"/>
              <w:left w:w="-1" w:type="dxa"/>
              <w:bottom w:w="-1" w:type="dxa"/>
              <w:right w:w="-1" w:type="dxa"/>
            </w:tcMar>
            <w:vAlign w:val="center"/>
          </w:tcPr>
          <w:p w14:paraId="3E9DF539">
            <w:pPr>
              <w:snapToGrid w:val="0"/>
              <w:spacing w:before="49" w:line="221" w:lineRule="auto"/>
              <w:jc w:val="center"/>
              <w:rPr>
                <w:rFonts w:hint="eastAsia" w:ascii="仿宋" w:hAnsi="仿宋" w:eastAsia="仿宋" w:cs="仿宋"/>
                <w:b/>
                <w:bCs/>
                <w:sz w:val="19"/>
                <w:szCs w:val="19"/>
                <w:lang w:val="en-US" w:eastAsia="zh-CN"/>
              </w:rPr>
            </w:pPr>
            <w:r>
              <w:rPr>
                <w:rFonts w:hint="eastAsia" w:ascii="仿宋" w:hAnsi="仿宋" w:eastAsia="仿宋" w:cs="仿宋"/>
                <w:b/>
                <w:bCs/>
                <w:sz w:val="19"/>
                <w:szCs w:val="19"/>
                <w:lang w:val="en-US" w:eastAsia="zh-CN"/>
              </w:rPr>
              <w:t>备注</w:t>
            </w:r>
          </w:p>
        </w:tc>
      </w:tr>
      <w:tr w14:paraId="5EEFCC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216" w:type="pct"/>
            <w:noWrap w:val="0"/>
            <w:tcMar>
              <w:top w:w="-1" w:type="dxa"/>
              <w:left w:w="-1" w:type="dxa"/>
              <w:bottom w:w="-1" w:type="dxa"/>
              <w:right w:w="-1" w:type="dxa"/>
            </w:tcMar>
            <w:vAlign w:val="center"/>
          </w:tcPr>
          <w:p w14:paraId="1111E881">
            <w:pPr>
              <w:snapToGrid w:val="0"/>
              <w:spacing w:before="35" w:line="214" w:lineRule="auto"/>
              <w:jc w:val="center"/>
              <w:rPr>
                <w:rFonts w:hint="eastAsia" w:ascii="仿宋" w:hAnsi="仿宋" w:eastAsia="仿宋" w:cs="仿宋"/>
                <w:b w:val="0"/>
                <w:bCs w:val="0"/>
                <w:sz w:val="20"/>
                <w:szCs w:val="20"/>
              </w:rPr>
            </w:pPr>
            <w:r>
              <w:rPr>
                <w:rFonts w:hint="eastAsia" w:ascii="仿宋" w:hAnsi="仿宋" w:eastAsia="仿宋" w:cs="仿宋"/>
                <w:b w:val="0"/>
                <w:bCs w:val="0"/>
                <w:sz w:val="20"/>
                <w:szCs w:val="20"/>
              </w:rPr>
              <w:t>1</w:t>
            </w:r>
          </w:p>
        </w:tc>
        <w:tc>
          <w:tcPr>
            <w:tcW w:w="395" w:type="pct"/>
            <w:noWrap w:val="0"/>
            <w:tcMar>
              <w:top w:w="-1" w:type="dxa"/>
              <w:left w:w="-1" w:type="dxa"/>
              <w:bottom w:w="-1" w:type="dxa"/>
              <w:right w:w="-1" w:type="dxa"/>
            </w:tcMar>
            <w:vAlign w:val="center"/>
          </w:tcPr>
          <w:p w14:paraId="647BE279">
            <w:pPr>
              <w:snapToGrid w:val="0"/>
              <w:spacing w:before="35" w:line="214" w:lineRule="auto"/>
              <w:jc w:val="center"/>
              <w:rPr>
                <w:rFonts w:hint="eastAsia" w:ascii="仿宋" w:hAnsi="仿宋" w:eastAsia="仿宋" w:cs="仿宋"/>
                <w:b w:val="0"/>
                <w:bCs w:val="0"/>
                <w:sz w:val="20"/>
                <w:szCs w:val="20"/>
              </w:rPr>
            </w:pPr>
            <w:r>
              <w:rPr>
                <w:rFonts w:hint="eastAsia" w:ascii="仿宋" w:hAnsi="仿宋" w:eastAsia="仿宋" w:cs="仿宋"/>
                <w:b w:val="0"/>
                <w:bCs w:val="0"/>
                <w:sz w:val="20"/>
                <w:szCs w:val="20"/>
              </w:rPr>
              <w:t>膜结构车棚</w:t>
            </w:r>
          </w:p>
        </w:tc>
        <w:tc>
          <w:tcPr>
            <w:tcW w:w="1689" w:type="pct"/>
            <w:noWrap w:val="0"/>
            <w:tcMar>
              <w:top w:w="-1" w:type="dxa"/>
              <w:left w:w="-1" w:type="dxa"/>
              <w:bottom w:w="-1" w:type="dxa"/>
              <w:right w:w="-1" w:type="dxa"/>
            </w:tcMar>
            <w:vAlign w:val="center"/>
          </w:tcPr>
          <w:p w14:paraId="5C925AD0">
            <w:pPr>
              <w:snapToGrid w:val="0"/>
              <w:spacing w:before="35" w:line="214" w:lineRule="auto"/>
              <w:jc w:val="left"/>
              <w:rPr>
                <w:rFonts w:hint="eastAsia" w:ascii="仿宋" w:hAnsi="仿宋" w:eastAsia="仿宋" w:cs="仿宋"/>
                <w:b w:val="0"/>
                <w:bCs w:val="0"/>
                <w:sz w:val="20"/>
                <w:szCs w:val="20"/>
              </w:rPr>
            </w:pPr>
            <w:r>
              <w:rPr>
                <w:rFonts w:hint="eastAsia" w:ascii="仿宋" w:hAnsi="仿宋" w:eastAsia="仿宋" w:cs="仿宋"/>
                <w:b w:val="0"/>
                <w:bCs w:val="0"/>
                <w:sz w:val="20"/>
                <w:szCs w:val="20"/>
              </w:rPr>
              <w:t>Q235碳素结构钢</w:t>
            </w:r>
          </w:p>
          <w:p w14:paraId="5A41CEA6">
            <w:pPr>
              <w:snapToGrid w:val="0"/>
              <w:spacing w:before="35" w:line="214" w:lineRule="auto"/>
              <w:jc w:val="left"/>
              <w:rPr>
                <w:rFonts w:hint="eastAsia" w:ascii="仿宋" w:hAnsi="仿宋" w:eastAsia="仿宋" w:cs="仿宋"/>
                <w:b w:val="0"/>
                <w:bCs w:val="0"/>
                <w:sz w:val="20"/>
                <w:szCs w:val="20"/>
              </w:rPr>
            </w:pPr>
            <w:r>
              <w:rPr>
                <w:rFonts w:hint="eastAsia" w:ascii="仿宋" w:hAnsi="仿宋" w:eastAsia="仿宋" w:cs="仿宋"/>
                <w:b w:val="0"/>
                <w:bCs w:val="0"/>
                <w:sz w:val="20"/>
                <w:szCs w:val="20"/>
              </w:rPr>
              <w:t>钢梁板厚6.0</w:t>
            </w:r>
          </w:p>
          <w:p w14:paraId="4087B46E">
            <w:pPr>
              <w:keepNext w:val="0"/>
              <w:keepLines w:val="0"/>
              <w:widowControl/>
              <w:suppressLineNumbers w:val="0"/>
              <w:jc w:val="left"/>
              <w:rPr>
                <w:rFonts w:hint="eastAsia" w:ascii="仿宋" w:hAnsi="仿宋" w:eastAsia="仿宋" w:cs="仿宋"/>
                <w:b w:val="0"/>
                <w:bCs w:val="0"/>
                <w:sz w:val="20"/>
                <w:szCs w:val="20"/>
              </w:rPr>
            </w:pPr>
            <w:r>
              <w:rPr>
                <w:rFonts w:hint="eastAsia" w:ascii="仿宋" w:hAnsi="仿宋" w:eastAsia="仿宋" w:cs="仿宋"/>
                <w:b w:val="0"/>
                <w:bCs w:val="0"/>
                <w:sz w:val="20"/>
                <w:szCs w:val="20"/>
              </w:rPr>
              <w:t>89</w:t>
            </w:r>
            <w:r>
              <w:rPr>
                <w:rFonts w:hint="eastAsia" w:ascii="宋体" w:hAnsi="宋体" w:eastAsia="宋体" w:cs="宋体"/>
                <w:snapToGrid w:val="0"/>
                <w:color w:val="000000"/>
                <w:kern w:val="0"/>
                <w:sz w:val="20"/>
                <w:szCs w:val="20"/>
                <w:lang w:val="en-US" w:eastAsia="zh-CN" w:bidi="ar"/>
              </w:rPr>
              <w:t>*3</w:t>
            </w:r>
            <w:r>
              <w:rPr>
                <w:rFonts w:hint="eastAsia" w:ascii="仿宋" w:hAnsi="仿宋" w:eastAsia="仿宋" w:cs="仿宋"/>
                <w:b w:val="0"/>
                <w:bCs w:val="0"/>
                <w:sz w:val="20"/>
                <w:szCs w:val="20"/>
              </w:rPr>
              <w:t>连接圆管</w:t>
            </w:r>
            <w:r>
              <w:rPr>
                <w:rFonts w:hint="eastAsia" w:ascii="仿宋" w:hAnsi="仿宋" w:eastAsia="仿宋" w:cs="仿宋"/>
                <w:b w:val="0"/>
                <w:bCs w:val="0"/>
                <w:sz w:val="20"/>
                <w:szCs w:val="20"/>
                <w:lang w:eastAsia="zh-CN"/>
              </w:rPr>
              <w:t>；</w:t>
            </w:r>
            <w:r>
              <w:rPr>
                <w:rFonts w:hint="eastAsia" w:ascii="宋体" w:hAnsi="宋体" w:eastAsia="宋体" w:cs="宋体"/>
                <w:snapToGrid w:val="0"/>
                <w:color w:val="000000"/>
                <w:kern w:val="0"/>
                <w:sz w:val="20"/>
                <w:szCs w:val="20"/>
                <w:lang w:val="en-US" w:eastAsia="zh-CN" w:bidi="ar"/>
              </w:rPr>
              <w:t>76*3</w:t>
            </w:r>
            <w:r>
              <w:rPr>
                <w:rFonts w:hint="eastAsia" w:ascii="仿宋" w:hAnsi="仿宋" w:eastAsia="仿宋" w:cs="仿宋"/>
                <w:b w:val="0"/>
                <w:bCs w:val="0"/>
                <w:sz w:val="20"/>
                <w:szCs w:val="20"/>
                <w:lang w:val="en-US" w:eastAsia="zh-CN"/>
              </w:rPr>
              <w:t>支撑</w:t>
            </w:r>
            <w:r>
              <w:rPr>
                <w:rFonts w:hint="eastAsia" w:ascii="仿宋" w:hAnsi="仿宋" w:eastAsia="仿宋" w:cs="仿宋"/>
                <w:b w:val="0"/>
                <w:bCs w:val="0"/>
                <w:sz w:val="20"/>
                <w:szCs w:val="20"/>
              </w:rPr>
              <w:t>圆管</w:t>
            </w:r>
          </w:p>
          <w:p w14:paraId="61242488">
            <w:pPr>
              <w:snapToGrid w:val="0"/>
              <w:spacing w:before="35" w:line="214" w:lineRule="auto"/>
              <w:jc w:val="left"/>
              <w:rPr>
                <w:rFonts w:hint="eastAsia" w:ascii="仿宋" w:hAnsi="仿宋" w:eastAsia="仿宋" w:cs="仿宋"/>
                <w:b w:val="0"/>
                <w:bCs w:val="0"/>
                <w:sz w:val="20"/>
                <w:szCs w:val="20"/>
              </w:rPr>
            </w:pPr>
            <w:r>
              <w:rPr>
                <w:rFonts w:hint="eastAsia" w:ascii="仿宋" w:hAnsi="仿宋" w:eastAsia="仿宋" w:cs="仿宋"/>
                <w:b w:val="0"/>
                <w:bCs w:val="0"/>
                <w:sz w:val="20"/>
                <w:szCs w:val="20"/>
              </w:rPr>
              <w:t>油漆(环氧富锌，底漆(灰)+</w:t>
            </w:r>
            <w:r>
              <w:rPr>
                <w:rFonts w:hint="eastAsia" w:ascii="仿宋" w:hAnsi="仿宋" w:eastAsia="仿宋" w:cs="仿宋"/>
                <w:b w:val="0"/>
                <w:bCs w:val="0"/>
                <w:sz w:val="20"/>
                <w:szCs w:val="20"/>
                <w:lang w:val="en-US" w:eastAsia="zh-CN"/>
              </w:rPr>
              <w:t>白色</w:t>
            </w:r>
            <w:r>
              <w:rPr>
                <w:rFonts w:hint="eastAsia" w:ascii="仿宋" w:hAnsi="仿宋" w:eastAsia="仿宋" w:cs="仿宋"/>
                <w:b w:val="0"/>
                <w:bCs w:val="0"/>
                <w:sz w:val="20"/>
                <w:szCs w:val="20"/>
              </w:rPr>
              <w:t>氯化橡胶面漆，稀释剂</w:t>
            </w:r>
          </w:p>
          <w:p w14:paraId="3D1C9AD5">
            <w:pPr>
              <w:snapToGrid w:val="0"/>
              <w:spacing w:before="35" w:line="214" w:lineRule="auto"/>
              <w:jc w:val="left"/>
              <w:rPr>
                <w:rFonts w:hint="eastAsia" w:ascii="仿宋" w:hAnsi="仿宋" w:eastAsia="仿宋" w:cs="仿宋"/>
                <w:b w:val="0"/>
                <w:bCs w:val="0"/>
                <w:sz w:val="20"/>
                <w:szCs w:val="20"/>
              </w:rPr>
            </w:pPr>
            <w:r>
              <w:rPr>
                <w:rFonts w:hint="eastAsia" w:ascii="仿宋" w:hAnsi="仿宋" w:eastAsia="仿宋" w:cs="仿宋"/>
                <w:b w:val="0"/>
                <w:bCs w:val="0"/>
                <w:sz w:val="20"/>
                <w:szCs w:val="20"/>
              </w:rPr>
              <w:t>PVDF涂层阻燃1250克双裱白色膜布2.5cm*3米铝压条</w:t>
            </w:r>
          </w:p>
          <w:p w14:paraId="3C5B7FE6">
            <w:pPr>
              <w:snapToGrid w:val="0"/>
              <w:spacing w:before="35" w:line="214" w:lineRule="auto"/>
              <w:jc w:val="left"/>
              <w:rPr>
                <w:rFonts w:hint="eastAsia" w:ascii="仿宋" w:hAnsi="仿宋" w:eastAsia="仿宋" w:cs="仿宋"/>
                <w:b w:val="0"/>
                <w:bCs w:val="0"/>
                <w:sz w:val="20"/>
                <w:szCs w:val="20"/>
                <w:lang w:val="en-US" w:eastAsia="zh-CN"/>
              </w:rPr>
            </w:pPr>
            <w:r>
              <w:rPr>
                <w:rFonts w:hint="eastAsia" w:ascii="仿宋" w:hAnsi="仿宋" w:eastAsia="仿宋" w:cs="仿宋"/>
                <w:b w:val="0"/>
                <w:bCs w:val="0"/>
                <w:sz w:val="20"/>
                <w:szCs w:val="20"/>
              </w:rPr>
              <w:t>预埋件</w:t>
            </w:r>
            <w:r>
              <w:rPr>
                <w:rFonts w:hint="eastAsia" w:ascii="仿宋" w:hAnsi="仿宋" w:eastAsia="仿宋" w:cs="仿宋"/>
                <w:b w:val="0"/>
                <w:bCs w:val="0"/>
                <w:sz w:val="20"/>
                <w:szCs w:val="20"/>
                <w:lang w:eastAsia="zh-CN"/>
              </w:rPr>
              <w:t>：</w:t>
            </w:r>
            <w:r>
              <w:rPr>
                <w:rFonts w:hint="eastAsia" w:ascii="仿宋" w:hAnsi="仿宋" w:eastAsia="仿宋" w:cs="仿宋"/>
                <w:b w:val="0"/>
                <w:bCs w:val="0"/>
                <w:sz w:val="20"/>
                <w:szCs w:val="20"/>
              </w:rPr>
              <w:t>400*600*12</w:t>
            </w:r>
            <w:r>
              <w:rPr>
                <w:rFonts w:hint="eastAsia" w:ascii="仿宋" w:hAnsi="仿宋" w:eastAsia="仿宋" w:cs="仿宋"/>
                <w:b w:val="0"/>
                <w:bCs w:val="0"/>
                <w:sz w:val="20"/>
                <w:szCs w:val="20"/>
                <w:lang w:val="en-US" w:eastAsia="zh-CN"/>
              </w:rPr>
              <w:t>/3</w:t>
            </w:r>
            <w:r>
              <w:rPr>
                <w:rFonts w:hint="eastAsia" w:ascii="仿宋" w:hAnsi="仿宋" w:eastAsia="仿宋" w:cs="仿宋"/>
                <w:b w:val="0"/>
                <w:bCs w:val="0"/>
                <w:sz w:val="20"/>
                <w:szCs w:val="20"/>
              </w:rPr>
              <w:t>00*</w:t>
            </w:r>
            <w:r>
              <w:rPr>
                <w:rFonts w:hint="eastAsia" w:ascii="仿宋" w:hAnsi="仿宋" w:eastAsia="仿宋" w:cs="仿宋"/>
                <w:b w:val="0"/>
                <w:bCs w:val="0"/>
                <w:sz w:val="20"/>
                <w:szCs w:val="20"/>
                <w:lang w:val="en-US" w:eastAsia="zh-CN"/>
              </w:rPr>
              <w:t>7</w:t>
            </w:r>
            <w:r>
              <w:rPr>
                <w:rFonts w:hint="eastAsia" w:ascii="仿宋" w:hAnsi="仿宋" w:eastAsia="仿宋" w:cs="仿宋"/>
                <w:b w:val="0"/>
                <w:bCs w:val="0"/>
                <w:sz w:val="20"/>
                <w:szCs w:val="20"/>
              </w:rPr>
              <w:t>00*12</w:t>
            </w:r>
          </w:p>
          <w:p w14:paraId="683907B7">
            <w:pPr>
              <w:snapToGrid w:val="0"/>
              <w:spacing w:before="35" w:line="214" w:lineRule="auto"/>
              <w:jc w:val="left"/>
              <w:rPr>
                <w:rFonts w:hint="default" w:ascii="仿宋" w:hAnsi="仿宋" w:eastAsia="仿宋" w:cs="仿宋"/>
                <w:b w:val="0"/>
                <w:bCs w:val="0"/>
                <w:sz w:val="20"/>
                <w:szCs w:val="20"/>
                <w:lang w:val="en-US" w:eastAsia="zh-CN"/>
              </w:rPr>
            </w:pPr>
            <w:r>
              <w:rPr>
                <w:rFonts w:hint="eastAsia" w:ascii="仿宋" w:hAnsi="仿宋" w:eastAsia="仿宋" w:cs="仿宋"/>
                <w:b w:val="0"/>
                <w:bCs w:val="0"/>
                <w:sz w:val="20"/>
                <w:szCs w:val="20"/>
                <w:lang w:val="en-US" w:eastAsia="zh-CN"/>
              </w:rPr>
              <w:t>地脚螺栓：8根M20/6根M24</w:t>
            </w:r>
          </w:p>
          <w:p w14:paraId="04588C8B">
            <w:pPr>
              <w:snapToGrid w:val="0"/>
              <w:spacing w:before="35" w:line="214" w:lineRule="auto"/>
              <w:jc w:val="left"/>
              <w:rPr>
                <w:rFonts w:hint="default" w:ascii="仿宋" w:hAnsi="仿宋" w:eastAsia="仿宋" w:cs="仿宋"/>
                <w:b w:val="0"/>
                <w:bCs w:val="0"/>
                <w:sz w:val="20"/>
                <w:szCs w:val="20"/>
                <w:lang w:val="en-US" w:eastAsia="zh-CN"/>
              </w:rPr>
            </w:pPr>
            <w:r>
              <w:rPr>
                <w:rFonts w:hint="eastAsia" w:ascii="仿宋" w:hAnsi="仿宋" w:eastAsia="仿宋" w:cs="仿宋"/>
                <w:b w:val="0"/>
                <w:bCs w:val="0"/>
                <w:sz w:val="20"/>
                <w:szCs w:val="20"/>
                <w:lang w:val="en-US" w:eastAsia="zh-CN"/>
              </w:rPr>
              <w:t>基础：C30预拌混凝土，1m*1m*1m(包含地面破除、土方开挖、砼浇筑、土方回填夯实、地面恢复等）</w:t>
            </w:r>
          </w:p>
        </w:tc>
        <w:tc>
          <w:tcPr>
            <w:tcW w:w="685" w:type="pct"/>
            <w:noWrap w:val="0"/>
            <w:tcMar>
              <w:top w:w="-1" w:type="dxa"/>
              <w:left w:w="-1" w:type="dxa"/>
              <w:bottom w:w="-1" w:type="dxa"/>
              <w:right w:w="-1" w:type="dxa"/>
            </w:tcMar>
            <w:vAlign w:val="center"/>
          </w:tcPr>
          <w:p w14:paraId="0A1E9D7B">
            <w:pPr>
              <w:pStyle w:val="12"/>
              <w:snapToGrid w:val="0"/>
              <w:spacing w:before="63" w:line="195" w:lineRule="auto"/>
              <w:jc w:val="center"/>
              <w:rPr>
                <w:rFonts w:hint="eastAsia" w:ascii="仿宋" w:hAnsi="仿宋" w:eastAsia="仿宋" w:cs="仿宋"/>
                <w:b w:val="0"/>
                <w:bCs w:val="0"/>
                <w:sz w:val="20"/>
                <w:szCs w:val="20"/>
              </w:rPr>
            </w:pPr>
            <w:r>
              <w:rPr>
                <w:rFonts w:hint="eastAsia" w:ascii="仿宋" w:hAnsi="仿宋" w:eastAsia="仿宋" w:cs="仿宋"/>
                <w:b w:val="0"/>
                <w:bCs w:val="0"/>
                <w:spacing w:val="2"/>
                <w:sz w:val="20"/>
                <w:szCs w:val="20"/>
              </w:rPr>
              <w:t>m</w:t>
            </w:r>
            <w:r>
              <w:rPr>
                <w:rFonts w:hint="eastAsia" w:ascii="仿宋" w:hAnsi="仿宋" w:eastAsia="仿宋" w:cs="仿宋"/>
                <w:b w:val="0"/>
                <w:bCs w:val="0"/>
                <w:spacing w:val="2"/>
                <w:sz w:val="20"/>
                <w:szCs w:val="20"/>
                <w:vertAlign w:val="superscript"/>
              </w:rPr>
              <w:t>2</w:t>
            </w:r>
          </w:p>
        </w:tc>
        <w:tc>
          <w:tcPr>
            <w:tcW w:w="358" w:type="pct"/>
            <w:noWrap w:val="0"/>
            <w:tcMar>
              <w:top w:w="-1" w:type="dxa"/>
              <w:left w:w="-1" w:type="dxa"/>
              <w:bottom w:w="-1" w:type="dxa"/>
              <w:right w:w="-1" w:type="dxa"/>
            </w:tcMar>
            <w:vAlign w:val="center"/>
          </w:tcPr>
          <w:p w14:paraId="354E09A2">
            <w:pPr>
              <w:pStyle w:val="12"/>
              <w:snapToGrid w:val="0"/>
              <w:spacing w:before="63" w:line="195" w:lineRule="auto"/>
              <w:jc w:val="center"/>
              <w:rPr>
                <w:rFonts w:hint="default" w:ascii="仿宋" w:hAnsi="仿宋" w:eastAsia="仿宋" w:cs="仿宋"/>
                <w:b w:val="0"/>
                <w:bCs w:val="0"/>
                <w:sz w:val="20"/>
                <w:szCs w:val="20"/>
                <w:lang w:val="en-US" w:eastAsia="zh-CN"/>
              </w:rPr>
            </w:pPr>
            <w:r>
              <w:rPr>
                <w:rFonts w:hint="eastAsia" w:ascii="仿宋" w:hAnsi="仿宋" w:eastAsia="仿宋" w:cs="仿宋"/>
                <w:b w:val="0"/>
                <w:bCs w:val="0"/>
                <w:spacing w:val="-3"/>
                <w:sz w:val="20"/>
                <w:szCs w:val="20"/>
                <w:lang w:val="en-US" w:eastAsia="zh-CN"/>
              </w:rPr>
              <w:t>192</w:t>
            </w:r>
          </w:p>
        </w:tc>
        <w:tc>
          <w:tcPr>
            <w:tcW w:w="464" w:type="pct"/>
            <w:noWrap w:val="0"/>
            <w:tcMar>
              <w:top w:w="-1" w:type="dxa"/>
              <w:left w:w="-1" w:type="dxa"/>
              <w:bottom w:w="-1" w:type="dxa"/>
              <w:right w:w="-1" w:type="dxa"/>
            </w:tcMar>
            <w:vAlign w:val="center"/>
          </w:tcPr>
          <w:p w14:paraId="4C15C6F0">
            <w:pPr>
              <w:pStyle w:val="12"/>
              <w:snapToGrid w:val="0"/>
              <w:spacing w:before="78" w:line="195" w:lineRule="auto"/>
              <w:ind w:left="486" w:leftChars="0"/>
              <w:jc w:val="center"/>
              <w:rPr>
                <w:rFonts w:hint="eastAsia" w:ascii="仿宋" w:hAnsi="仿宋" w:eastAsia="仿宋" w:cs="仿宋"/>
                <w:b w:val="0"/>
                <w:bCs w:val="0"/>
                <w:sz w:val="20"/>
                <w:szCs w:val="20"/>
              </w:rPr>
            </w:pPr>
          </w:p>
        </w:tc>
        <w:tc>
          <w:tcPr>
            <w:tcW w:w="662" w:type="pct"/>
            <w:noWrap w:val="0"/>
            <w:tcMar>
              <w:top w:w="-1" w:type="dxa"/>
              <w:left w:w="-1" w:type="dxa"/>
              <w:bottom w:w="-1" w:type="dxa"/>
              <w:right w:w="-1" w:type="dxa"/>
            </w:tcMar>
            <w:vAlign w:val="center"/>
          </w:tcPr>
          <w:p w14:paraId="135A8582">
            <w:pPr>
              <w:pStyle w:val="12"/>
              <w:snapToGrid w:val="0"/>
              <w:spacing w:before="78" w:line="195" w:lineRule="auto"/>
              <w:ind w:left="486" w:leftChars="0"/>
              <w:jc w:val="center"/>
              <w:rPr>
                <w:rFonts w:hint="eastAsia" w:ascii="仿宋" w:hAnsi="仿宋" w:eastAsia="仿宋" w:cs="仿宋"/>
                <w:b w:val="0"/>
                <w:bCs w:val="0"/>
                <w:sz w:val="20"/>
                <w:szCs w:val="20"/>
              </w:rPr>
            </w:pPr>
          </w:p>
        </w:tc>
        <w:tc>
          <w:tcPr>
            <w:tcW w:w="529" w:type="pct"/>
            <w:noWrap w:val="0"/>
            <w:tcMar>
              <w:top w:w="-1" w:type="dxa"/>
              <w:left w:w="-1" w:type="dxa"/>
              <w:bottom w:w="-1" w:type="dxa"/>
              <w:right w:w="-1" w:type="dxa"/>
            </w:tcMar>
            <w:vAlign w:val="center"/>
          </w:tcPr>
          <w:p w14:paraId="19638875">
            <w:pPr>
              <w:pStyle w:val="12"/>
              <w:snapToGrid w:val="0"/>
              <w:spacing w:before="78" w:line="195" w:lineRule="auto"/>
              <w:jc w:val="left"/>
              <w:rPr>
                <w:rFonts w:hint="eastAsia" w:ascii="仿宋" w:hAnsi="仿宋" w:eastAsia="仿宋" w:cs="仿宋"/>
                <w:b w:val="0"/>
                <w:bCs w:val="0"/>
                <w:sz w:val="20"/>
                <w:szCs w:val="20"/>
                <w:lang w:val="en-US" w:eastAsia="zh-CN"/>
              </w:rPr>
            </w:pPr>
            <w:r>
              <w:rPr>
                <w:rFonts w:hint="eastAsia" w:ascii="仿宋" w:hAnsi="仿宋" w:eastAsia="仿宋" w:cs="仿宋"/>
                <w:b w:val="0"/>
                <w:bCs w:val="0"/>
                <w:sz w:val="20"/>
                <w:szCs w:val="20"/>
                <w:lang w:val="en-US" w:eastAsia="zh-CN"/>
              </w:rPr>
              <w:t>工程量按膜结构投影面积计算；</w:t>
            </w:r>
          </w:p>
          <w:p w14:paraId="0DEF0024">
            <w:pPr>
              <w:pStyle w:val="12"/>
              <w:snapToGrid w:val="0"/>
              <w:spacing w:before="78" w:line="195" w:lineRule="auto"/>
              <w:jc w:val="left"/>
              <w:rPr>
                <w:rFonts w:hint="eastAsia" w:ascii="仿宋" w:hAnsi="仿宋" w:eastAsia="仿宋" w:cs="仿宋"/>
                <w:b w:val="0"/>
                <w:bCs w:val="0"/>
                <w:sz w:val="20"/>
                <w:szCs w:val="20"/>
                <w:lang w:val="en-US" w:eastAsia="zh-CN"/>
              </w:rPr>
            </w:pPr>
            <w:r>
              <w:rPr>
                <w:rFonts w:hint="eastAsia" w:ascii="仿宋" w:hAnsi="仿宋" w:eastAsia="仿宋" w:cs="仿宋"/>
                <w:b w:val="0"/>
                <w:bCs w:val="0"/>
                <w:sz w:val="20"/>
                <w:szCs w:val="20"/>
                <w:lang w:val="en-US" w:eastAsia="zh-CN"/>
              </w:rPr>
              <w:t>固定综合单价，结算时合计按实调整；</w:t>
            </w:r>
          </w:p>
          <w:p w14:paraId="5895A307">
            <w:pPr>
              <w:pStyle w:val="12"/>
              <w:snapToGrid w:val="0"/>
              <w:spacing w:before="78" w:line="195" w:lineRule="auto"/>
              <w:jc w:val="left"/>
              <w:rPr>
                <w:rFonts w:hint="default" w:ascii="仿宋" w:hAnsi="仿宋" w:eastAsia="仿宋" w:cs="仿宋"/>
                <w:b w:val="0"/>
                <w:bCs w:val="0"/>
                <w:sz w:val="20"/>
                <w:szCs w:val="20"/>
                <w:lang w:val="en-US" w:eastAsia="zh-CN"/>
              </w:rPr>
            </w:pPr>
            <w:r>
              <w:rPr>
                <w:rFonts w:hint="eastAsia" w:ascii="仿宋" w:hAnsi="仿宋" w:eastAsia="仿宋" w:cs="仿宋"/>
                <w:b w:val="0"/>
                <w:bCs w:val="0"/>
                <w:sz w:val="20"/>
                <w:szCs w:val="20"/>
                <w:lang w:val="en-US" w:eastAsia="zh-CN"/>
              </w:rPr>
              <w:t>所有材料等级不低于国标</w:t>
            </w:r>
          </w:p>
        </w:tc>
      </w:tr>
      <w:tr w14:paraId="1D2BAC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7" w:hRule="atLeast"/>
          <w:jc w:val="center"/>
        </w:trPr>
        <w:tc>
          <w:tcPr>
            <w:tcW w:w="216" w:type="pct"/>
            <w:noWrap w:val="0"/>
            <w:tcMar>
              <w:top w:w="-1" w:type="dxa"/>
              <w:left w:w="-1" w:type="dxa"/>
              <w:bottom w:w="-1" w:type="dxa"/>
              <w:right w:w="-1" w:type="dxa"/>
            </w:tcMar>
            <w:vAlign w:val="center"/>
          </w:tcPr>
          <w:p w14:paraId="0EC7A829">
            <w:pPr>
              <w:pStyle w:val="12"/>
              <w:snapToGrid w:val="0"/>
              <w:spacing w:before="63" w:line="195" w:lineRule="auto"/>
              <w:ind w:right="21"/>
              <w:jc w:val="center"/>
              <w:rPr>
                <w:rFonts w:hint="eastAsia" w:ascii="仿宋" w:hAnsi="仿宋" w:eastAsia="仿宋" w:cs="仿宋"/>
                <w:b w:val="0"/>
                <w:bCs w:val="0"/>
                <w:sz w:val="20"/>
                <w:szCs w:val="20"/>
                <w:lang w:val="en-US" w:eastAsia="zh-CN"/>
              </w:rPr>
            </w:pPr>
            <w:r>
              <w:rPr>
                <w:rFonts w:hint="eastAsia" w:ascii="仿宋" w:hAnsi="仿宋" w:eastAsia="仿宋" w:cs="仿宋"/>
                <w:b w:val="0"/>
                <w:bCs w:val="0"/>
                <w:sz w:val="20"/>
                <w:szCs w:val="20"/>
                <w:lang w:val="en-US" w:eastAsia="zh-CN"/>
              </w:rPr>
              <w:t>2</w:t>
            </w:r>
          </w:p>
        </w:tc>
        <w:tc>
          <w:tcPr>
            <w:tcW w:w="395" w:type="pct"/>
            <w:noWrap w:val="0"/>
            <w:tcMar>
              <w:top w:w="-1" w:type="dxa"/>
              <w:left w:w="-1" w:type="dxa"/>
              <w:bottom w:w="-1" w:type="dxa"/>
              <w:right w:w="-1" w:type="dxa"/>
            </w:tcMar>
            <w:vAlign w:val="center"/>
          </w:tcPr>
          <w:p w14:paraId="278AD39D">
            <w:pPr>
              <w:snapToGrid w:val="0"/>
              <w:spacing w:before="41" w:line="227" w:lineRule="auto"/>
              <w:ind w:left="35"/>
              <w:jc w:val="center"/>
              <w:rPr>
                <w:rFonts w:hint="default" w:ascii="仿宋" w:hAnsi="仿宋" w:eastAsia="仿宋" w:cs="仿宋"/>
                <w:b w:val="0"/>
                <w:bCs w:val="0"/>
                <w:sz w:val="20"/>
                <w:szCs w:val="20"/>
                <w:lang w:val="en-US" w:eastAsia="zh-CN"/>
              </w:rPr>
            </w:pPr>
            <w:r>
              <w:rPr>
                <w:rFonts w:hint="eastAsia" w:ascii="仿宋" w:hAnsi="仿宋" w:eastAsia="仿宋" w:cs="仿宋"/>
                <w:b w:val="0"/>
                <w:bCs w:val="0"/>
                <w:sz w:val="20"/>
                <w:szCs w:val="20"/>
                <w:lang w:val="en-US" w:eastAsia="zh-CN"/>
              </w:rPr>
              <w:t>安全文明措施费</w:t>
            </w:r>
          </w:p>
        </w:tc>
        <w:tc>
          <w:tcPr>
            <w:tcW w:w="1689" w:type="pct"/>
            <w:noWrap w:val="0"/>
            <w:tcMar>
              <w:top w:w="-1" w:type="dxa"/>
              <w:left w:w="-1" w:type="dxa"/>
              <w:bottom w:w="-1" w:type="dxa"/>
              <w:right w:w="-1" w:type="dxa"/>
            </w:tcMar>
            <w:vAlign w:val="center"/>
          </w:tcPr>
          <w:p w14:paraId="633EC987">
            <w:pPr>
              <w:snapToGrid w:val="0"/>
              <w:jc w:val="center"/>
              <w:rPr>
                <w:rFonts w:hint="default" w:ascii="仿宋" w:hAnsi="仿宋" w:eastAsia="仿宋" w:cs="仿宋"/>
                <w:b w:val="0"/>
                <w:bCs w:val="0"/>
                <w:sz w:val="20"/>
                <w:szCs w:val="20"/>
                <w:lang w:val="en-US" w:eastAsia="zh-CN"/>
              </w:rPr>
            </w:pPr>
            <w:r>
              <w:rPr>
                <w:rFonts w:hint="eastAsia" w:ascii="仿宋" w:hAnsi="仿宋" w:eastAsia="仿宋" w:cs="仿宋"/>
                <w:b w:val="0"/>
                <w:bCs w:val="0"/>
                <w:sz w:val="20"/>
                <w:szCs w:val="20"/>
                <w:lang w:val="en-US" w:eastAsia="zh-CN"/>
              </w:rPr>
              <w:t>保险、脚手架等所有安全投入费用</w:t>
            </w:r>
          </w:p>
        </w:tc>
        <w:tc>
          <w:tcPr>
            <w:tcW w:w="1507" w:type="pct"/>
            <w:gridSpan w:val="3"/>
            <w:noWrap w:val="0"/>
            <w:tcMar>
              <w:top w:w="-1" w:type="dxa"/>
              <w:left w:w="-1" w:type="dxa"/>
              <w:bottom w:w="-1" w:type="dxa"/>
              <w:right w:w="-1" w:type="dxa"/>
            </w:tcMar>
            <w:vAlign w:val="center"/>
          </w:tcPr>
          <w:p w14:paraId="68DCD980">
            <w:pPr>
              <w:pStyle w:val="12"/>
              <w:snapToGrid w:val="0"/>
              <w:spacing w:before="78" w:line="195" w:lineRule="auto"/>
              <w:ind w:left="418" w:leftChars="0"/>
              <w:jc w:val="center"/>
              <w:rPr>
                <w:rFonts w:hint="eastAsia" w:ascii="仿宋" w:hAnsi="仿宋" w:eastAsia="仿宋" w:cs="仿宋"/>
                <w:b w:val="0"/>
                <w:bCs w:val="0"/>
                <w:sz w:val="20"/>
                <w:szCs w:val="20"/>
              </w:rPr>
            </w:pPr>
          </w:p>
        </w:tc>
        <w:tc>
          <w:tcPr>
            <w:tcW w:w="662" w:type="pct"/>
            <w:noWrap w:val="0"/>
            <w:tcMar>
              <w:top w:w="-1" w:type="dxa"/>
              <w:left w:w="-1" w:type="dxa"/>
              <w:bottom w:w="-1" w:type="dxa"/>
              <w:right w:w="-1" w:type="dxa"/>
            </w:tcMar>
            <w:vAlign w:val="center"/>
          </w:tcPr>
          <w:p w14:paraId="2916B671">
            <w:pPr>
              <w:pStyle w:val="12"/>
              <w:snapToGrid w:val="0"/>
              <w:spacing w:before="78" w:line="195" w:lineRule="auto"/>
              <w:ind w:left="418" w:leftChars="0"/>
              <w:jc w:val="center"/>
              <w:rPr>
                <w:rFonts w:hint="eastAsia" w:ascii="仿宋" w:hAnsi="仿宋" w:eastAsia="仿宋" w:cs="仿宋"/>
                <w:b w:val="0"/>
                <w:bCs w:val="0"/>
                <w:sz w:val="20"/>
                <w:szCs w:val="20"/>
              </w:rPr>
            </w:pPr>
          </w:p>
        </w:tc>
        <w:tc>
          <w:tcPr>
            <w:tcW w:w="529" w:type="pct"/>
            <w:noWrap w:val="0"/>
            <w:tcMar>
              <w:top w:w="-1" w:type="dxa"/>
              <w:left w:w="-1" w:type="dxa"/>
              <w:bottom w:w="-1" w:type="dxa"/>
              <w:right w:w="-1" w:type="dxa"/>
            </w:tcMar>
            <w:vAlign w:val="center"/>
          </w:tcPr>
          <w:p w14:paraId="2309B4B6">
            <w:pPr>
              <w:pStyle w:val="12"/>
              <w:snapToGrid w:val="0"/>
              <w:spacing w:before="78" w:line="195" w:lineRule="auto"/>
              <w:jc w:val="center"/>
              <w:rPr>
                <w:rFonts w:hint="default" w:ascii="仿宋" w:hAnsi="仿宋" w:eastAsia="仿宋" w:cs="仿宋"/>
                <w:b w:val="0"/>
                <w:bCs w:val="0"/>
                <w:sz w:val="20"/>
                <w:szCs w:val="20"/>
                <w:lang w:val="en-US" w:eastAsia="zh-CN"/>
              </w:rPr>
            </w:pPr>
            <w:r>
              <w:rPr>
                <w:rFonts w:hint="eastAsia" w:ascii="仿宋" w:hAnsi="仿宋" w:eastAsia="仿宋" w:cs="仿宋"/>
                <w:b w:val="0"/>
                <w:bCs w:val="0"/>
                <w:sz w:val="20"/>
                <w:szCs w:val="20"/>
                <w:lang w:val="en-US" w:eastAsia="zh-CN"/>
              </w:rPr>
              <w:t>本项结算不调整</w:t>
            </w:r>
          </w:p>
        </w:tc>
      </w:tr>
      <w:tr w14:paraId="4795BB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7" w:hRule="atLeast"/>
          <w:jc w:val="center"/>
        </w:trPr>
        <w:tc>
          <w:tcPr>
            <w:tcW w:w="3808" w:type="pct"/>
            <w:gridSpan w:val="6"/>
            <w:noWrap w:val="0"/>
            <w:tcMar>
              <w:top w:w="-1" w:type="dxa"/>
              <w:left w:w="-1" w:type="dxa"/>
              <w:bottom w:w="-1" w:type="dxa"/>
              <w:right w:w="-1" w:type="dxa"/>
            </w:tcMar>
            <w:vAlign w:val="center"/>
          </w:tcPr>
          <w:p w14:paraId="066D2C25">
            <w:pPr>
              <w:snapToGrid w:val="0"/>
              <w:spacing w:before="55" w:line="206" w:lineRule="auto"/>
              <w:jc w:val="center"/>
              <w:rPr>
                <w:rFonts w:hint="eastAsia" w:ascii="仿宋" w:hAnsi="仿宋" w:eastAsia="仿宋" w:cs="仿宋"/>
                <w:b/>
                <w:bCs/>
                <w:sz w:val="20"/>
                <w:szCs w:val="20"/>
              </w:rPr>
            </w:pPr>
            <w:r>
              <w:rPr>
                <w:rFonts w:hint="eastAsia" w:ascii="仿宋" w:hAnsi="仿宋" w:eastAsia="仿宋" w:cs="仿宋"/>
                <w:b/>
                <w:bCs/>
                <w:spacing w:val="3"/>
                <w:sz w:val="20"/>
                <w:szCs w:val="20"/>
                <w:lang w:val="en-US" w:eastAsia="zh-CN"/>
              </w:rPr>
              <w:t>不含税金额（1+2）</w:t>
            </w:r>
          </w:p>
        </w:tc>
        <w:tc>
          <w:tcPr>
            <w:tcW w:w="662" w:type="pct"/>
            <w:noWrap w:val="0"/>
            <w:tcMar>
              <w:top w:w="-1" w:type="dxa"/>
              <w:left w:w="-1" w:type="dxa"/>
              <w:bottom w:w="-1" w:type="dxa"/>
              <w:right w:w="-1" w:type="dxa"/>
            </w:tcMar>
            <w:vAlign w:val="center"/>
          </w:tcPr>
          <w:p w14:paraId="1CBF130F">
            <w:pPr>
              <w:pStyle w:val="12"/>
              <w:snapToGrid w:val="0"/>
              <w:spacing w:before="78" w:line="195" w:lineRule="auto"/>
              <w:ind w:left="486" w:leftChars="0"/>
              <w:jc w:val="center"/>
              <w:rPr>
                <w:rFonts w:hint="eastAsia" w:ascii="仿宋" w:hAnsi="仿宋" w:eastAsia="仿宋" w:cs="仿宋"/>
                <w:b w:val="0"/>
                <w:bCs w:val="0"/>
                <w:sz w:val="20"/>
                <w:szCs w:val="20"/>
              </w:rPr>
            </w:pPr>
          </w:p>
        </w:tc>
        <w:tc>
          <w:tcPr>
            <w:tcW w:w="529" w:type="pct"/>
            <w:noWrap w:val="0"/>
            <w:tcMar>
              <w:top w:w="-1" w:type="dxa"/>
              <w:left w:w="-1" w:type="dxa"/>
              <w:bottom w:w="-1" w:type="dxa"/>
              <w:right w:w="-1" w:type="dxa"/>
            </w:tcMar>
            <w:vAlign w:val="center"/>
          </w:tcPr>
          <w:p w14:paraId="156A17BB">
            <w:pPr>
              <w:pStyle w:val="12"/>
              <w:snapToGrid w:val="0"/>
              <w:spacing w:before="78" w:line="195" w:lineRule="auto"/>
              <w:ind w:left="486" w:leftChars="0"/>
              <w:jc w:val="center"/>
              <w:rPr>
                <w:rFonts w:hint="eastAsia" w:ascii="仿宋" w:hAnsi="仿宋" w:eastAsia="仿宋" w:cs="仿宋"/>
                <w:b w:val="0"/>
                <w:bCs w:val="0"/>
                <w:sz w:val="20"/>
                <w:szCs w:val="20"/>
              </w:rPr>
            </w:pPr>
          </w:p>
        </w:tc>
      </w:tr>
      <w:tr w14:paraId="1DE97A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7" w:hRule="atLeast"/>
          <w:jc w:val="center"/>
        </w:trPr>
        <w:tc>
          <w:tcPr>
            <w:tcW w:w="3808" w:type="pct"/>
            <w:gridSpan w:val="6"/>
            <w:noWrap w:val="0"/>
            <w:tcMar>
              <w:top w:w="-1" w:type="dxa"/>
              <w:left w:w="-1" w:type="dxa"/>
              <w:bottom w:w="-1" w:type="dxa"/>
              <w:right w:w="-1" w:type="dxa"/>
            </w:tcMar>
            <w:vAlign w:val="center"/>
          </w:tcPr>
          <w:p w14:paraId="3E2DC3A4">
            <w:pPr>
              <w:snapToGrid w:val="0"/>
              <w:spacing w:before="56" w:line="205" w:lineRule="auto"/>
              <w:jc w:val="center"/>
              <w:rPr>
                <w:rFonts w:hint="eastAsia" w:ascii="仿宋" w:hAnsi="仿宋" w:eastAsia="仿宋" w:cs="仿宋"/>
                <w:b/>
                <w:bCs/>
                <w:sz w:val="20"/>
                <w:szCs w:val="20"/>
              </w:rPr>
            </w:pPr>
            <w:r>
              <w:rPr>
                <w:rFonts w:hint="eastAsia" w:ascii="仿宋" w:hAnsi="仿宋" w:eastAsia="仿宋" w:cs="仿宋"/>
                <w:b/>
                <w:bCs/>
                <w:spacing w:val="7"/>
                <w:sz w:val="20"/>
                <w:szCs w:val="20"/>
              </w:rPr>
              <w:t>税金</w:t>
            </w:r>
            <w:r>
              <w:rPr>
                <w:rFonts w:hint="eastAsia" w:ascii="仿宋" w:hAnsi="仿宋" w:eastAsia="仿宋" w:cs="仿宋"/>
                <w:b/>
                <w:bCs/>
                <w:spacing w:val="7"/>
                <w:sz w:val="20"/>
                <w:szCs w:val="20"/>
                <w:lang w:eastAsia="zh-CN"/>
              </w:rPr>
              <w:t>：</w:t>
            </w:r>
            <w:r>
              <w:rPr>
                <w:rFonts w:hint="eastAsia" w:ascii="仿宋" w:hAnsi="仿宋" w:eastAsia="仿宋" w:cs="仿宋"/>
                <w:b/>
                <w:bCs/>
                <w:spacing w:val="3"/>
                <w:sz w:val="20"/>
                <w:szCs w:val="20"/>
                <w:lang w:val="en-US" w:eastAsia="zh-CN"/>
              </w:rPr>
              <w:t>不含税金额</w:t>
            </w:r>
            <w:r>
              <w:rPr>
                <w:rFonts w:hint="eastAsia" w:ascii="仿宋" w:hAnsi="仿宋" w:eastAsia="仿宋" w:cs="仿宋"/>
                <w:b/>
                <w:bCs/>
                <w:spacing w:val="7"/>
                <w:sz w:val="20"/>
                <w:szCs w:val="20"/>
              </w:rPr>
              <w:t>*</w:t>
            </w:r>
            <w:r>
              <w:rPr>
                <w:rFonts w:hint="eastAsia" w:ascii="仿宋" w:hAnsi="仿宋" w:eastAsia="仿宋" w:cs="仿宋"/>
                <w:b/>
                <w:bCs/>
                <w:spacing w:val="7"/>
                <w:sz w:val="20"/>
                <w:szCs w:val="20"/>
                <w:lang w:eastAsia="zh-CN"/>
              </w:rPr>
              <w:t>（）</w:t>
            </w:r>
            <w:r>
              <w:rPr>
                <w:rFonts w:hint="eastAsia" w:ascii="仿宋" w:hAnsi="仿宋" w:eastAsia="仿宋" w:cs="仿宋"/>
                <w:b/>
                <w:bCs/>
                <w:spacing w:val="7"/>
                <w:sz w:val="20"/>
                <w:szCs w:val="20"/>
              </w:rPr>
              <w:t>%</w:t>
            </w:r>
          </w:p>
        </w:tc>
        <w:tc>
          <w:tcPr>
            <w:tcW w:w="662" w:type="pct"/>
            <w:noWrap w:val="0"/>
            <w:tcMar>
              <w:top w:w="-1" w:type="dxa"/>
              <w:left w:w="-1" w:type="dxa"/>
              <w:bottom w:w="-1" w:type="dxa"/>
              <w:right w:w="-1" w:type="dxa"/>
            </w:tcMar>
            <w:vAlign w:val="center"/>
          </w:tcPr>
          <w:p w14:paraId="2F07D34F">
            <w:pPr>
              <w:pStyle w:val="12"/>
              <w:snapToGrid w:val="0"/>
              <w:spacing w:before="78" w:line="195" w:lineRule="auto"/>
              <w:ind w:left="486"/>
              <w:jc w:val="center"/>
              <w:rPr>
                <w:rFonts w:hint="eastAsia" w:ascii="仿宋" w:hAnsi="仿宋" w:eastAsia="仿宋" w:cs="仿宋"/>
                <w:b w:val="0"/>
                <w:bCs w:val="0"/>
                <w:sz w:val="20"/>
                <w:szCs w:val="20"/>
              </w:rPr>
            </w:pPr>
          </w:p>
        </w:tc>
        <w:tc>
          <w:tcPr>
            <w:tcW w:w="529" w:type="pct"/>
            <w:noWrap w:val="0"/>
            <w:tcMar>
              <w:top w:w="-1" w:type="dxa"/>
              <w:left w:w="-1" w:type="dxa"/>
              <w:bottom w:w="-1" w:type="dxa"/>
              <w:right w:w="-1" w:type="dxa"/>
            </w:tcMar>
            <w:vAlign w:val="center"/>
          </w:tcPr>
          <w:p w14:paraId="4CACAE91">
            <w:pPr>
              <w:pStyle w:val="12"/>
              <w:snapToGrid w:val="0"/>
              <w:spacing w:before="78" w:line="195" w:lineRule="auto"/>
              <w:jc w:val="center"/>
              <w:rPr>
                <w:rFonts w:hint="default" w:ascii="仿宋" w:hAnsi="仿宋" w:eastAsia="仿宋" w:cs="仿宋"/>
                <w:b w:val="0"/>
                <w:bCs w:val="0"/>
                <w:sz w:val="20"/>
                <w:szCs w:val="20"/>
                <w:lang w:val="en-US" w:eastAsia="zh-CN"/>
              </w:rPr>
            </w:pPr>
            <w:r>
              <w:rPr>
                <w:rFonts w:hint="eastAsia" w:ascii="仿宋" w:hAnsi="仿宋" w:eastAsia="仿宋" w:cs="仿宋"/>
                <w:b w:val="0"/>
                <w:bCs w:val="0"/>
                <w:sz w:val="20"/>
                <w:szCs w:val="20"/>
                <w:lang w:val="en-US" w:eastAsia="zh-CN"/>
              </w:rPr>
              <w:t>税率按企业性质自报</w:t>
            </w:r>
          </w:p>
        </w:tc>
      </w:tr>
      <w:tr w14:paraId="66A057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7" w:hRule="atLeast"/>
          <w:jc w:val="center"/>
        </w:trPr>
        <w:tc>
          <w:tcPr>
            <w:tcW w:w="611" w:type="pct"/>
            <w:gridSpan w:val="2"/>
            <w:tcBorders>
              <w:right w:val="single" w:color="auto" w:sz="4" w:space="0"/>
            </w:tcBorders>
            <w:noWrap w:val="0"/>
            <w:tcMar>
              <w:top w:w="-1" w:type="dxa"/>
              <w:left w:w="-1" w:type="dxa"/>
              <w:bottom w:w="-1" w:type="dxa"/>
              <w:right w:w="-1" w:type="dxa"/>
            </w:tcMar>
            <w:vAlign w:val="center"/>
          </w:tcPr>
          <w:p w14:paraId="66880E22">
            <w:pPr>
              <w:snapToGrid w:val="0"/>
              <w:spacing w:before="56" w:line="205" w:lineRule="auto"/>
              <w:jc w:val="center"/>
              <w:rPr>
                <w:rFonts w:hint="eastAsia" w:ascii="仿宋" w:hAnsi="仿宋" w:eastAsia="仿宋" w:cs="仿宋"/>
                <w:b/>
                <w:bCs/>
                <w:spacing w:val="7"/>
                <w:sz w:val="20"/>
                <w:szCs w:val="20"/>
              </w:rPr>
            </w:pPr>
            <w:r>
              <w:rPr>
                <w:rFonts w:hint="eastAsia" w:ascii="仿宋" w:hAnsi="仿宋" w:eastAsia="仿宋" w:cs="仿宋"/>
                <w:b/>
                <w:bCs/>
                <w:spacing w:val="7"/>
                <w:sz w:val="20"/>
                <w:szCs w:val="20"/>
                <w:lang w:val="en-US" w:eastAsia="zh-CN"/>
              </w:rPr>
              <w:t>合计</w:t>
            </w:r>
          </w:p>
        </w:tc>
        <w:tc>
          <w:tcPr>
            <w:tcW w:w="3197" w:type="pct"/>
            <w:gridSpan w:val="4"/>
            <w:tcBorders>
              <w:left w:val="single" w:color="auto" w:sz="4" w:space="0"/>
            </w:tcBorders>
            <w:noWrap w:val="0"/>
            <w:tcMar>
              <w:top w:w="-1" w:type="dxa"/>
              <w:left w:w="-1" w:type="dxa"/>
              <w:bottom w:w="-1" w:type="dxa"/>
              <w:right w:w="-1" w:type="dxa"/>
            </w:tcMar>
            <w:vAlign w:val="center"/>
          </w:tcPr>
          <w:p w14:paraId="4AB92DC3">
            <w:pPr>
              <w:snapToGrid w:val="0"/>
              <w:spacing w:before="56" w:line="205" w:lineRule="auto"/>
              <w:jc w:val="left"/>
              <w:rPr>
                <w:rFonts w:hint="eastAsia" w:ascii="仿宋" w:hAnsi="仿宋" w:eastAsia="仿宋" w:cs="仿宋"/>
                <w:b/>
                <w:bCs/>
                <w:spacing w:val="7"/>
                <w:sz w:val="20"/>
                <w:szCs w:val="20"/>
              </w:rPr>
            </w:pPr>
            <w:r>
              <w:rPr>
                <w:rFonts w:hint="eastAsia" w:ascii="仿宋" w:hAnsi="仿宋" w:eastAsia="仿宋" w:cs="仿宋"/>
                <w:b/>
                <w:bCs/>
                <w:sz w:val="20"/>
                <w:szCs w:val="20"/>
                <w:lang w:val="en-US" w:eastAsia="zh-CN"/>
              </w:rPr>
              <w:t>大写：</w:t>
            </w:r>
          </w:p>
        </w:tc>
        <w:tc>
          <w:tcPr>
            <w:tcW w:w="662" w:type="pct"/>
            <w:noWrap w:val="0"/>
            <w:tcMar>
              <w:top w:w="-1" w:type="dxa"/>
              <w:left w:w="-1" w:type="dxa"/>
              <w:bottom w:w="-1" w:type="dxa"/>
              <w:right w:w="-1" w:type="dxa"/>
            </w:tcMar>
            <w:vAlign w:val="center"/>
          </w:tcPr>
          <w:p w14:paraId="634B4044">
            <w:pPr>
              <w:pStyle w:val="12"/>
              <w:snapToGrid w:val="0"/>
              <w:spacing w:before="78" w:line="195" w:lineRule="auto"/>
              <w:jc w:val="left"/>
              <w:rPr>
                <w:rFonts w:hint="eastAsia" w:ascii="仿宋" w:hAnsi="仿宋" w:eastAsia="仿宋" w:cs="仿宋"/>
                <w:b w:val="0"/>
                <w:bCs w:val="0"/>
                <w:sz w:val="20"/>
                <w:szCs w:val="20"/>
                <w:lang w:val="en-US" w:eastAsia="zh-CN"/>
              </w:rPr>
            </w:pPr>
            <w:r>
              <w:rPr>
                <w:rFonts w:hint="eastAsia" w:ascii="仿宋" w:hAnsi="仿宋" w:eastAsia="仿宋" w:cs="仿宋"/>
                <w:b w:val="0"/>
                <w:bCs w:val="0"/>
                <w:sz w:val="20"/>
                <w:szCs w:val="20"/>
                <w:lang w:val="en-US" w:eastAsia="zh-CN"/>
              </w:rPr>
              <w:t>小写：</w:t>
            </w:r>
          </w:p>
        </w:tc>
        <w:tc>
          <w:tcPr>
            <w:tcW w:w="529" w:type="pct"/>
            <w:noWrap w:val="0"/>
            <w:tcMar>
              <w:top w:w="-1" w:type="dxa"/>
              <w:left w:w="-1" w:type="dxa"/>
              <w:bottom w:w="-1" w:type="dxa"/>
              <w:right w:w="-1" w:type="dxa"/>
            </w:tcMar>
            <w:vAlign w:val="center"/>
          </w:tcPr>
          <w:p w14:paraId="42043794">
            <w:pPr>
              <w:pStyle w:val="12"/>
              <w:snapToGrid w:val="0"/>
              <w:spacing w:before="78" w:line="195" w:lineRule="auto"/>
              <w:ind w:left="486"/>
              <w:jc w:val="center"/>
              <w:rPr>
                <w:rFonts w:hint="eastAsia" w:ascii="仿宋" w:hAnsi="仿宋" w:eastAsia="仿宋" w:cs="仿宋"/>
                <w:b w:val="0"/>
                <w:bCs w:val="0"/>
                <w:sz w:val="20"/>
                <w:szCs w:val="20"/>
              </w:rPr>
            </w:pPr>
          </w:p>
        </w:tc>
      </w:tr>
    </w:tbl>
    <w:p w14:paraId="46F8CAA2">
      <w:pPr>
        <w:keepNext w:val="0"/>
        <w:keepLines w:val="0"/>
        <w:pageBreakBefore w:val="0"/>
        <w:widowControl/>
        <w:kinsoku w:val="0"/>
        <w:wordWrap/>
        <w:overflowPunct/>
        <w:topLinePunct w:val="0"/>
        <w:autoSpaceDE w:val="0"/>
        <w:autoSpaceDN w:val="0"/>
        <w:bidi w:val="0"/>
        <w:adjustRightInd w:val="0"/>
        <w:snapToGrid w:val="0"/>
        <w:spacing w:before="61" w:line="360" w:lineRule="auto"/>
        <w:ind w:left="60"/>
        <w:jc w:val="left"/>
        <w:textAlignment w:val="baseline"/>
        <w:rPr>
          <w:rFonts w:hint="eastAsia" w:ascii="仿宋" w:hAnsi="仿宋" w:eastAsia="仿宋" w:cs="仿宋"/>
          <w:spacing w:val="2"/>
          <w:sz w:val="19"/>
          <w:szCs w:val="19"/>
        </w:rPr>
      </w:pPr>
      <w:r>
        <w:rPr>
          <w:rFonts w:hint="eastAsia" w:ascii="仿宋" w:hAnsi="仿宋" w:eastAsia="仿宋" w:cs="仿宋"/>
        </w:rPr>
        <w:drawing>
          <wp:anchor distT="0" distB="0" distL="0" distR="0" simplePos="0" relativeHeight="251659264" behindDoc="0" locked="0" layoutInCell="1" allowOverlap="1">
            <wp:simplePos x="0" y="0"/>
            <wp:positionH relativeFrom="column">
              <wp:posOffset>6170295</wp:posOffset>
            </wp:positionH>
            <wp:positionV relativeFrom="paragraph">
              <wp:posOffset>222250</wp:posOffset>
            </wp:positionV>
            <wp:extent cx="9525" cy="1016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6"/>
                    <a:stretch>
                      <a:fillRect/>
                    </a:stretch>
                  </pic:blipFill>
                  <pic:spPr>
                    <a:xfrm>
                      <a:off x="0" y="0"/>
                      <a:ext cx="9525" cy="10159"/>
                    </a:xfrm>
                    <a:prstGeom prst="rect">
                      <a:avLst/>
                    </a:prstGeom>
                  </pic:spPr>
                </pic:pic>
              </a:graphicData>
            </a:graphic>
          </wp:anchor>
        </w:drawing>
      </w:r>
      <w:r>
        <w:rPr>
          <w:rFonts w:hint="eastAsia" w:ascii="仿宋" w:hAnsi="仿宋" w:eastAsia="仿宋" w:cs="仿宋"/>
          <w:spacing w:val="2"/>
          <w:sz w:val="19"/>
          <w:szCs w:val="19"/>
        </w:rPr>
        <w:t>备注：</w:t>
      </w:r>
    </w:p>
    <w:p w14:paraId="2138B6AA">
      <w:pPr>
        <w:keepNext w:val="0"/>
        <w:keepLines w:val="0"/>
        <w:pageBreakBefore w:val="0"/>
        <w:widowControl/>
        <w:kinsoku w:val="0"/>
        <w:wordWrap/>
        <w:overflowPunct/>
        <w:topLinePunct w:val="0"/>
        <w:autoSpaceDE w:val="0"/>
        <w:autoSpaceDN w:val="0"/>
        <w:bidi w:val="0"/>
        <w:adjustRightInd w:val="0"/>
        <w:snapToGrid w:val="0"/>
        <w:spacing w:before="8" w:line="360" w:lineRule="auto"/>
        <w:ind w:left="62"/>
        <w:jc w:val="both"/>
        <w:textAlignment w:val="baseline"/>
        <w:rPr>
          <w:rFonts w:hint="eastAsia" w:ascii="仿宋" w:hAnsi="仿宋" w:eastAsia="仿宋" w:cs="仿宋"/>
          <w:sz w:val="24"/>
          <w:szCs w:val="24"/>
        </w:rPr>
      </w:pPr>
      <w:r>
        <w:rPr>
          <w:rFonts w:hint="eastAsia" w:ascii="仿宋" w:hAnsi="仿宋" w:eastAsia="仿宋" w:cs="仿宋"/>
          <w:spacing w:val="2"/>
          <w:sz w:val="19"/>
          <w:szCs w:val="19"/>
          <w:lang w:val="en-US" w:eastAsia="zh-CN"/>
        </w:rPr>
        <w:t>1</w:t>
      </w:r>
      <w:r>
        <w:rPr>
          <w:rFonts w:hint="eastAsia" w:ascii="仿宋" w:hAnsi="仿宋" w:eastAsia="仿宋" w:cs="仿宋"/>
          <w:spacing w:val="8"/>
          <w:sz w:val="19"/>
          <w:szCs w:val="19"/>
          <w:lang w:val="en-US" w:eastAsia="zh-CN"/>
        </w:rPr>
        <w:t>、</w:t>
      </w:r>
      <w:r>
        <w:rPr>
          <w:rFonts w:hint="eastAsia" w:ascii="仿宋" w:hAnsi="仿宋" w:eastAsia="仿宋" w:cs="仿宋"/>
          <w:spacing w:val="8"/>
          <w:sz w:val="19"/>
          <w:szCs w:val="19"/>
        </w:rPr>
        <w:t>工程尺寸</w:t>
      </w:r>
      <w:r>
        <w:rPr>
          <w:rFonts w:hint="eastAsia" w:ascii="仿宋" w:hAnsi="仿宋" w:eastAsia="仿宋" w:cs="仿宋"/>
          <w:spacing w:val="8"/>
          <w:sz w:val="19"/>
          <w:szCs w:val="19"/>
          <w:lang w:eastAsia="zh-CN"/>
        </w:rPr>
        <w:t>（</w:t>
      </w:r>
      <w:r>
        <w:rPr>
          <w:rFonts w:hint="eastAsia" w:ascii="仿宋" w:hAnsi="仿宋" w:eastAsia="仿宋" w:cs="仿宋"/>
          <w:spacing w:val="8"/>
          <w:sz w:val="19"/>
          <w:szCs w:val="19"/>
          <w:lang w:val="en-US" w:eastAsia="zh-CN"/>
        </w:rPr>
        <w:t>暂定</w:t>
      </w:r>
      <w:r>
        <w:rPr>
          <w:rFonts w:hint="eastAsia" w:ascii="仿宋" w:hAnsi="仿宋" w:eastAsia="仿宋" w:cs="仿宋"/>
          <w:spacing w:val="8"/>
          <w:sz w:val="19"/>
          <w:szCs w:val="19"/>
          <w:lang w:eastAsia="zh-CN"/>
        </w:rPr>
        <w:t>）</w:t>
      </w:r>
      <w:r>
        <w:rPr>
          <w:rFonts w:hint="eastAsia" w:ascii="仿宋" w:hAnsi="仿宋" w:eastAsia="仿宋" w:cs="仿宋"/>
          <w:spacing w:val="8"/>
          <w:sz w:val="19"/>
          <w:szCs w:val="19"/>
        </w:rPr>
        <w:t>：32*</w:t>
      </w:r>
      <w:r>
        <w:rPr>
          <w:rFonts w:hint="eastAsia" w:ascii="仿宋" w:hAnsi="仿宋" w:eastAsia="仿宋" w:cs="仿宋"/>
          <w:spacing w:val="8"/>
          <w:sz w:val="19"/>
          <w:szCs w:val="19"/>
          <w:lang w:val="en-US" w:eastAsia="zh-CN"/>
        </w:rPr>
        <w:t>6</w:t>
      </w:r>
      <w:r>
        <w:rPr>
          <w:rFonts w:hint="eastAsia" w:ascii="仿宋" w:hAnsi="仿宋" w:eastAsia="仿宋" w:cs="仿宋"/>
          <w:spacing w:val="8"/>
          <w:sz w:val="19"/>
          <w:szCs w:val="19"/>
        </w:rPr>
        <w:t>=1</w:t>
      </w:r>
      <w:r>
        <w:rPr>
          <w:rFonts w:hint="eastAsia" w:ascii="仿宋" w:hAnsi="仿宋" w:eastAsia="仿宋" w:cs="仿宋"/>
          <w:spacing w:val="8"/>
          <w:sz w:val="19"/>
          <w:szCs w:val="19"/>
          <w:lang w:val="en-US" w:eastAsia="zh-CN"/>
        </w:rPr>
        <w:t>9</w:t>
      </w:r>
      <w:r>
        <w:rPr>
          <w:rFonts w:hint="eastAsia" w:ascii="仿宋" w:hAnsi="仿宋" w:eastAsia="仿宋" w:cs="仿宋"/>
          <w:spacing w:val="8"/>
          <w:sz w:val="19"/>
          <w:szCs w:val="19"/>
        </w:rPr>
        <w:t>2</w:t>
      </w:r>
      <w:r>
        <w:rPr>
          <w:rFonts w:hint="eastAsia" w:ascii="仿宋" w:hAnsi="仿宋" w:eastAsia="仿宋" w:cs="仿宋"/>
          <w:spacing w:val="8"/>
          <w:sz w:val="19"/>
          <w:szCs w:val="19"/>
          <w:lang w:val="en-US" w:eastAsia="zh-CN"/>
        </w:rPr>
        <w:t>m</w:t>
      </w:r>
      <w:r>
        <w:rPr>
          <w:rFonts w:hint="eastAsia" w:ascii="仿宋" w:hAnsi="仿宋" w:eastAsia="仿宋" w:cs="仿宋"/>
          <w:spacing w:val="8"/>
          <w:sz w:val="19"/>
          <w:szCs w:val="19"/>
          <w:vertAlign w:val="superscript"/>
          <w:lang w:val="en-US" w:eastAsia="zh-CN"/>
        </w:rPr>
        <w:t>2</w:t>
      </w:r>
      <w:r>
        <w:rPr>
          <w:rFonts w:hint="eastAsia" w:ascii="仿宋" w:hAnsi="仿宋" w:eastAsia="仿宋" w:cs="仿宋"/>
          <w:spacing w:val="8"/>
          <w:sz w:val="19"/>
          <w:szCs w:val="19"/>
          <w:lang w:val="en-US" w:eastAsia="zh-CN"/>
        </w:rPr>
        <w:t>。</w:t>
      </w:r>
    </w:p>
    <w:p w14:paraId="342D4BE3">
      <w:pPr>
        <w:keepNext w:val="0"/>
        <w:keepLines w:val="0"/>
        <w:pageBreakBefore w:val="0"/>
        <w:widowControl/>
        <w:kinsoku w:val="0"/>
        <w:wordWrap/>
        <w:overflowPunct/>
        <w:topLinePunct w:val="0"/>
        <w:autoSpaceDE w:val="0"/>
        <w:autoSpaceDN w:val="0"/>
        <w:bidi w:val="0"/>
        <w:adjustRightInd w:val="0"/>
        <w:snapToGrid w:val="0"/>
        <w:spacing w:before="61" w:line="360" w:lineRule="auto"/>
        <w:ind w:left="60"/>
        <w:jc w:val="left"/>
        <w:textAlignment w:val="baseline"/>
        <w:rPr>
          <w:rFonts w:hint="eastAsia" w:ascii="仿宋" w:hAnsi="仿宋" w:eastAsia="仿宋" w:cs="仿宋"/>
          <w:spacing w:val="8"/>
          <w:sz w:val="19"/>
          <w:szCs w:val="19"/>
        </w:rPr>
      </w:pPr>
      <w:r>
        <w:rPr>
          <w:rFonts w:hint="eastAsia" w:ascii="仿宋" w:hAnsi="仿宋" w:eastAsia="仿宋" w:cs="仿宋"/>
          <w:spacing w:val="2"/>
          <w:sz w:val="19"/>
          <w:szCs w:val="19"/>
          <w:lang w:val="en-US" w:eastAsia="zh-CN"/>
        </w:rPr>
        <w:t>2、</w:t>
      </w:r>
      <w:r>
        <w:rPr>
          <w:rFonts w:hint="eastAsia" w:ascii="仿宋" w:hAnsi="仿宋" w:eastAsia="仿宋" w:cs="仿宋"/>
          <w:spacing w:val="8"/>
          <w:sz w:val="19"/>
          <w:szCs w:val="19"/>
        </w:rPr>
        <w:t>以上报价包含运输、安装、税金等费用、包含基础浇筑及恢复。</w:t>
      </w:r>
    </w:p>
    <w:p w14:paraId="1F72BDE4">
      <w:pPr>
        <w:keepNext w:val="0"/>
        <w:keepLines w:val="0"/>
        <w:pageBreakBefore w:val="0"/>
        <w:widowControl/>
        <w:kinsoku w:val="0"/>
        <w:wordWrap/>
        <w:overflowPunct/>
        <w:topLinePunct w:val="0"/>
        <w:autoSpaceDE w:val="0"/>
        <w:autoSpaceDN w:val="0"/>
        <w:bidi w:val="0"/>
        <w:adjustRightInd w:val="0"/>
        <w:snapToGrid w:val="0"/>
        <w:spacing w:before="61" w:line="360" w:lineRule="auto"/>
        <w:ind w:left="60"/>
        <w:jc w:val="left"/>
        <w:textAlignment w:val="baseline"/>
        <w:rPr>
          <w:rFonts w:hint="eastAsia" w:ascii="仿宋" w:hAnsi="仿宋" w:eastAsia="仿宋" w:cs="仿宋"/>
          <w:spacing w:val="8"/>
          <w:sz w:val="19"/>
          <w:szCs w:val="19"/>
        </w:rPr>
      </w:pPr>
      <w:r>
        <w:rPr>
          <w:rFonts w:hint="eastAsia" w:ascii="仿宋" w:hAnsi="仿宋" w:eastAsia="仿宋" w:cs="仿宋"/>
          <w:spacing w:val="8"/>
          <w:sz w:val="19"/>
          <w:szCs w:val="19"/>
          <w:lang w:val="en-US" w:eastAsia="zh-CN"/>
        </w:rPr>
        <w:t>3、</w:t>
      </w:r>
      <w:r>
        <w:rPr>
          <w:rFonts w:hint="eastAsia" w:ascii="仿宋" w:hAnsi="仿宋" w:eastAsia="仿宋" w:cs="仿宋"/>
          <w:spacing w:val="8"/>
          <w:sz w:val="19"/>
          <w:szCs w:val="19"/>
        </w:rPr>
        <w:t>如某单价与总价不符，按单价修正；</w:t>
      </w:r>
    </w:p>
    <w:p w14:paraId="42429367">
      <w:pPr>
        <w:keepNext w:val="0"/>
        <w:keepLines w:val="0"/>
        <w:pageBreakBefore w:val="0"/>
        <w:widowControl/>
        <w:kinsoku w:val="0"/>
        <w:wordWrap/>
        <w:overflowPunct/>
        <w:topLinePunct w:val="0"/>
        <w:autoSpaceDE w:val="0"/>
        <w:autoSpaceDN w:val="0"/>
        <w:bidi w:val="0"/>
        <w:adjustRightInd w:val="0"/>
        <w:snapToGrid w:val="0"/>
        <w:spacing w:before="61" w:line="360" w:lineRule="auto"/>
        <w:ind w:left="60"/>
        <w:jc w:val="left"/>
        <w:textAlignment w:val="baseline"/>
        <w:rPr>
          <w:rFonts w:hint="eastAsia" w:ascii="仿宋" w:hAnsi="仿宋" w:eastAsia="仿宋" w:cs="仿宋"/>
          <w:spacing w:val="8"/>
          <w:sz w:val="19"/>
          <w:szCs w:val="19"/>
          <w:lang w:val="en-US" w:eastAsia="zh-CN"/>
        </w:rPr>
      </w:pPr>
      <w:r>
        <w:rPr>
          <w:rFonts w:hint="eastAsia" w:ascii="仿宋" w:hAnsi="仿宋" w:eastAsia="仿宋" w:cs="仿宋"/>
          <w:spacing w:val="8"/>
          <w:sz w:val="19"/>
          <w:szCs w:val="19"/>
          <w:lang w:val="en-US" w:eastAsia="zh-CN"/>
        </w:rPr>
        <w:t>4、付款方式：</w:t>
      </w:r>
      <w:r>
        <w:rPr>
          <w:rFonts w:hint="eastAsia" w:ascii="仿宋" w:hAnsi="仿宋" w:eastAsia="仿宋" w:cs="仿宋"/>
          <w:spacing w:val="8"/>
          <w:sz w:val="19"/>
          <w:szCs w:val="19"/>
        </w:rPr>
        <w:t>完工验收合格后一次性</w:t>
      </w:r>
      <w:r>
        <w:rPr>
          <w:rFonts w:hint="eastAsia" w:ascii="仿宋" w:hAnsi="仿宋" w:eastAsia="仿宋" w:cs="仿宋"/>
          <w:spacing w:val="8"/>
          <w:sz w:val="19"/>
          <w:szCs w:val="19"/>
          <w:lang w:val="en-US" w:eastAsia="zh-CN"/>
        </w:rPr>
        <w:t>支付合同金额的90%，剩余10%一年内付清。</w:t>
      </w:r>
      <w:bookmarkStart w:id="11" w:name="_GoBack"/>
      <w:bookmarkEnd w:id="11"/>
    </w:p>
    <w:p w14:paraId="51300507">
      <w:pPr>
        <w:keepNext w:val="0"/>
        <w:keepLines w:val="0"/>
        <w:pageBreakBefore w:val="0"/>
        <w:widowControl/>
        <w:kinsoku w:val="0"/>
        <w:wordWrap/>
        <w:overflowPunct/>
        <w:topLinePunct w:val="0"/>
        <w:autoSpaceDE w:val="0"/>
        <w:autoSpaceDN w:val="0"/>
        <w:bidi w:val="0"/>
        <w:adjustRightInd w:val="0"/>
        <w:snapToGrid w:val="0"/>
        <w:spacing w:before="61" w:line="360" w:lineRule="auto"/>
        <w:ind w:left="60"/>
        <w:jc w:val="left"/>
        <w:textAlignment w:val="baseline"/>
        <w:rPr>
          <w:rFonts w:hint="eastAsia" w:ascii="仿宋" w:hAnsi="仿宋" w:eastAsia="仿宋" w:cs="仿宋"/>
          <w:spacing w:val="8"/>
          <w:sz w:val="19"/>
          <w:szCs w:val="19"/>
          <w:lang w:eastAsia="zh-CN"/>
        </w:rPr>
      </w:pPr>
      <w:r>
        <w:rPr>
          <w:rFonts w:hint="eastAsia" w:ascii="仿宋" w:hAnsi="仿宋" w:eastAsia="仿宋" w:cs="仿宋"/>
          <w:spacing w:val="8"/>
          <w:sz w:val="19"/>
          <w:szCs w:val="19"/>
          <w:lang w:val="en-US" w:eastAsia="zh-CN"/>
        </w:rPr>
        <w:t>5、现场</w:t>
      </w:r>
      <w:r>
        <w:rPr>
          <w:rFonts w:hint="eastAsia" w:ascii="仿宋" w:hAnsi="仿宋" w:eastAsia="仿宋" w:cs="仿宋"/>
          <w:spacing w:val="8"/>
          <w:sz w:val="19"/>
          <w:szCs w:val="19"/>
        </w:rPr>
        <w:t>焊工：</w:t>
      </w:r>
      <w:r>
        <w:rPr>
          <w:rFonts w:hint="eastAsia" w:ascii="仿宋" w:hAnsi="仿宋" w:eastAsia="仿宋" w:cs="仿宋"/>
          <w:spacing w:val="8"/>
          <w:sz w:val="19"/>
          <w:szCs w:val="19"/>
          <w:lang w:val="en-US" w:eastAsia="zh-CN"/>
        </w:rPr>
        <w:t>需持</w:t>
      </w:r>
      <w:r>
        <w:rPr>
          <w:rFonts w:hint="eastAsia" w:ascii="仿宋" w:hAnsi="仿宋" w:eastAsia="仿宋" w:cs="仿宋"/>
          <w:spacing w:val="8"/>
          <w:sz w:val="19"/>
          <w:szCs w:val="19"/>
        </w:rPr>
        <w:t>特种设备焊工证；安装工：</w:t>
      </w:r>
      <w:r>
        <w:rPr>
          <w:rFonts w:hint="eastAsia" w:ascii="仿宋" w:hAnsi="仿宋" w:eastAsia="仿宋" w:cs="仿宋"/>
          <w:spacing w:val="8"/>
          <w:sz w:val="19"/>
          <w:szCs w:val="19"/>
          <w:lang w:val="en-US" w:eastAsia="zh-CN"/>
        </w:rPr>
        <w:t>需持</w:t>
      </w:r>
      <w:r>
        <w:rPr>
          <w:rFonts w:hint="eastAsia" w:ascii="仿宋" w:hAnsi="仿宋" w:eastAsia="仿宋" w:cs="仿宋"/>
          <w:spacing w:val="8"/>
          <w:sz w:val="19"/>
          <w:szCs w:val="19"/>
        </w:rPr>
        <w:t>高空作业操作证</w:t>
      </w:r>
      <w:r>
        <w:rPr>
          <w:rFonts w:hint="eastAsia" w:ascii="仿宋" w:hAnsi="仿宋" w:eastAsia="仿宋" w:cs="仿宋"/>
          <w:spacing w:val="8"/>
          <w:sz w:val="19"/>
          <w:szCs w:val="19"/>
          <w:lang w:eastAsia="zh-CN"/>
        </w:rPr>
        <w:t>。</w:t>
      </w:r>
    </w:p>
    <w:p w14:paraId="13ACD2D5">
      <w:pPr>
        <w:keepNext w:val="0"/>
        <w:keepLines w:val="0"/>
        <w:pageBreakBefore w:val="0"/>
        <w:widowControl/>
        <w:kinsoku w:val="0"/>
        <w:wordWrap/>
        <w:overflowPunct/>
        <w:topLinePunct w:val="0"/>
        <w:autoSpaceDE w:val="0"/>
        <w:autoSpaceDN w:val="0"/>
        <w:bidi w:val="0"/>
        <w:adjustRightInd w:val="0"/>
        <w:snapToGrid w:val="0"/>
        <w:spacing w:before="61" w:line="360" w:lineRule="auto"/>
        <w:ind w:left="60"/>
        <w:jc w:val="left"/>
        <w:textAlignment w:val="baseline"/>
        <w:rPr>
          <w:rFonts w:hint="eastAsia" w:ascii="仿宋" w:hAnsi="仿宋" w:eastAsia="仿宋" w:cs="仿宋"/>
          <w:spacing w:val="8"/>
          <w:sz w:val="19"/>
          <w:szCs w:val="19"/>
          <w:lang w:val="en-US" w:eastAsia="zh-CN"/>
        </w:rPr>
      </w:pPr>
      <w:r>
        <w:rPr>
          <w:rFonts w:hint="eastAsia" w:ascii="仿宋" w:hAnsi="仿宋" w:eastAsia="仿宋" w:cs="仿宋"/>
          <w:spacing w:val="8"/>
          <w:sz w:val="19"/>
          <w:szCs w:val="19"/>
          <w:lang w:val="en-US" w:eastAsia="zh-CN"/>
        </w:rPr>
        <w:t>6.所有进场人员，包括但不限于管理人员、施工人员、辅助人员，必须购买安全意外险或雇主责任险等保险，保额不低于100万元。</w:t>
      </w:r>
    </w:p>
    <w:p w14:paraId="27EB6D24">
      <w:pPr>
        <w:keepNext w:val="0"/>
        <w:keepLines w:val="0"/>
        <w:pageBreakBefore w:val="0"/>
        <w:widowControl/>
        <w:kinsoku w:val="0"/>
        <w:wordWrap/>
        <w:overflowPunct/>
        <w:topLinePunct w:val="0"/>
        <w:autoSpaceDE w:val="0"/>
        <w:autoSpaceDN w:val="0"/>
        <w:bidi w:val="0"/>
        <w:adjustRightInd w:val="0"/>
        <w:snapToGrid w:val="0"/>
        <w:spacing w:before="61" w:line="360" w:lineRule="auto"/>
        <w:ind w:left="60"/>
        <w:jc w:val="left"/>
        <w:textAlignment w:val="baseline"/>
        <w:rPr>
          <w:rFonts w:hint="default" w:ascii="仿宋" w:hAnsi="仿宋" w:eastAsia="仿宋" w:cs="仿宋"/>
          <w:spacing w:val="8"/>
          <w:sz w:val="19"/>
          <w:szCs w:val="19"/>
          <w:lang w:val="en-US" w:eastAsia="zh-CN"/>
        </w:rPr>
      </w:pPr>
      <w:r>
        <w:rPr>
          <w:rFonts w:hint="eastAsia" w:ascii="仿宋" w:hAnsi="仿宋" w:eastAsia="仿宋" w:cs="仿宋"/>
          <w:spacing w:val="8"/>
          <w:sz w:val="19"/>
          <w:szCs w:val="19"/>
          <w:lang w:val="en-US" w:eastAsia="zh-CN"/>
        </w:rPr>
        <w:t>7.每次付款前，需提供符合我司要求的增值税专用发票。</w:t>
      </w:r>
    </w:p>
    <w:p w14:paraId="37E41F1D">
      <w:pPr>
        <w:keepNext w:val="0"/>
        <w:keepLines w:val="0"/>
        <w:pageBreakBefore w:val="0"/>
        <w:widowControl/>
        <w:kinsoku w:val="0"/>
        <w:wordWrap/>
        <w:overflowPunct/>
        <w:topLinePunct w:val="0"/>
        <w:autoSpaceDE w:val="0"/>
        <w:autoSpaceDN w:val="0"/>
        <w:bidi w:val="0"/>
        <w:adjustRightInd w:val="0"/>
        <w:snapToGrid w:val="0"/>
        <w:spacing w:before="61" w:line="360" w:lineRule="auto"/>
        <w:ind w:left="60"/>
        <w:jc w:val="left"/>
        <w:textAlignment w:val="baseline"/>
        <w:rPr>
          <w:rFonts w:hint="default" w:ascii="仿宋" w:hAnsi="仿宋" w:eastAsia="仿宋" w:cs="仿宋"/>
          <w:spacing w:val="8"/>
          <w:sz w:val="19"/>
          <w:szCs w:val="19"/>
          <w:lang w:val="en-US" w:eastAsia="zh-CN"/>
        </w:rPr>
      </w:pPr>
      <w:r>
        <w:rPr>
          <w:rFonts w:hint="eastAsia" w:ascii="仿宋" w:hAnsi="仿宋" w:eastAsia="仿宋" w:cs="仿宋"/>
          <w:spacing w:val="8"/>
          <w:sz w:val="19"/>
          <w:szCs w:val="19"/>
          <w:lang w:val="en-US" w:eastAsia="zh-CN"/>
        </w:rPr>
        <w:t>8.中标单位施工前需提供本工程设计图纸（电子版）。</w:t>
      </w:r>
    </w:p>
    <w:p w14:paraId="4A61C6CE">
      <w:pPr>
        <w:keepNext w:val="0"/>
        <w:keepLines w:val="0"/>
        <w:pageBreakBefore w:val="0"/>
        <w:widowControl/>
        <w:kinsoku w:val="0"/>
        <w:wordWrap/>
        <w:overflowPunct/>
        <w:topLinePunct w:val="0"/>
        <w:autoSpaceDE w:val="0"/>
        <w:autoSpaceDN w:val="0"/>
        <w:bidi w:val="0"/>
        <w:adjustRightInd w:val="0"/>
        <w:snapToGrid w:val="0"/>
        <w:spacing w:before="61" w:line="360" w:lineRule="auto"/>
        <w:ind w:left="60"/>
        <w:jc w:val="left"/>
        <w:textAlignment w:val="baseline"/>
        <w:rPr>
          <w:rFonts w:hint="eastAsia" w:ascii="仿宋" w:hAnsi="仿宋" w:eastAsia="仿宋" w:cs="仿宋"/>
          <w:spacing w:val="8"/>
          <w:sz w:val="19"/>
          <w:szCs w:val="19"/>
          <w:lang w:val="en-US" w:eastAsia="zh-CN"/>
        </w:rPr>
      </w:pPr>
    </w:p>
    <w:p w14:paraId="06A021E7">
      <w:pPr>
        <w:keepNext w:val="0"/>
        <w:keepLines w:val="0"/>
        <w:pageBreakBefore w:val="0"/>
        <w:widowControl/>
        <w:kinsoku w:val="0"/>
        <w:wordWrap/>
        <w:overflowPunct/>
        <w:topLinePunct w:val="0"/>
        <w:autoSpaceDE w:val="0"/>
        <w:autoSpaceDN w:val="0"/>
        <w:bidi w:val="0"/>
        <w:adjustRightInd w:val="0"/>
        <w:snapToGrid w:val="0"/>
        <w:spacing w:before="61" w:line="360" w:lineRule="auto"/>
        <w:ind w:left="60"/>
        <w:jc w:val="left"/>
        <w:textAlignment w:val="baseline"/>
        <w:rPr>
          <w:rFonts w:hint="eastAsia" w:ascii="仿宋" w:hAnsi="仿宋" w:eastAsia="仿宋" w:cs="仿宋"/>
          <w:spacing w:val="8"/>
          <w:sz w:val="19"/>
          <w:szCs w:val="19"/>
          <w:lang w:val="en-US" w:eastAsia="zh-CN"/>
        </w:rPr>
      </w:pPr>
      <w:r>
        <w:rPr>
          <w:rFonts w:hint="eastAsia" w:ascii="仿宋" w:hAnsi="仿宋" w:eastAsia="仿宋" w:cs="仿宋"/>
          <w:spacing w:val="8"/>
          <w:sz w:val="19"/>
          <w:szCs w:val="19"/>
          <w:lang w:val="en-US" w:eastAsia="zh-CN"/>
        </w:rPr>
        <w:t xml:space="preserve">报价人：（全称）（盖章）        </w:t>
      </w:r>
    </w:p>
    <w:p w14:paraId="58E3645A">
      <w:pPr>
        <w:keepNext w:val="0"/>
        <w:keepLines w:val="0"/>
        <w:pageBreakBefore w:val="0"/>
        <w:widowControl/>
        <w:kinsoku w:val="0"/>
        <w:wordWrap/>
        <w:overflowPunct/>
        <w:topLinePunct w:val="0"/>
        <w:autoSpaceDE w:val="0"/>
        <w:autoSpaceDN w:val="0"/>
        <w:bidi w:val="0"/>
        <w:adjustRightInd w:val="0"/>
        <w:snapToGrid w:val="0"/>
        <w:spacing w:before="61" w:line="360" w:lineRule="auto"/>
        <w:ind w:left="60"/>
        <w:jc w:val="left"/>
        <w:textAlignment w:val="baseline"/>
        <w:rPr>
          <w:rFonts w:hint="eastAsia" w:ascii="仿宋" w:hAnsi="仿宋" w:eastAsia="仿宋" w:cs="仿宋"/>
          <w:spacing w:val="8"/>
          <w:sz w:val="19"/>
          <w:szCs w:val="19"/>
          <w:lang w:val="en-US" w:eastAsia="zh-CN"/>
        </w:rPr>
      </w:pPr>
      <w:r>
        <w:rPr>
          <w:rFonts w:hint="eastAsia" w:ascii="仿宋" w:hAnsi="仿宋" w:eastAsia="仿宋" w:cs="仿宋"/>
          <w:spacing w:val="8"/>
          <w:sz w:val="19"/>
          <w:szCs w:val="19"/>
          <w:lang w:val="en-US" w:eastAsia="zh-CN"/>
        </w:rPr>
        <w:t>授权代理人（姓名） ：        （签字）</w:t>
      </w:r>
    </w:p>
    <w:p w14:paraId="597EC5A0">
      <w:pPr>
        <w:keepNext w:val="0"/>
        <w:keepLines w:val="0"/>
        <w:pageBreakBefore w:val="0"/>
        <w:widowControl/>
        <w:kinsoku w:val="0"/>
        <w:wordWrap/>
        <w:overflowPunct/>
        <w:topLinePunct w:val="0"/>
        <w:autoSpaceDE w:val="0"/>
        <w:autoSpaceDN w:val="0"/>
        <w:bidi w:val="0"/>
        <w:adjustRightInd w:val="0"/>
        <w:snapToGrid w:val="0"/>
        <w:spacing w:before="61" w:line="360" w:lineRule="auto"/>
        <w:ind w:left="60"/>
        <w:jc w:val="left"/>
        <w:textAlignment w:val="baseline"/>
        <w:rPr>
          <w:rFonts w:hint="eastAsia" w:ascii="仿宋" w:hAnsi="仿宋" w:eastAsia="仿宋" w:cs="仿宋"/>
          <w:spacing w:val="8"/>
          <w:sz w:val="19"/>
          <w:szCs w:val="19"/>
          <w:lang w:val="en-US" w:eastAsia="zh-CN"/>
        </w:rPr>
      </w:pPr>
      <w:r>
        <w:rPr>
          <w:rFonts w:hint="eastAsia" w:ascii="仿宋" w:hAnsi="仿宋" w:eastAsia="仿宋" w:cs="仿宋"/>
          <w:spacing w:val="8"/>
          <w:sz w:val="19"/>
          <w:szCs w:val="19"/>
          <w:lang w:val="en-US" w:eastAsia="zh-CN"/>
        </w:rPr>
        <w:t xml:space="preserve">联系电话：         </w:t>
      </w:r>
    </w:p>
    <w:p w14:paraId="55D8E565">
      <w:pPr>
        <w:keepNext w:val="0"/>
        <w:keepLines w:val="0"/>
        <w:pageBreakBefore w:val="0"/>
        <w:widowControl/>
        <w:kinsoku w:val="0"/>
        <w:wordWrap/>
        <w:overflowPunct/>
        <w:topLinePunct w:val="0"/>
        <w:autoSpaceDE w:val="0"/>
        <w:autoSpaceDN w:val="0"/>
        <w:bidi w:val="0"/>
        <w:adjustRightInd w:val="0"/>
        <w:snapToGrid w:val="0"/>
        <w:spacing w:before="61" w:line="360" w:lineRule="auto"/>
        <w:ind w:left="60"/>
        <w:jc w:val="left"/>
        <w:textAlignment w:val="baseline"/>
        <w:rPr>
          <w:rFonts w:hint="eastAsia" w:ascii="仿宋" w:hAnsi="仿宋" w:eastAsia="仿宋" w:cs="仿宋"/>
          <w:spacing w:val="8"/>
          <w:sz w:val="19"/>
          <w:szCs w:val="19"/>
          <w:lang w:val="en-US" w:eastAsia="zh-CN"/>
        </w:rPr>
      </w:pPr>
      <w:r>
        <w:rPr>
          <w:rFonts w:hint="eastAsia" w:ascii="仿宋" w:hAnsi="仿宋" w:eastAsia="仿宋" w:cs="仿宋"/>
          <w:spacing w:val="8"/>
          <w:sz w:val="19"/>
          <w:szCs w:val="19"/>
          <w:lang w:val="en-US" w:eastAsia="zh-CN"/>
        </w:rPr>
        <w:t>日期：    年    月    日</w:t>
      </w:r>
    </w:p>
    <w:p w14:paraId="6641C79C">
      <w:pPr>
        <w:keepNext w:val="0"/>
        <w:keepLines w:val="0"/>
        <w:pageBreakBefore w:val="0"/>
        <w:widowControl/>
        <w:kinsoku w:val="0"/>
        <w:wordWrap/>
        <w:overflowPunct/>
        <w:topLinePunct w:val="0"/>
        <w:autoSpaceDE w:val="0"/>
        <w:autoSpaceDN w:val="0"/>
        <w:bidi w:val="0"/>
        <w:adjustRightInd w:val="0"/>
        <w:snapToGrid w:val="0"/>
        <w:spacing w:before="61" w:line="360" w:lineRule="auto"/>
        <w:ind w:left="60"/>
        <w:jc w:val="left"/>
        <w:textAlignment w:val="baseline"/>
        <w:rPr>
          <w:rFonts w:hint="eastAsia" w:ascii="仿宋" w:hAnsi="仿宋" w:eastAsia="仿宋" w:cs="仿宋"/>
          <w:spacing w:val="8"/>
          <w:sz w:val="19"/>
          <w:szCs w:val="19"/>
          <w:lang w:val="en-US" w:eastAsia="zh-CN"/>
        </w:rPr>
      </w:pPr>
    </w:p>
    <w:p w14:paraId="6F86CD7D">
      <w:pPr>
        <w:keepNext w:val="0"/>
        <w:keepLines w:val="0"/>
        <w:pageBreakBefore/>
        <w:widowControl w:val="0"/>
        <w:kinsoku/>
        <w:wordWrap/>
        <w:overflowPunct/>
        <w:topLinePunct w:val="0"/>
        <w:autoSpaceDE/>
        <w:autoSpaceDN/>
        <w:bidi w:val="0"/>
        <w:adjustRightInd/>
        <w:snapToGrid/>
        <w:spacing w:line="360" w:lineRule="auto"/>
        <w:jc w:val="center"/>
        <w:textAlignment w:val="auto"/>
        <w:rPr>
          <w:rStyle w:val="13"/>
          <w:rFonts w:hint="eastAsia" w:ascii="仿宋" w:hAnsi="仿宋" w:eastAsia="仿宋" w:cs="仿宋"/>
          <w:b/>
          <w:bCs w:val="0"/>
          <w:sz w:val="30"/>
          <w:szCs w:val="30"/>
          <w:highlight w:val="none"/>
        </w:rPr>
      </w:pPr>
      <w:bookmarkStart w:id="8" w:name="_Toc1604"/>
      <w:r>
        <w:rPr>
          <w:rStyle w:val="13"/>
          <w:rFonts w:hint="eastAsia" w:ascii="仿宋" w:hAnsi="仿宋" w:eastAsia="仿宋" w:cs="仿宋"/>
          <w:b/>
          <w:bCs w:val="0"/>
          <w:sz w:val="30"/>
          <w:szCs w:val="30"/>
          <w:highlight w:val="none"/>
          <w:lang w:val="en-US"/>
        </w:rPr>
        <w:t>二</w:t>
      </w:r>
      <w:r>
        <w:rPr>
          <w:rStyle w:val="13"/>
          <w:rFonts w:hint="eastAsia" w:ascii="仿宋" w:hAnsi="仿宋" w:eastAsia="仿宋" w:cs="仿宋"/>
          <w:b/>
          <w:bCs w:val="0"/>
          <w:sz w:val="30"/>
          <w:szCs w:val="30"/>
          <w:highlight w:val="none"/>
        </w:rPr>
        <w:t>、法定代表人身份证明</w:t>
      </w:r>
      <w:bookmarkEnd w:id="8"/>
    </w:p>
    <w:p w14:paraId="661C33AA">
      <w:pPr>
        <w:spacing w:line="360" w:lineRule="auto"/>
        <w:ind w:firstLine="400" w:firstLineChars="200"/>
        <w:rPr>
          <w:rFonts w:hint="eastAsia" w:ascii="仿宋" w:hAnsi="仿宋" w:eastAsia="仿宋" w:cs="仿宋"/>
          <w:sz w:val="20"/>
          <w:highlight w:val="none"/>
        </w:rPr>
      </w:pPr>
    </w:p>
    <w:p w14:paraId="09515B97">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eastAsia="zh-CN"/>
        </w:rPr>
        <w:t>响应</w:t>
      </w:r>
      <w:r>
        <w:rPr>
          <w:rFonts w:hint="eastAsia" w:ascii="仿宋" w:hAnsi="仿宋" w:eastAsia="仿宋" w:cs="仿宋"/>
          <w:color w:val="auto"/>
          <w:sz w:val="24"/>
          <w:szCs w:val="24"/>
        </w:rPr>
        <w:t>人名称：</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14:paraId="1E8373E5">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单位性质：</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14:paraId="391400AF">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地址：</w:t>
      </w:r>
      <w:r>
        <w:rPr>
          <w:rFonts w:hint="eastAsia" w:ascii="仿宋" w:hAnsi="仿宋" w:eastAsia="仿宋" w:cs="仿宋"/>
          <w:color w:val="auto"/>
          <w:sz w:val="24"/>
          <w:szCs w:val="24"/>
          <w:u w:val="single"/>
        </w:rPr>
        <w:t xml:space="preserve">                                   </w:t>
      </w:r>
    </w:p>
    <w:p w14:paraId="0243770D">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经营期限：</w:t>
      </w:r>
      <w:r>
        <w:rPr>
          <w:rFonts w:hint="eastAsia" w:ascii="仿宋" w:hAnsi="仿宋" w:eastAsia="仿宋" w:cs="仿宋"/>
          <w:color w:val="auto"/>
          <w:sz w:val="24"/>
          <w:szCs w:val="24"/>
          <w:u w:val="single"/>
        </w:rPr>
        <w:t xml:space="preserve">                               </w:t>
      </w:r>
    </w:p>
    <w:p w14:paraId="2734354C">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姓名：</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性别：</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年龄：</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职务：</w:t>
      </w:r>
      <w:r>
        <w:rPr>
          <w:rFonts w:hint="eastAsia" w:ascii="仿宋" w:hAnsi="仿宋" w:eastAsia="仿宋" w:cs="仿宋"/>
          <w:color w:val="auto"/>
          <w:sz w:val="24"/>
          <w:szCs w:val="24"/>
          <w:u w:val="single"/>
        </w:rPr>
        <w:t xml:space="preserve">          </w:t>
      </w:r>
    </w:p>
    <w:p w14:paraId="27444628">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系</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none"/>
        </w:rPr>
        <w:t>（</w:t>
      </w:r>
      <w:r>
        <w:rPr>
          <w:rFonts w:hint="eastAsia" w:ascii="仿宋" w:hAnsi="仿宋" w:eastAsia="仿宋" w:cs="仿宋"/>
          <w:color w:val="auto"/>
          <w:sz w:val="24"/>
          <w:szCs w:val="24"/>
          <w:u w:val="none"/>
          <w:lang w:eastAsia="zh-CN"/>
        </w:rPr>
        <w:t>响应</w:t>
      </w:r>
      <w:r>
        <w:rPr>
          <w:rFonts w:hint="eastAsia" w:ascii="仿宋" w:hAnsi="仿宋" w:eastAsia="仿宋" w:cs="仿宋"/>
          <w:color w:val="auto"/>
          <w:sz w:val="24"/>
          <w:szCs w:val="24"/>
          <w:u w:val="none"/>
        </w:rPr>
        <w:t>人名称）</w:t>
      </w:r>
      <w:r>
        <w:rPr>
          <w:rFonts w:hint="eastAsia" w:ascii="仿宋" w:hAnsi="仿宋" w:eastAsia="仿宋" w:cs="仿宋"/>
          <w:color w:val="auto"/>
          <w:sz w:val="24"/>
          <w:szCs w:val="24"/>
        </w:rPr>
        <w:t>的法定代表人。</w:t>
      </w:r>
    </w:p>
    <w:p w14:paraId="627135F0">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 xml:space="preserve">特此证明。                       </w:t>
      </w:r>
    </w:p>
    <w:p w14:paraId="6624C669">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附：法定代表人身份证复印件</w:t>
      </w:r>
    </w:p>
    <w:p w14:paraId="207EF66A">
      <w:pPr>
        <w:spacing w:line="360" w:lineRule="auto"/>
        <w:ind w:firstLine="560" w:firstLineChars="200"/>
        <w:rPr>
          <w:rFonts w:hint="eastAsia" w:ascii="仿宋" w:hAnsi="仿宋" w:eastAsia="仿宋" w:cs="仿宋"/>
          <w:color w:val="auto"/>
          <w:sz w:val="28"/>
        </w:rPr>
      </w:pPr>
    </w:p>
    <w:p w14:paraId="69A5F541">
      <w:pPr>
        <w:spacing w:line="360" w:lineRule="auto"/>
        <w:ind w:firstLine="560" w:firstLineChars="200"/>
        <w:rPr>
          <w:rFonts w:hint="eastAsia" w:ascii="仿宋" w:hAnsi="仿宋" w:eastAsia="仿宋" w:cs="仿宋"/>
          <w:color w:val="auto"/>
          <w:sz w:val="28"/>
        </w:rPr>
      </w:pPr>
    </w:p>
    <w:p w14:paraId="45907A21">
      <w:pPr>
        <w:spacing w:line="360" w:lineRule="auto"/>
        <w:ind w:firstLine="560" w:firstLineChars="200"/>
        <w:rPr>
          <w:rFonts w:hint="eastAsia" w:ascii="仿宋" w:hAnsi="仿宋" w:eastAsia="仿宋" w:cs="仿宋"/>
          <w:color w:val="auto"/>
          <w:sz w:val="28"/>
        </w:rPr>
      </w:pPr>
    </w:p>
    <w:p w14:paraId="1C0F694E">
      <w:pPr>
        <w:spacing w:line="360" w:lineRule="auto"/>
        <w:ind w:firstLine="560" w:firstLineChars="200"/>
        <w:rPr>
          <w:rFonts w:hint="eastAsia" w:ascii="仿宋" w:hAnsi="仿宋" w:eastAsia="仿宋" w:cs="仿宋"/>
          <w:color w:val="auto"/>
          <w:sz w:val="28"/>
        </w:rPr>
      </w:pPr>
    </w:p>
    <w:p w14:paraId="650B13E1">
      <w:pPr>
        <w:spacing w:line="360" w:lineRule="auto"/>
        <w:ind w:firstLine="560" w:firstLineChars="200"/>
        <w:rPr>
          <w:rFonts w:hint="eastAsia" w:ascii="仿宋" w:hAnsi="仿宋" w:eastAsia="仿宋" w:cs="仿宋"/>
          <w:color w:val="auto"/>
          <w:sz w:val="28"/>
        </w:rPr>
      </w:pPr>
    </w:p>
    <w:p w14:paraId="320F47DF">
      <w:pPr>
        <w:spacing w:line="360" w:lineRule="auto"/>
        <w:ind w:firstLine="560" w:firstLineChars="200"/>
        <w:rPr>
          <w:rFonts w:hint="eastAsia" w:ascii="仿宋" w:hAnsi="仿宋" w:eastAsia="仿宋" w:cs="仿宋"/>
          <w:color w:val="auto"/>
          <w:sz w:val="28"/>
        </w:rPr>
      </w:pPr>
    </w:p>
    <w:p w14:paraId="65561ED7">
      <w:pPr>
        <w:spacing w:line="360" w:lineRule="auto"/>
        <w:ind w:firstLine="560" w:firstLineChars="200"/>
        <w:rPr>
          <w:rFonts w:hint="eastAsia" w:ascii="仿宋" w:hAnsi="仿宋" w:eastAsia="仿宋" w:cs="仿宋"/>
          <w:color w:val="auto"/>
          <w:sz w:val="28"/>
        </w:rPr>
      </w:pPr>
    </w:p>
    <w:p w14:paraId="6C74A126">
      <w:pPr>
        <w:spacing w:line="360" w:lineRule="auto"/>
        <w:rPr>
          <w:rFonts w:hint="eastAsia" w:ascii="仿宋" w:hAnsi="仿宋" w:eastAsia="仿宋" w:cs="仿宋"/>
          <w:color w:val="auto"/>
          <w:sz w:val="28"/>
        </w:rPr>
      </w:pPr>
      <w:bookmarkStart w:id="9" w:name="OLE_LINK17"/>
    </w:p>
    <w:p w14:paraId="15B29E77">
      <w:pPr>
        <w:spacing w:line="360" w:lineRule="auto"/>
        <w:ind w:firstLine="560" w:firstLineChars="200"/>
        <w:jc w:val="right"/>
        <w:rPr>
          <w:rFonts w:hint="eastAsia" w:ascii="仿宋" w:hAnsi="仿宋" w:eastAsia="仿宋" w:cs="仿宋"/>
          <w:color w:val="auto"/>
          <w:sz w:val="24"/>
          <w:szCs w:val="24"/>
        </w:rPr>
      </w:pPr>
      <w:r>
        <w:rPr>
          <w:rFonts w:hint="eastAsia" w:ascii="仿宋" w:hAnsi="仿宋" w:eastAsia="仿宋" w:cs="仿宋"/>
          <w:color w:val="auto"/>
          <w:sz w:val="28"/>
        </w:rPr>
        <w:t xml:space="preserve">  </w:t>
      </w:r>
      <w:r>
        <w:rPr>
          <w:rFonts w:hint="eastAsia" w:ascii="仿宋" w:hAnsi="仿宋" w:eastAsia="仿宋" w:cs="仿宋"/>
          <w:color w:val="auto"/>
          <w:sz w:val="24"/>
          <w:szCs w:val="24"/>
          <w:lang w:eastAsia="zh-CN"/>
        </w:rPr>
        <w:t>响应</w:t>
      </w:r>
      <w:r>
        <w:rPr>
          <w:rFonts w:hint="eastAsia" w:ascii="仿宋" w:hAnsi="仿宋" w:eastAsia="仿宋" w:cs="仿宋"/>
          <w:color w:val="auto"/>
          <w:sz w:val="24"/>
          <w:szCs w:val="24"/>
        </w:rPr>
        <w:t>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（盖单位章）</w:t>
      </w:r>
    </w:p>
    <w:p w14:paraId="5DE667D1">
      <w:pPr>
        <w:spacing w:line="360" w:lineRule="auto"/>
        <w:ind w:right="210"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日 </w:t>
      </w:r>
    </w:p>
    <w:bookmarkEnd w:id="9"/>
    <w:p w14:paraId="3D51F762">
      <w:pPr>
        <w:spacing w:line="600" w:lineRule="auto"/>
        <w:ind w:right="210"/>
        <w:rPr>
          <w:rFonts w:hint="eastAsia" w:ascii="仿宋" w:hAnsi="仿宋" w:eastAsia="仿宋" w:cs="仿宋"/>
          <w:sz w:val="28"/>
          <w:szCs w:val="21"/>
          <w:highlight w:val="none"/>
        </w:rPr>
      </w:pPr>
      <w:r>
        <w:rPr>
          <w:rFonts w:hint="eastAsia" w:ascii="仿宋" w:hAnsi="仿宋" w:eastAsia="仿宋" w:cs="仿宋"/>
          <w:sz w:val="28"/>
          <w:szCs w:val="21"/>
          <w:highlight w:val="none"/>
        </w:rPr>
        <w:br w:type="page"/>
      </w:r>
    </w:p>
    <w:p w14:paraId="1622DCD4">
      <w:pPr>
        <w:keepNext w:val="0"/>
        <w:keepLines w:val="0"/>
        <w:pageBreakBefore/>
        <w:widowControl w:val="0"/>
        <w:kinsoku/>
        <w:wordWrap/>
        <w:overflowPunct/>
        <w:topLinePunct w:val="0"/>
        <w:autoSpaceDE/>
        <w:autoSpaceDN/>
        <w:bidi w:val="0"/>
        <w:adjustRightInd/>
        <w:snapToGrid/>
        <w:spacing w:line="360" w:lineRule="auto"/>
        <w:jc w:val="center"/>
        <w:textAlignment w:val="auto"/>
        <w:rPr>
          <w:rStyle w:val="13"/>
          <w:rFonts w:hint="eastAsia" w:ascii="仿宋" w:hAnsi="仿宋" w:eastAsia="仿宋" w:cs="仿宋"/>
          <w:b/>
          <w:bCs w:val="0"/>
          <w:sz w:val="30"/>
          <w:szCs w:val="30"/>
          <w:highlight w:val="none"/>
          <w:lang w:val="en-US"/>
        </w:rPr>
      </w:pPr>
      <w:r>
        <w:rPr>
          <w:rStyle w:val="13"/>
          <w:rFonts w:hint="eastAsia" w:ascii="仿宋" w:hAnsi="仿宋" w:eastAsia="仿宋" w:cs="仿宋"/>
          <w:b/>
          <w:bCs w:val="0"/>
          <w:sz w:val="30"/>
          <w:szCs w:val="30"/>
          <w:highlight w:val="none"/>
          <w:lang w:val="en-US"/>
        </w:rPr>
        <w:t>三、法定代表人授权书</w:t>
      </w:r>
    </w:p>
    <w:p w14:paraId="7561887B">
      <w:pPr>
        <w:tabs>
          <w:tab w:val="left" w:pos="1440"/>
        </w:tabs>
        <w:spacing w:line="360" w:lineRule="auto"/>
        <w:rPr>
          <w:rFonts w:hint="eastAsia" w:ascii="仿宋" w:hAnsi="仿宋" w:eastAsia="仿宋" w:cs="仿宋"/>
          <w:color w:val="auto"/>
          <w:sz w:val="24"/>
        </w:rPr>
      </w:pPr>
      <w:r>
        <w:rPr>
          <w:rFonts w:hint="eastAsia" w:ascii="仿宋" w:hAnsi="仿宋" w:eastAsia="仿宋" w:cs="仿宋"/>
          <w:color w:val="auto"/>
          <w:sz w:val="24"/>
        </w:rPr>
        <w:t>致：</w:t>
      </w:r>
      <w:r>
        <w:rPr>
          <w:rFonts w:hint="eastAsia" w:ascii="仿宋" w:hAnsi="仿宋" w:eastAsia="仿宋" w:cs="仿宋"/>
          <w:color w:val="auto"/>
          <w:sz w:val="24"/>
          <w:lang w:val="en-US" w:eastAsia="zh-CN"/>
        </w:rPr>
        <w:t>中煤长江基础建设有限公司</w:t>
      </w:r>
      <w:r>
        <w:rPr>
          <w:rFonts w:hint="eastAsia" w:ascii="仿宋" w:hAnsi="仿宋" w:eastAsia="仿宋" w:cs="仿宋"/>
          <w:color w:val="auto"/>
          <w:sz w:val="24"/>
          <w:lang w:eastAsia="zh-CN"/>
        </w:rPr>
        <w:t xml:space="preserve">          </w:t>
      </w:r>
    </w:p>
    <w:p w14:paraId="573F217E">
      <w:pPr>
        <w:tabs>
          <w:tab w:val="left" w:pos="1440"/>
        </w:tabs>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本授权书宣告：</w:t>
      </w:r>
      <w:r>
        <w:rPr>
          <w:rFonts w:hint="eastAsia" w:ascii="仿宋" w:hAnsi="仿宋" w:eastAsia="仿宋" w:cs="仿宋"/>
          <w:color w:val="auto"/>
          <w:sz w:val="24"/>
          <w:u w:val="single"/>
        </w:rPr>
        <w:t xml:space="preserve">          </w:t>
      </w:r>
      <w:r>
        <w:rPr>
          <w:rFonts w:hint="eastAsia" w:ascii="仿宋" w:hAnsi="仿宋" w:eastAsia="仿宋" w:cs="仿宋"/>
          <w:color w:val="auto"/>
          <w:sz w:val="24"/>
        </w:rPr>
        <w:t>（</w:t>
      </w:r>
      <w:r>
        <w:rPr>
          <w:rFonts w:hint="eastAsia" w:ascii="仿宋" w:hAnsi="仿宋" w:eastAsia="仿宋" w:cs="仿宋"/>
          <w:color w:val="auto"/>
          <w:sz w:val="24"/>
          <w:lang w:eastAsia="zh-CN"/>
        </w:rPr>
        <w:t>响应</w:t>
      </w:r>
      <w:r>
        <w:rPr>
          <w:rFonts w:hint="eastAsia" w:ascii="仿宋" w:hAnsi="仿宋" w:eastAsia="仿宋" w:cs="仿宋"/>
          <w:color w:val="auto"/>
          <w:sz w:val="24"/>
        </w:rPr>
        <w:t>单位全称）法人代表</w:t>
      </w:r>
      <w:r>
        <w:rPr>
          <w:rFonts w:hint="eastAsia" w:ascii="仿宋" w:hAnsi="仿宋" w:eastAsia="仿宋" w:cs="仿宋"/>
          <w:color w:val="auto"/>
          <w:sz w:val="24"/>
          <w:u w:val="single"/>
        </w:rPr>
        <w:t xml:space="preserve">      </w:t>
      </w:r>
      <w:r>
        <w:rPr>
          <w:rFonts w:hint="eastAsia" w:ascii="仿宋" w:hAnsi="仿宋" w:eastAsia="仿宋" w:cs="仿宋"/>
          <w:color w:val="auto"/>
          <w:sz w:val="24"/>
        </w:rPr>
        <w:t>（姓名）合法地代表我</w:t>
      </w:r>
      <w:r>
        <w:rPr>
          <w:rFonts w:hint="eastAsia" w:ascii="仿宋" w:hAnsi="仿宋" w:eastAsia="仿宋" w:cs="仿宋"/>
          <w:color w:val="auto"/>
          <w:sz w:val="24"/>
          <w:lang w:eastAsia="zh-CN"/>
        </w:rPr>
        <w:t>响应</w:t>
      </w:r>
      <w:r>
        <w:rPr>
          <w:rFonts w:hint="eastAsia" w:ascii="仿宋" w:hAnsi="仿宋" w:eastAsia="仿宋" w:cs="仿宋"/>
          <w:color w:val="auto"/>
          <w:sz w:val="24"/>
        </w:rPr>
        <w:t>人，授权</w:t>
      </w:r>
      <w:r>
        <w:rPr>
          <w:rFonts w:hint="eastAsia" w:ascii="仿宋" w:hAnsi="仿宋" w:eastAsia="仿宋" w:cs="仿宋"/>
          <w:color w:val="auto"/>
          <w:sz w:val="24"/>
          <w:u w:val="single"/>
        </w:rPr>
        <w:t xml:space="preserve">       </w:t>
      </w:r>
      <w:r>
        <w:rPr>
          <w:rFonts w:hint="eastAsia" w:ascii="仿宋" w:hAnsi="仿宋" w:eastAsia="仿宋" w:cs="仿宋"/>
          <w:color w:val="auto"/>
          <w:sz w:val="24"/>
        </w:rPr>
        <w:t>（</w:t>
      </w:r>
      <w:r>
        <w:rPr>
          <w:rFonts w:hint="eastAsia" w:ascii="仿宋" w:hAnsi="仿宋" w:eastAsia="仿宋" w:cs="仿宋"/>
          <w:color w:val="auto"/>
          <w:sz w:val="24"/>
          <w:lang w:eastAsia="zh-CN"/>
        </w:rPr>
        <w:t>响应</w:t>
      </w:r>
      <w:r>
        <w:rPr>
          <w:rFonts w:hint="eastAsia" w:ascii="仿宋" w:hAnsi="仿宋" w:eastAsia="仿宋" w:cs="仿宋"/>
          <w:color w:val="auto"/>
          <w:sz w:val="24"/>
        </w:rPr>
        <w:t xml:space="preserve">人或其下属单位全称）的  </w:t>
      </w:r>
      <w:r>
        <w:rPr>
          <w:rFonts w:hint="eastAsia" w:ascii="仿宋" w:hAnsi="仿宋" w:eastAsia="仿宋" w:cs="仿宋"/>
          <w:color w:val="auto"/>
          <w:sz w:val="24"/>
          <w:u w:val="single"/>
        </w:rPr>
        <w:t xml:space="preserve">    </w:t>
      </w:r>
      <w:r>
        <w:rPr>
          <w:rFonts w:hint="eastAsia" w:ascii="仿宋" w:hAnsi="仿宋" w:eastAsia="仿宋" w:cs="仿宋"/>
          <w:color w:val="auto"/>
          <w:sz w:val="24"/>
        </w:rPr>
        <w:t>（职务）</w:t>
      </w:r>
      <w:r>
        <w:rPr>
          <w:rFonts w:hint="eastAsia" w:ascii="仿宋" w:hAnsi="仿宋" w:eastAsia="仿宋" w:cs="仿宋"/>
          <w:color w:val="auto"/>
          <w:sz w:val="24"/>
          <w:u w:val="single"/>
        </w:rPr>
        <w:t xml:space="preserve">     </w:t>
      </w:r>
      <w:r>
        <w:rPr>
          <w:rFonts w:hint="eastAsia" w:ascii="仿宋" w:hAnsi="仿宋" w:eastAsia="仿宋" w:cs="仿宋"/>
          <w:color w:val="auto"/>
          <w:sz w:val="24"/>
        </w:rPr>
        <w:t>（姓名）为我单位代理人，该代理人有权在</w:t>
      </w:r>
      <w:r>
        <w:rPr>
          <w:rFonts w:hint="eastAsia" w:ascii="仿宋" w:hAnsi="仿宋" w:eastAsia="仿宋" w:cs="仿宋"/>
          <w:color w:val="auto"/>
          <w:sz w:val="24"/>
          <w:u w:val="single"/>
        </w:rPr>
        <w:t xml:space="preserve">        </w:t>
      </w:r>
      <w:r>
        <w:rPr>
          <w:rFonts w:hint="eastAsia" w:ascii="仿宋" w:hAnsi="仿宋" w:eastAsia="仿宋" w:cs="仿宋"/>
          <w:color w:val="auto"/>
          <w:sz w:val="24"/>
        </w:rPr>
        <w:t>（项目名称）项目的招</w:t>
      </w:r>
      <w:r>
        <w:rPr>
          <w:rFonts w:hint="eastAsia" w:ascii="仿宋" w:hAnsi="仿宋" w:eastAsia="仿宋" w:cs="仿宋"/>
          <w:color w:val="auto"/>
          <w:sz w:val="24"/>
          <w:lang w:eastAsia="zh-CN"/>
        </w:rPr>
        <w:t>响应</w:t>
      </w:r>
      <w:r>
        <w:rPr>
          <w:rFonts w:hint="eastAsia" w:ascii="仿宋" w:hAnsi="仿宋" w:eastAsia="仿宋" w:cs="仿宋"/>
          <w:color w:val="auto"/>
          <w:sz w:val="24"/>
        </w:rPr>
        <w:t>活动中，以我单位的名义签署</w:t>
      </w:r>
      <w:r>
        <w:rPr>
          <w:rFonts w:hint="eastAsia" w:ascii="仿宋" w:hAnsi="仿宋" w:eastAsia="仿宋" w:cs="仿宋"/>
          <w:color w:val="auto"/>
          <w:sz w:val="24"/>
          <w:lang w:eastAsia="zh-CN"/>
        </w:rPr>
        <w:t>响应</w:t>
      </w:r>
      <w:r>
        <w:rPr>
          <w:rFonts w:hint="eastAsia" w:ascii="仿宋" w:hAnsi="仿宋" w:eastAsia="仿宋" w:cs="仿宋"/>
          <w:color w:val="auto"/>
          <w:sz w:val="24"/>
        </w:rPr>
        <w:t>文件，参与</w:t>
      </w:r>
      <w:r>
        <w:rPr>
          <w:rFonts w:hint="eastAsia" w:ascii="仿宋" w:hAnsi="仿宋" w:eastAsia="仿宋" w:cs="仿宋"/>
          <w:color w:val="auto"/>
          <w:sz w:val="24"/>
          <w:u w:val="single"/>
        </w:rPr>
        <w:t xml:space="preserve">       </w:t>
      </w:r>
      <w:r>
        <w:rPr>
          <w:rFonts w:hint="eastAsia" w:ascii="仿宋" w:hAnsi="仿宋" w:eastAsia="仿宋" w:cs="仿宋"/>
          <w:color w:val="auto"/>
          <w:sz w:val="24"/>
        </w:rPr>
        <w:t>（项目名称）采购项目的协商、</w:t>
      </w:r>
      <w:r>
        <w:rPr>
          <w:rFonts w:hint="eastAsia" w:ascii="仿宋" w:hAnsi="仿宋" w:eastAsia="仿宋" w:cs="仿宋"/>
          <w:color w:val="auto"/>
          <w:sz w:val="24"/>
          <w:lang w:eastAsia="zh-CN"/>
        </w:rPr>
        <w:t>响应</w:t>
      </w:r>
      <w:r>
        <w:rPr>
          <w:rFonts w:hint="eastAsia" w:ascii="仿宋" w:hAnsi="仿宋" w:eastAsia="仿宋" w:cs="仿宋"/>
          <w:color w:val="auto"/>
          <w:sz w:val="24"/>
        </w:rPr>
        <w:t>、签订合同及有关文件，并执行一切与此有关事项。</w:t>
      </w:r>
    </w:p>
    <w:p w14:paraId="1FA286EA">
      <w:pPr>
        <w:tabs>
          <w:tab w:val="left" w:pos="1440"/>
        </w:tabs>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我们对被授权人签名负全部责任。在贵公司接到撤消授权的书面通知以前，本授权书对本项目</w:t>
      </w:r>
      <w:r>
        <w:rPr>
          <w:rFonts w:hint="eastAsia" w:ascii="仿宋" w:hAnsi="仿宋" w:eastAsia="仿宋" w:cs="仿宋"/>
          <w:color w:val="auto"/>
          <w:sz w:val="24"/>
          <w:lang w:eastAsia="zh-CN"/>
        </w:rPr>
        <w:t>响应</w:t>
      </w:r>
      <w:r>
        <w:rPr>
          <w:rFonts w:hint="eastAsia" w:ascii="仿宋" w:hAnsi="仿宋" w:eastAsia="仿宋" w:cs="仿宋"/>
          <w:color w:val="auto"/>
          <w:sz w:val="24"/>
        </w:rPr>
        <w:t>一直有效。被授权人在授权有效期内签署所有文件不因授权的撤消而消失。</w:t>
      </w:r>
    </w:p>
    <w:p w14:paraId="7BD5112D">
      <w:pPr>
        <w:tabs>
          <w:tab w:val="left" w:pos="1440"/>
        </w:tabs>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mc:AlternateContent>
          <mc:Choice Requires="wpg">
            <w:drawing>
              <wp:anchor distT="0" distB="0" distL="114300" distR="114300" simplePos="0" relativeHeight="251660288" behindDoc="1" locked="0" layoutInCell="1" allowOverlap="1">
                <wp:simplePos x="0" y="0"/>
                <wp:positionH relativeFrom="page">
                  <wp:posOffset>864235</wp:posOffset>
                </wp:positionH>
                <wp:positionV relativeFrom="paragraph">
                  <wp:posOffset>171450</wp:posOffset>
                </wp:positionV>
                <wp:extent cx="5884545" cy="2498725"/>
                <wp:effectExtent l="0" t="0" r="5080" b="3175"/>
                <wp:wrapNone/>
                <wp:docPr id="8" name="组合 8"/>
                <wp:cNvGraphicFramePr/>
                <a:graphic xmlns:a="http://schemas.openxmlformats.org/drawingml/2006/main">
                  <a:graphicData uri="http://schemas.microsoft.com/office/word/2010/wordprocessingGroup">
                    <wpg:wgp>
                      <wpg:cNvGrpSpPr/>
                      <wpg:grpSpPr>
                        <a:xfrm>
                          <a:off x="0" y="0"/>
                          <a:ext cx="5884545" cy="2498725"/>
                          <a:chOff x="0" y="0"/>
                          <a:chExt cx="5051" cy="3554"/>
                        </a:xfrm>
                      </wpg:grpSpPr>
                      <wpg:grpSp>
                        <wpg:cNvPr id="4" name="组合 4"/>
                        <wpg:cNvGrpSpPr/>
                        <wpg:grpSpPr>
                          <a:xfrm>
                            <a:off x="10" y="10"/>
                            <a:ext cx="5031" cy="3534"/>
                            <a:chOff x="0" y="0"/>
                            <a:chExt cx="5031" cy="3534"/>
                          </a:xfrm>
                        </wpg:grpSpPr>
                        <wps:wsp>
                          <wps:cNvPr id="3" name="任意多边形 3"/>
                          <wps:cNvSpPr/>
                          <wps:spPr>
                            <a:xfrm>
                              <a:off x="0" y="0"/>
                              <a:ext cx="5031" cy="3534"/>
                            </a:xfrm>
                            <a:custGeom>
                              <a:avLst/>
                              <a:gdLst/>
                              <a:ahLst/>
                              <a:cxnLst/>
                              <a:pathLst>
                                <a:path w="5031" h="3534">
                                  <a:moveTo>
                                    <a:pt x="0" y="3534"/>
                                  </a:moveTo>
                                  <a:lnTo>
                                    <a:pt x="5031" y="3534"/>
                                  </a:lnTo>
                                  <a:lnTo>
                                    <a:pt x="5031" y="0"/>
                                  </a:lnTo>
                                  <a:lnTo>
                                    <a:pt x="0" y="0"/>
                                  </a:lnTo>
                                  <a:lnTo>
                                    <a:pt x="0" y="3534"/>
                                  </a:lnTo>
                                </a:path>
                              </a:pathLst>
                            </a:custGeom>
                            <a:noFill/>
                            <a:ln>
                              <a:noFill/>
                            </a:ln>
                          </wps:spPr>
                          <wps:bodyPr upright="1"/>
                        </wps:wsp>
                      </wpg:grpSp>
                      <wpg:grpSp>
                        <wpg:cNvPr id="7" name="组合 7"/>
                        <wpg:cNvGrpSpPr/>
                        <wpg:grpSpPr>
                          <a:xfrm>
                            <a:off x="10" y="10"/>
                            <a:ext cx="5031" cy="3534"/>
                            <a:chOff x="0" y="0"/>
                            <a:chExt cx="5031" cy="3534"/>
                          </a:xfrm>
                        </wpg:grpSpPr>
                        <wps:wsp>
                          <wps:cNvPr id="6" name="任意多边形 6"/>
                          <wps:cNvSpPr/>
                          <wps:spPr>
                            <a:xfrm>
                              <a:off x="0" y="0"/>
                              <a:ext cx="5031" cy="3534"/>
                            </a:xfrm>
                            <a:custGeom>
                              <a:avLst/>
                              <a:gdLst/>
                              <a:ahLst/>
                              <a:cxnLst/>
                              <a:pathLst>
                                <a:path w="5031" h="3534">
                                  <a:moveTo>
                                    <a:pt x="0" y="3534"/>
                                  </a:moveTo>
                                  <a:lnTo>
                                    <a:pt x="5031" y="3534"/>
                                  </a:lnTo>
                                  <a:lnTo>
                                    <a:pt x="5031" y="0"/>
                                  </a:lnTo>
                                  <a:lnTo>
                                    <a:pt x="0" y="0"/>
                                  </a:lnTo>
                                  <a:lnTo>
                                    <a:pt x="0" y="3534"/>
                                  </a:lnTo>
                                  <a:close/>
                                </a:path>
                              </a:pathLst>
                            </a:custGeom>
                            <a:noFill/>
                            <a:ln w="9525" cap="flat" cmpd="sng">
                              <a:solidFill>
                                <a:srgbClr val="000000"/>
                              </a:solidFill>
                              <a:prstDash val="solid"/>
                              <a:round/>
                              <a:headEnd type="none" w="med" len="med"/>
                              <a:tailEnd type="none" w="med" len="med"/>
                            </a:ln>
                          </wps:spPr>
                          <wps:bodyPr upright="1"/>
                        </wps:wsp>
                      </wpg:grpSp>
                    </wpg:wgp>
                  </a:graphicData>
                </a:graphic>
              </wp:anchor>
            </w:drawing>
          </mc:Choice>
          <mc:Fallback>
            <w:pict>
              <v:group id="_x0000_s1026" o:spid="_x0000_s1026" o:spt="203" style="position:absolute;left:0pt;margin-left:68.05pt;margin-top:13.5pt;height:196.75pt;width:463.35pt;mso-position-horizontal-relative:page;z-index:-251656192;mso-width-relative:page;mso-height-relative:page;" coordsize="5051,3554" o:gfxdata="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">
                <o:lock v:ext="edit" aspectratio="f"/>
                <v:group id="_x0000_s1026" o:spid="_x0000_s1026" o:spt="203" style="position:absolute;left:10;top:10;height:3534;width:5031;" coordsize="5031,3534" o:gfxdata="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u+7OC+AAAA2gAAAA8AAAAAAAAAAQAgAAAAIgAAAGRycy9kb3ducmV2Lnht&#10;bFBLAQIUABQAAAAIAIdO4kAzLwWeOwAAADkAAAAVAAAAAAAAAAEAIAAAAA0BAABkcnMvZ3JvdXBz&#10;aGFwZXhtbC54bWxQSwUGAAAAAAYABgBgAQAAygMAAAAA&#10;">
                  <o:lock v:ext="edit" aspectratio="f"/>
                  <v:shape id="_x0000_s1026" o:spid="_x0000_s1026" o:spt="100" style="position:absolute;left:0;top:0;height:3534;width:5031;" filled="f" stroked="f" coordsize="5031,3534" o:gfxdata="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aEEt2vQAA&#10;ANoAAAAPAAAAAAAAAAEAIAAAACIAAABkcnMvZG93bnJldi54bWxQSwECFAAUAAAACACHTuJAMy8F&#10;njsAAAA5AAAAEAAAAAAAAAABACAAAAAMAQAAZHJzL3NoYXBleG1sLnhtbFBLBQYAAAAABgAGAFsB&#10;AAC2AwAAAAA=&#10;" path="m0,3534l5031,3534,5031,0,0,0,0,3534e">
                    <v:fill on="f" focussize="0,0"/>
                    <v:stroke on="f"/>
                    <v:imagedata o:title=""/>
                    <o:lock v:ext="edit" aspectratio="f"/>
                  </v:shape>
                </v:group>
                <v:group id="_x0000_s1026" o:spid="_x0000_s1026" o:spt="203" style="position:absolute;left:10;top:10;height:3534;width:5031;" coordsize="5031,3534" o:gfxdata="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tscpe+AAAA2gAAAA8AAAAAAAAAAQAgAAAAIgAAAGRycy9kb3ducmV2Lnht&#10;bFBLAQIUABQAAAAIAIdO4kAzLwWeOwAAADkAAAAVAAAAAAAAAAEAIAAAAA0BAABkcnMvZ3JvdXBz&#10;aGFwZXhtbC54bWxQSwUGAAAAAAYABgBgAQAAygMAAAAA&#10;">
                  <o:lock v:ext="edit" aspectratio="f"/>
                  <v:shape id="_x0000_s1026" o:spid="_x0000_s1026" o:spt="100" style="position:absolute;left:0;top:0;height:3534;width:5031;" filled="f" stroked="t" coordsize="5031,3534" o:gfxdata="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SeKV28AAAA&#10;2gAAAA8AAAAAAAAAAQAgAAAAIgAAAGRycy9kb3ducmV2LnhtbFBLAQIUABQAAAAIAIdO4kAzLwWe&#10;OwAAADkAAAAQAAAAAAAAAAEAIAAAAAsBAABkcnMvc2hhcGV4bWwueG1sUEsFBgAAAAAGAAYAWwEA&#10;ALUDAAAAAA==&#10;" path="m0,3534l5031,3534,5031,0,0,0,0,3534xe">
                    <v:fill on="f" focussize="0,0"/>
                    <v:stroke color="#000000" joinstyle="round"/>
                    <v:imagedata o:title=""/>
                    <o:lock v:ext="edit" aspectratio="f"/>
                  </v:shape>
                </v:group>
              </v:group>
            </w:pict>
          </mc:Fallback>
        </mc:AlternateContent>
      </w:r>
    </w:p>
    <w:p w14:paraId="3EA102B4">
      <w:pPr>
        <w:tabs>
          <w:tab w:val="left" w:pos="1440"/>
        </w:tabs>
        <w:spacing w:line="360" w:lineRule="auto"/>
        <w:ind w:firstLine="480" w:firstLineChars="200"/>
        <w:rPr>
          <w:rFonts w:hint="eastAsia" w:ascii="仿宋" w:hAnsi="仿宋" w:eastAsia="仿宋" w:cs="仿宋"/>
          <w:color w:val="auto"/>
          <w:sz w:val="24"/>
        </w:rPr>
      </w:pPr>
    </w:p>
    <w:p w14:paraId="46929DCB">
      <w:pPr>
        <w:tabs>
          <w:tab w:val="left" w:pos="1440"/>
        </w:tabs>
        <w:spacing w:line="360" w:lineRule="auto"/>
        <w:ind w:firstLine="480" w:firstLineChars="200"/>
        <w:rPr>
          <w:rFonts w:hint="eastAsia" w:ascii="仿宋" w:hAnsi="仿宋" w:eastAsia="仿宋" w:cs="仿宋"/>
          <w:color w:val="auto"/>
          <w:sz w:val="24"/>
        </w:rPr>
      </w:pPr>
    </w:p>
    <w:p w14:paraId="7EADED42">
      <w:pPr>
        <w:tabs>
          <w:tab w:val="left" w:pos="1440"/>
        </w:tabs>
        <w:spacing w:line="360" w:lineRule="auto"/>
        <w:ind w:firstLine="480" w:firstLineChars="200"/>
        <w:rPr>
          <w:rFonts w:hint="eastAsia" w:ascii="仿宋" w:hAnsi="仿宋" w:eastAsia="仿宋" w:cs="仿宋"/>
          <w:color w:val="auto"/>
          <w:sz w:val="24"/>
        </w:rPr>
      </w:pPr>
    </w:p>
    <w:p w14:paraId="721A8F3F">
      <w:pPr>
        <w:tabs>
          <w:tab w:val="left" w:pos="1440"/>
        </w:tabs>
        <w:spacing w:line="360" w:lineRule="auto"/>
        <w:ind w:firstLine="480" w:firstLineChars="200"/>
        <w:rPr>
          <w:rFonts w:hint="eastAsia" w:ascii="仿宋" w:hAnsi="仿宋" w:eastAsia="仿宋" w:cs="仿宋"/>
          <w:color w:val="auto"/>
          <w:sz w:val="24"/>
        </w:rPr>
      </w:pPr>
    </w:p>
    <w:p w14:paraId="696B7AB6">
      <w:pPr>
        <w:tabs>
          <w:tab w:val="left" w:pos="1440"/>
        </w:tabs>
        <w:spacing w:line="360" w:lineRule="auto"/>
        <w:ind w:firstLine="480" w:firstLineChars="200"/>
        <w:rPr>
          <w:rFonts w:hint="eastAsia" w:ascii="仿宋" w:hAnsi="仿宋" w:eastAsia="仿宋" w:cs="仿宋"/>
          <w:color w:val="auto"/>
          <w:sz w:val="24"/>
        </w:rPr>
      </w:pPr>
    </w:p>
    <w:p w14:paraId="06FB20FA">
      <w:pPr>
        <w:tabs>
          <w:tab w:val="left" w:pos="1440"/>
        </w:tabs>
        <w:spacing w:line="360" w:lineRule="auto"/>
        <w:rPr>
          <w:rFonts w:hint="eastAsia" w:ascii="仿宋" w:hAnsi="仿宋" w:eastAsia="仿宋" w:cs="仿宋"/>
          <w:color w:val="auto"/>
          <w:sz w:val="24"/>
        </w:rPr>
      </w:pPr>
    </w:p>
    <w:p w14:paraId="2BA6A795">
      <w:pPr>
        <w:tabs>
          <w:tab w:val="left" w:pos="1440"/>
        </w:tabs>
        <w:spacing w:line="360" w:lineRule="auto"/>
        <w:ind w:firstLine="480" w:firstLineChars="200"/>
        <w:rPr>
          <w:rFonts w:hint="eastAsia" w:ascii="仿宋" w:hAnsi="仿宋" w:eastAsia="仿宋" w:cs="仿宋"/>
          <w:color w:val="auto"/>
          <w:sz w:val="24"/>
        </w:rPr>
      </w:pPr>
    </w:p>
    <w:p w14:paraId="3D3F3B21">
      <w:pPr>
        <w:tabs>
          <w:tab w:val="left" w:pos="1440"/>
        </w:tabs>
        <w:spacing w:line="360" w:lineRule="auto"/>
        <w:ind w:firstLine="480" w:firstLineChars="200"/>
        <w:rPr>
          <w:rFonts w:hint="eastAsia" w:ascii="仿宋" w:hAnsi="仿宋" w:eastAsia="仿宋" w:cs="仿宋"/>
          <w:color w:val="auto"/>
          <w:sz w:val="24"/>
        </w:rPr>
      </w:pPr>
    </w:p>
    <w:p w14:paraId="14FE2717">
      <w:pPr>
        <w:tabs>
          <w:tab w:val="left" w:pos="1440"/>
        </w:tabs>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                      被授权人身份证复印件或扫描件</w:t>
      </w:r>
    </w:p>
    <w:p w14:paraId="31112BDB">
      <w:pPr>
        <w:tabs>
          <w:tab w:val="left" w:pos="1440"/>
        </w:tabs>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 </w:t>
      </w:r>
    </w:p>
    <w:p w14:paraId="7AF1D2C9">
      <w:pPr>
        <w:tabs>
          <w:tab w:val="left" w:pos="1440"/>
        </w:tabs>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eastAsia="zh-CN"/>
        </w:rPr>
        <w:t>响应</w:t>
      </w:r>
      <w:r>
        <w:rPr>
          <w:rFonts w:hint="eastAsia" w:ascii="仿宋" w:hAnsi="仿宋" w:eastAsia="仿宋" w:cs="仿宋"/>
          <w:color w:val="auto"/>
          <w:sz w:val="24"/>
        </w:rPr>
        <w:t xml:space="preserve">单位（公司全称、章）：                                       </w:t>
      </w:r>
    </w:p>
    <w:p w14:paraId="5BB56F0E">
      <w:pPr>
        <w:tabs>
          <w:tab w:val="left" w:pos="1440"/>
        </w:tabs>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授权人（法人代表签字）：                                       </w:t>
      </w:r>
    </w:p>
    <w:p w14:paraId="49D54471">
      <w:pPr>
        <w:tabs>
          <w:tab w:val="left" w:pos="1440"/>
        </w:tabs>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被授权的代理人（签字）：                                       </w:t>
      </w:r>
    </w:p>
    <w:p w14:paraId="13A45C63">
      <w:pPr>
        <w:tabs>
          <w:tab w:val="left" w:pos="1440"/>
        </w:tabs>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授权日期：       年     月      日</w:t>
      </w:r>
    </w:p>
    <w:p w14:paraId="0ED35280">
      <w:pPr>
        <w:keepNext w:val="0"/>
        <w:keepLines w:val="0"/>
        <w:pageBreakBefore/>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val="0"/>
          <w:color w:val="000000"/>
          <w:kern w:val="44"/>
          <w:sz w:val="30"/>
          <w:szCs w:val="30"/>
          <w:highlight w:val="none"/>
        </w:rPr>
      </w:pPr>
      <w:r>
        <w:rPr>
          <w:rFonts w:hint="eastAsia" w:ascii="仿宋" w:hAnsi="仿宋" w:eastAsia="仿宋" w:cs="仿宋"/>
          <w:b/>
          <w:bCs w:val="0"/>
          <w:color w:val="000000"/>
          <w:kern w:val="44"/>
          <w:sz w:val="30"/>
          <w:szCs w:val="30"/>
          <w:highlight w:val="none"/>
          <w:lang w:val="en-US" w:eastAsia="zh-CN"/>
        </w:rPr>
        <w:t>四</w:t>
      </w:r>
      <w:r>
        <w:rPr>
          <w:rFonts w:hint="eastAsia" w:ascii="仿宋" w:hAnsi="仿宋" w:eastAsia="仿宋" w:cs="仿宋"/>
          <w:b/>
          <w:bCs w:val="0"/>
          <w:color w:val="000000"/>
          <w:kern w:val="44"/>
          <w:sz w:val="30"/>
          <w:szCs w:val="30"/>
          <w:highlight w:val="none"/>
        </w:rPr>
        <w:t>、响应人廉洁承诺书</w:t>
      </w:r>
    </w:p>
    <w:p w14:paraId="6B709A4C">
      <w:pPr>
        <w:keepNext w:val="0"/>
        <w:keepLines w:val="0"/>
        <w:wordWrap/>
        <w:overflowPunct/>
        <w:topLinePunct w:val="0"/>
        <w:bidi w:val="0"/>
        <w:spacing w:line="240" w:lineRule="auto"/>
        <w:rPr>
          <w:rFonts w:hint="eastAsia" w:ascii="仿宋" w:hAnsi="仿宋" w:eastAsia="仿宋" w:cs="仿宋"/>
          <w:sz w:val="24"/>
          <w:szCs w:val="24"/>
          <w:highlight w:val="none"/>
        </w:rPr>
      </w:pPr>
      <w:r>
        <w:rPr>
          <w:rFonts w:hint="eastAsia" w:ascii="仿宋" w:hAnsi="仿宋" w:eastAsia="仿宋" w:cs="仿宋"/>
          <w:color w:val="auto"/>
          <w:sz w:val="24"/>
          <w:szCs w:val="24"/>
          <w:lang w:val="en-US" w:eastAsia="zh-CN"/>
        </w:rPr>
        <w:t>中煤长江基础建设有限公司</w:t>
      </w:r>
      <w:r>
        <w:rPr>
          <w:rFonts w:hint="eastAsia" w:ascii="仿宋" w:hAnsi="仿宋" w:eastAsia="仿宋" w:cs="仿宋"/>
          <w:sz w:val="24"/>
          <w:szCs w:val="24"/>
          <w:highlight w:val="none"/>
        </w:rPr>
        <w:t>：</w:t>
      </w:r>
    </w:p>
    <w:p w14:paraId="75B9C7A2">
      <w:pPr>
        <w:keepNext w:val="0"/>
        <w:keepLines w:val="0"/>
        <w:wordWrap/>
        <w:overflowPunct/>
        <w:topLinePunct w:val="0"/>
        <w:bidi w:val="0"/>
        <w:spacing w:line="240" w:lineRule="auto"/>
        <w:ind w:firstLine="420"/>
        <w:rPr>
          <w:rFonts w:hint="eastAsia" w:ascii="仿宋" w:hAnsi="仿宋" w:eastAsia="仿宋" w:cs="仿宋"/>
          <w:sz w:val="24"/>
          <w:szCs w:val="24"/>
          <w:highlight w:val="none"/>
        </w:rPr>
      </w:pPr>
      <w:r>
        <w:rPr>
          <w:rFonts w:hint="eastAsia" w:ascii="仿宋" w:hAnsi="仿宋" w:eastAsia="仿宋" w:cs="仿宋"/>
          <w:sz w:val="24"/>
          <w:szCs w:val="24"/>
          <w:highlight w:val="none"/>
        </w:rPr>
        <w:t>为维护公平竞争的市场秩序，我方自愿在参与贵方组织</w:t>
      </w:r>
      <w:r>
        <w:rPr>
          <w:rFonts w:hint="eastAsia" w:ascii="仿宋" w:hAnsi="仿宋" w:eastAsia="仿宋" w:cs="仿宋"/>
          <w:sz w:val="24"/>
          <w:szCs w:val="24"/>
          <w:highlight w:val="none"/>
          <w:lang w:eastAsia="zh-CN"/>
        </w:rPr>
        <w:t>采购</w:t>
      </w:r>
      <w:r>
        <w:rPr>
          <w:rFonts w:hint="eastAsia" w:ascii="仿宋" w:hAnsi="仿宋" w:eastAsia="仿宋" w:cs="仿宋"/>
          <w:sz w:val="24"/>
          <w:szCs w:val="24"/>
          <w:highlight w:val="none"/>
        </w:rPr>
        <w:t>采购（合作）等商业往来活动中，加强有关人员廉洁从业管理，恪守商业道德，从源头预防和遏制违法、违规、违纪行为发生，特做出以下承诺：</w:t>
      </w:r>
    </w:p>
    <w:p w14:paraId="400660B3">
      <w:pPr>
        <w:keepNext w:val="0"/>
        <w:keepLines w:val="0"/>
        <w:wordWrap/>
        <w:overflowPunct/>
        <w:topLinePunct w:val="0"/>
        <w:bidi w:val="0"/>
        <w:spacing w:line="240" w:lineRule="auto"/>
        <w:ind w:firstLine="420"/>
        <w:rPr>
          <w:rFonts w:hint="eastAsia" w:ascii="仿宋" w:hAnsi="仿宋" w:eastAsia="仿宋" w:cs="仿宋"/>
          <w:sz w:val="24"/>
          <w:szCs w:val="24"/>
          <w:highlight w:val="none"/>
        </w:rPr>
      </w:pPr>
      <w:r>
        <w:rPr>
          <w:rFonts w:hint="eastAsia" w:ascii="仿宋" w:hAnsi="仿宋" w:eastAsia="仿宋" w:cs="仿宋"/>
          <w:sz w:val="24"/>
          <w:szCs w:val="24"/>
          <w:highlight w:val="none"/>
        </w:rPr>
        <w:t>一、严格遵守国家有关法律法规，坚持诚实守信原则，恪守商业道德，规范商务人员廉洁从业行为。</w:t>
      </w:r>
    </w:p>
    <w:p w14:paraId="38EDA3F3">
      <w:pPr>
        <w:keepNext w:val="0"/>
        <w:keepLines w:val="0"/>
        <w:wordWrap/>
        <w:overflowPunct/>
        <w:topLinePunct w:val="0"/>
        <w:bidi w:val="0"/>
        <w:spacing w:line="240" w:lineRule="auto"/>
        <w:ind w:firstLine="420"/>
        <w:rPr>
          <w:rFonts w:hint="eastAsia" w:ascii="仿宋" w:hAnsi="仿宋" w:eastAsia="仿宋" w:cs="仿宋"/>
          <w:sz w:val="24"/>
          <w:szCs w:val="24"/>
          <w:highlight w:val="none"/>
        </w:rPr>
      </w:pPr>
      <w:r>
        <w:rPr>
          <w:rFonts w:hint="eastAsia" w:ascii="仿宋" w:hAnsi="仿宋" w:eastAsia="仿宋" w:cs="仿宋"/>
          <w:sz w:val="24"/>
          <w:szCs w:val="24"/>
          <w:highlight w:val="none"/>
        </w:rPr>
        <w:t>二、决不伙同他人串标、围标或非法排挤竞争对手，决不在商业活动中提供虚假资料，决不发生损害贵方合法权益等行为，决不从事妨碍正常交易的其他违法行为。</w:t>
      </w:r>
    </w:p>
    <w:p w14:paraId="65C037EF">
      <w:pPr>
        <w:keepNext w:val="0"/>
        <w:keepLines w:val="0"/>
        <w:wordWrap/>
        <w:overflowPunct/>
        <w:topLinePunct w:val="0"/>
        <w:bidi w:val="0"/>
        <w:spacing w:line="240" w:lineRule="auto"/>
        <w:ind w:firstLine="420"/>
        <w:rPr>
          <w:rFonts w:hint="eastAsia" w:ascii="仿宋" w:hAnsi="仿宋" w:eastAsia="仿宋" w:cs="仿宋"/>
          <w:sz w:val="24"/>
          <w:szCs w:val="24"/>
          <w:highlight w:val="none"/>
        </w:rPr>
      </w:pPr>
      <w:r>
        <w:rPr>
          <w:rFonts w:hint="eastAsia" w:ascii="仿宋" w:hAnsi="仿宋" w:eastAsia="仿宋" w:cs="仿宋"/>
          <w:sz w:val="24"/>
          <w:szCs w:val="24"/>
          <w:highlight w:val="none"/>
        </w:rPr>
        <w:t>三、决不违规获取贵方保密商业活动涉及的所有相关信息，决不与贵方工作人员(含工作人员的配偶、子女及亲属等，下同) 合谋进行弄虚作假、串通</w:t>
      </w:r>
      <w:r>
        <w:rPr>
          <w:rFonts w:hint="eastAsia" w:ascii="仿宋" w:hAnsi="仿宋" w:eastAsia="仿宋" w:cs="仿宋"/>
          <w:sz w:val="24"/>
          <w:szCs w:val="24"/>
          <w:highlight w:val="none"/>
          <w:lang w:eastAsia="zh-CN"/>
        </w:rPr>
        <w:t>采购</w:t>
      </w:r>
      <w:r>
        <w:rPr>
          <w:rFonts w:hint="eastAsia" w:ascii="仿宋" w:hAnsi="仿宋" w:eastAsia="仿宋" w:cs="仿宋"/>
          <w:sz w:val="24"/>
          <w:szCs w:val="24"/>
          <w:highlight w:val="none"/>
        </w:rPr>
        <w:t>等违规活动。</w:t>
      </w:r>
    </w:p>
    <w:p w14:paraId="46570263">
      <w:pPr>
        <w:keepNext w:val="0"/>
        <w:keepLines w:val="0"/>
        <w:wordWrap/>
        <w:overflowPunct/>
        <w:topLinePunct w:val="0"/>
        <w:bidi w:val="0"/>
        <w:spacing w:line="240" w:lineRule="auto"/>
        <w:ind w:firstLine="420"/>
        <w:rPr>
          <w:rFonts w:hint="eastAsia" w:ascii="仿宋" w:hAnsi="仿宋" w:eastAsia="仿宋" w:cs="仿宋"/>
          <w:sz w:val="24"/>
          <w:szCs w:val="24"/>
          <w:highlight w:val="none"/>
        </w:rPr>
      </w:pPr>
      <w:r>
        <w:rPr>
          <w:rFonts w:hint="eastAsia" w:ascii="仿宋" w:hAnsi="仿宋" w:eastAsia="仿宋" w:cs="仿宋"/>
          <w:sz w:val="24"/>
          <w:szCs w:val="24"/>
          <w:highlight w:val="none"/>
        </w:rPr>
        <w:t>四、决不为贵方工作人员赠送或馈赠礼金（现金</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、礼品、有价证券、支付凭证、购物卡等，决不为贵方工作人员提供回扣、报销或支付任何应由其个人自负的各种费用、免费提供劳务等，绝不与贵方工作人员从事商业活动相关的物资买卖及中介活动等。</w:t>
      </w:r>
    </w:p>
    <w:p w14:paraId="5ED30EF9">
      <w:pPr>
        <w:keepNext w:val="0"/>
        <w:keepLines w:val="0"/>
        <w:wordWrap/>
        <w:overflowPunct/>
        <w:topLinePunct w:val="0"/>
        <w:bidi w:val="0"/>
        <w:spacing w:line="240" w:lineRule="auto"/>
        <w:ind w:firstLine="420"/>
        <w:rPr>
          <w:rFonts w:hint="eastAsia" w:ascii="仿宋" w:hAnsi="仿宋" w:eastAsia="仿宋" w:cs="仿宋"/>
          <w:sz w:val="24"/>
          <w:szCs w:val="24"/>
          <w:highlight w:val="none"/>
        </w:rPr>
      </w:pPr>
      <w:r>
        <w:rPr>
          <w:rFonts w:hint="eastAsia" w:ascii="仿宋" w:hAnsi="仿宋" w:eastAsia="仿宋" w:cs="仿宋"/>
          <w:sz w:val="24"/>
          <w:szCs w:val="24"/>
          <w:highlight w:val="none"/>
        </w:rPr>
        <w:t>五、决不为贵方工作人员提供和安排有可能影响公平、公正交易的宴请、健身、度假、旅游、娱乐等活动。</w:t>
      </w:r>
    </w:p>
    <w:p w14:paraId="64DF8967">
      <w:pPr>
        <w:keepNext w:val="0"/>
        <w:keepLines w:val="0"/>
        <w:wordWrap/>
        <w:overflowPunct/>
        <w:topLinePunct w:val="0"/>
        <w:bidi w:val="0"/>
        <w:spacing w:line="240" w:lineRule="auto"/>
        <w:ind w:firstLine="420"/>
        <w:rPr>
          <w:rFonts w:hint="eastAsia" w:ascii="仿宋" w:hAnsi="仿宋" w:eastAsia="仿宋" w:cs="仿宋"/>
          <w:sz w:val="24"/>
          <w:szCs w:val="24"/>
          <w:highlight w:val="none"/>
        </w:rPr>
      </w:pPr>
      <w:r>
        <w:rPr>
          <w:rFonts w:hint="eastAsia" w:ascii="仿宋" w:hAnsi="仿宋" w:eastAsia="仿宋" w:cs="仿宋"/>
          <w:sz w:val="24"/>
          <w:szCs w:val="24"/>
          <w:highlight w:val="none"/>
        </w:rPr>
        <w:t>六、决不为贵方工作人员投资入股、个人借款或买卖股票、债券等提供方便。</w:t>
      </w:r>
    </w:p>
    <w:p w14:paraId="0134C10D">
      <w:pPr>
        <w:keepNext w:val="0"/>
        <w:keepLines w:val="0"/>
        <w:wordWrap/>
        <w:overflowPunct/>
        <w:topLinePunct w:val="0"/>
        <w:bidi w:val="0"/>
        <w:spacing w:line="240" w:lineRule="auto"/>
        <w:ind w:firstLine="420"/>
        <w:rPr>
          <w:rFonts w:hint="eastAsia" w:ascii="仿宋" w:hAnsi="仿宋" w:eastAsia="仿宋" w:cs="仿宋"/>
          <w:sz w:val="24"/>
          <w:szCs w:val="24"/>
          <w:highlight w:val="none"/>
        </w:rPr>
      </w:pPr>
      <w:r>
        <w:rPr>
          <w:rFonts w:hint="eastAsia" w:ascii="仿宋" w:hAnsi="仿宋" w:eastAsia="仿宋" w:cs="仿宋"/>
          <w:sz w:val="24"/>
          <w:szCs w:val="24"/>
          <w:highlight w:val="none"/>
        </w:rPr>
        <w:t>七、决不为贵方工作人员购买或装修住房、婚丧嫁娶、配偶子女上学或工作安排以及出国出境、旅游等提供方便。</w:t>
      </w:r>
    </w:p>
    <w:p w14:paraId="378ACD07">
      <w:pPr>
        <w:keepNext w:val="0"/>
        <w:keepLines w:val="0"/>
        <w:wordWrap/>
        <w:overflowPunct/>
        <w:topLinePunct w:val="0"/>
        <w:bidi w:val="0"/>
        <w:spacing w:line="240" w:lineRule="auto"/>
        <w:ind w:firstLine="420"/>
        <w:rPr>
          <w:rFonts w:hint="eastAsia" w:ascii="仿宋" w:hAnsi="仿宋" w:eastAsia="仿宋" w:cs="仿宋"/>
          <w:sz w:val="24"/>
          <w:szCs w:val="24"/>
          <w:highlight w:val="none"/>
        </w:rPr>
      </w:pPr>
      <w:r>
        <w:rPr>
          <w:rFonts w:hint="eastAsia" w:ascii="仿宋" w:hAnsi="仿宋" w:eastAsia="仿宋" w:cs="仿宋"/>
          <w:sz w:val="24"/>
          <w:szCs w:val="24"/>
          <w:highlight w:val="none"/>
        </w:rPr>
        <w:t>八、决不违反规定为贵方工作人员在我方相关企业挂名兼职、合伙经营、介绍承揽业务等提供方便。</w:t>
      </w:r>
    </w:p>
    <w:p w14:paraId="34381ACE">
      <w:pPr>
        <w:keepNext w:val="0"/>
        <w:keepLines w:val="0"/>
        <w:wordWrap/>
        <w:overflowPunct/>
        <w:topLinePunct w:val="0"/>
        <w:bidi w:val="0"/>
        <w:spacing w:line="240" w:lineRule="auto"/>
        <w:ind w:firstLine="420"/>
        <w:rPr>
          <w:rFonts w:hint="eastAsia" w:ascii="仿宋" w:hAnsi="仿宋" w:eastAsia="仿宋" w:cs="仿宋"/>
          <w:sz w:val="24"/>
          <w:szCs w:val="24"/>
          <w:highlight w:val="none"/>
        </w:rPr>
      </w:pPr>
      <w:r>
        <w:rPr>
          <w:rFonts w:hint="eastAsia" w:ascii="仿宋" w:hAnsi="仿宋" w:eastAsia="仿宋" w:cs="仿宋"/>
          <w:sz w:val="24"/>
          <w:szCs w:val="24"/>
          <w:highlight w:val="none"/>
        </w:rPr>
        <w:t>九、贵方对涉嫌不廉洁的商业行为进行调查时，我方有配合提供证据、作证的义务。</w:t>
      </w:r>
    </w:p>
    <w:p w14:paraId="20A301F7">
      <w:pPr>
        <w:keepNext w:val="0"/>
        <w:keepLines w:val="0"/>
        <w:wordWrap/>
        <w:overflowPunct/>
        <w:topLinePunct w:val="0"/>
        <w:bidi w:val="0"/>
        <w:spacing w:line="240" w:lineRule="auto"/>
        <w:ind w:firstLine="420"/>
        <w:rPr>
          <w:rFonts w:hint="eastAsia" w:ascii="仿宋" w:hAnsi="仿宋" w:eastAsia="仿宋" w:cs="仿宋"/>
          <w:sz w:val="24"/>
          <w:szCs w:val="24"/>
          <w:highlight w:val="none"/>
        </w:rPr>
      </w:pPr>
      <w:r>
        <w:rPr>
          <w:rFonts w:hint="eastAsia" w:ascii="仿宋" w:hAnsi="仿宋" w:eastAsia="仿宋" w:cs="仿宋"/>
          <w:sz w:val="24"/>
          <w:szCs w:val="24"/>
          <w:highlight w:val="none"/>
        </w:rPr>
        <w:t>十、未经贵方同意，我方不向任何新闻媒体、第三人述及有关贵方工作人员恪守商业道德方面的评价、信息。</w:t>
      </w:r>
    </w:p>
    <w:p w14:paraId="3BB0EC66">
      <w:pPr>
        <w:keepNext w:val="0"/>
        <w:keepLines w:val="0"/>
        <w:wordWrap/>
        <w:overflowPunct/>
        <w:topLinePunct w:val="0"/>
        <w:bidi w:val="0"/>
        <w:spacing w:line="240" w:lineRule="auto"/>
        <w:ind w:firstLine="420"/>
        <w:rPr>
          <w:rFonts w:hint="eastAsia" w:ascii="仿宋" w:hAnsi="仿宋" w:eastAsia="仿宋" w:cs="仿宋"/>
          <w:sz w:val="24"/>
          <w:szCs w:val="24"/>
          <w:highlight w:val="none"/>
        </w:rPr>
      </w:pPr>
      <w:r>
        <w:rPr>
          <w:rFonts w:hint="eastAsia" w:ascii="仿宋" w:hAnsi="仿宋" w:eastAsia="仿宋" w:cs="仿宋"/>
          <w:sz w:val="24"/>
          <w:szCs w:val="24"/>
          <w:highlight w:val="none"/>
        </w:rPr>
        <w:t>十一、我方承诺未被国家机关列入执行行贿人“黑名单” 或失信被执行人。</w:t>
      </w:r>
    </w:p>
    <w:p w14:paraId="08B636A5">
      <w:pPr>
        <w:keepNext w:val="0"/>
        <w:keepLines w:val="0"/>
        <w:wordWrap/>
        <w:overflowPunct/>
        <w:topLinePunct w:val="0"/>
        <w:bidi w:val="0"/>
        <w:spacing w:line="240" w:lineRule="auto"/>
        <w:ind w:firstLine="420"/>
        <w:rPr>
          <w:rFonts w:hint="eastAsia" w:ascii="仿宋" w:hAnsi="仿宋" w:eastAsia="仿宋" w:cs="仿宋"/>
          <w:sz w:val="24"/>
          <w:szCs w:val="24"/>
          <w:highlight w:val="none"/>
        </w:rPr>
      </w:pPr>
      <w:r>
        <w:rPr>
          <w:rFonts w:hint="eastAsia" w:ascii="仿宋" w:hAnsi="仿宋" w:eastAsia="仿宋" w:cs="仿宋"/>
          <w:sz w:val="24"/>
          <w:szCs w:val="24"/>
          <w:highlight w:val="none"/>
        </w:rPr>
        <w:t>十二、发现贵方工作人员有违反本承诺书行为或行为倾向的，将及时提醒纠正并向贵方纪检监察部门举报，同时积极配合贵方进行调查。</w:t>
      </w:r>
    </w:p>
    <w:p w14:paraId="3185EA05">
      <w:pPr>
        <w:keepNext w:val="0"/>
        <w:keepLines w:val="0"/>
        <w:wordWrap/>
        <w:overflowPunct/>
        <w:topLinePunct w:val="0"/>
        <w:bidi w:val="0"/>
        <w:spacing w:line="240" w:lineRule="auto"/>
        <w:ind w:firstLine="420"/>
        <w:rPr>
          <w:rFonts w:hint="eastAsia" w:ascii="仿宋" w:hAnsi="仿宋" w:eastAsia="仿宋" w:cs="仿宋"/>
          <w:sz w:val="24"/>
          <w:szCs w:val="24"/>
          <w:highlight w:val="none"/>
        </w:rPr>
      </w:pPr>
      <w:r>
        <w:rPr>
          <w:rFonts w:hint="eastAsia" w:ascii="仿宋" w:hAnsi="仿宋" w:eastAsia="仿宋" w:cs="仿宋"/>
          <w:sz w:val="24"/>
          <w:szCs w:val="24"/>
          <w:highlight w:val="none"/>
        </w:rPr>
        <w:t>十三、本承诺书构成我方与贵方之间进行的所有商业活动所签订合同的不可分割的一部分，不因相关合同期限届满而终止。</w:t>
      </w:r>
    </w:p>
    <w:p w14:paraId="2384A292">
      <w:pPr>
        <w:keepNext w:val="0"/>
        <w:keepLines w:val="0"/>
        <w:wordWrap/>
        <w:overflowPunct/>
        <w:topLinePunct w:val="0"/>
        <w:bidi w:val="0"/>
        <w:spacing w:line="240" w:lineRule="auto"/>
        <w:ind w:firstLine="420"/>
        <w:rPr>
          <w:rFonts w:hint="eastAsia" w:ascii="仿宋" w:hAnsi="仿宋" w:eastAsia="仿宋" w:cs="仿宋"/>
          <w:sz w:val="24"/>
          <w:szCs w:val="24"/>
          <w:highlight w:val="none"/>
        </w:rPr>
      </w:pPr>
      <w:r>
        <w:rPr>
          <w:rFonts w:hint="eastAsia" w:ascii="仿宋" w:hAnsi="仿宋" w:eastAsia="仿宋" w:cs="仿宋"/>
          <w:sz w:val="24"/>
          <w:szCs w:val="24"/>
          <w:highlight w:val="none"/>
        </w:rPr>
        <w:t>我方自愿接受社会及贵方监督，如有违反本承诺，贵方有权采取列入谈判响应人黑名单、终止合作、追究相关民事、行政和刑事责任等措施；给贵方造成不良社会影响或经济损失的，我方无条件同意解除、终止双方进行的任何商业活动(如已中标，则中标无效；已签订合同的，终止执行，暂停结算合同未支付款项)，无条件赔偿贵方遭受的经济损失，并列入永久禁入贵方谈判响应人黑名单。</w:t>
      </w:r>
    </w:p>
    <w:p w14:paraId="666FC717">
      <w:pPr>
        <w:keepNext w:val="0"/>
        <w:keepLines w:val="0"/>
        <w:wordWrap/>
        <w:overflowPunct/>
        <w:topLinePunct w:val="0"/>
        <w:bidi w:val="0"/>
        <w:spacing w:line="240" w:lineRule="auto"/>
        <w:ind w:firstLine="420"/>
        <w:rPr>
          <w:rFonts w:hint="eastAsia" w:ascii="仿宋" w:hAnsi="仿宋" w:eastAsia="仿宋" w:cs="仿宋"/>
          <w:sz w:val="24"/>
          <w:szCs w:val="24"/>
          <w:highlight w:val="none"/>
        </w:rPr>
      </w:pPr>
    </w:p>
    <w:p w14:paraId="21751765">
      <w:pPr>
        <w:keepNext w:val="0"/>
        <w:keepLines w:val="0"/>
        <w:wordWrap/>
        <w:overflowPunct/>
        <w:topLinePunct w:val="0"/>
        <w:bidi w:val="0"/>
        <w:spacing w:line="240" w:lineRule="auto"/>
        <w:ind w:firstLine="420"/>
        <w:rPr>
          <w:rFonts w:hint="eastAsia" w:ascii="仿宋" w:hAnsi="仿宋" w:eastAsia="仿宋" w:cs="仿宋"/>
          <w:sz w:val="24"/>
          <w:szCs w:val="24"/>
          <w:highlight w:val="none"/>
        </w:rPr>
      </w:pPr>
      <w:r>
        <w:rPr>
          <w:rFonts w:hint="eastAsia" w:ascii="仿宋" w:hAnsi="仿宋" w:eastAsia="仿宋" w:cs="仿宋"/>
          <w:sz w:val="24"/>
          <w:szCs w:val="24"/>
          <w:highlight w:val="none"/>
        </w:rPr>
        <w:t>承诺方：（盖章）</w:t>
      </w:r>
    </w:p>
    <w:p w14:paraId="7509CC89">
      <w:pPr>
        <w:keepNext w:val="0"/>
        <w:keepLines w:val="0"/>
        <w:wordWrap/>
        <w:overflowPunct/>
        <w:topLinePunct w:val="0"/>
        <w:bidi w:val="0"/>
        <w:spacing w:line="240" w:lineRule="auto"/>
        <w:ind w:firstLine="420"/>
        <w:rPr>
          <w:rFonts w:hint="eastAsia" w:ascii="仿宋" w:hAnsi="仿宋" w:eastAsia="仿宋" w:cs="仿宋"/>
          <w:sz w:val="24"/>
          <w:szCs w:val="24"/>
          <w:highlight w:val="none"/>
        </w:rPr>
      </w:pPr>
      <w:r>
        <w:rPr>
          <w:rFonts w:hint="eastAsia" w:ascii="仿宋" w:hAnsi="仿宋" w:eastAsia="仿宋" w:cs="仿宋"/>
          <w:sz w:val="24"/>
          <w:szCs w:val="24"/>
          <w:highlight w:val="none"/>
        </w:rPr>
        <w:t>法定代表：（签字）</w:t>
      </w:r>
    </w:p>
    <w:p w14:paraId="1F9AA43E">
      <w:pPr>
        <w:keepNext w:val="0"/>
        <w:keepLines w:val="0"/>
        <w:wordWrap/>
        <w:overflowPunct/>
        <w:topLinePunct w:val="0"/>
        <w:bidi w:val="0"/>
        <w:spacing w:line="240" w:lineRule="auto"/>
        <w:ind w:firstLine="420"/>
        <w:rPr>
          <w:rFonts w:hint="eastAsia" w:ascii="仿宋" w:hAnsi="仿宋" w:eastAsia="仿宋" w:cs="仿宋"/>
          <w:sz w:val="24"/>
          <w:szCs w:val="24"/>
          <w:highlight w:val="none"/>
        </w:rPr>
      </w:pPr>
      <w:r>
        <w:rPr>
          <w:rFonts w:hint="eastAsia" w:ascii="仿宋" w:hAnsi="仿宋" w:eastAsia="仿宋" w:cs="仿宋"/>
          <w:sz w:val="24"/>
          <w:szCs w:val="24"/>
          <w:highlight w:val="none"/>
        </w:rPr>
        <w:t>注册地址：</w:t>
      </w:r>
    </w:p>
    <w:p w14:paraId="3DAF5E37">
      <w:pPr>
        <w:keepNext w:val="0"/>
        <w:keepLines w:val="0"/>
        <w:wordWrap/>
        <w:overflowPunct/>
        <w:topLinePunct w:val="0"/>
        <w:bidi w:val="0"/>
        <w:spacing w:line="240" w:lineRule="auto"/>
        <w:ind w:firstLine="420"/>
        <w:rPr>
          <w:rFonts w:hint="eastAsia" w:ascii="仿宋" w:hAnsi="仿宋" w:eastAsia="仿宋" w:cs="仿宋"/>
          <w:sz w:val="24"/>
          <w:szCs w:val="24"/>
          <w:highlight w:val="none"/>
        </w:rPr>
      </w:pPr>
      <w:r>
        <w:rPr>
          <w:rFonts w:hint="eastAsia" w:ascii="仿宋" w:hAnsi="仿宋" w:eastAsia="仿宋" w:cs="仿宋"/>
          <w:sz w:val="24"/>
          <w:szCs w:val="24"/>
          <w:highlight w:val="none"/>
        </w:rPr>
        <w:t>单位联系人：</w:t>
      </w:r>
    </w:p>
    <w:p w14:paraId="23FAF1A1">
      <w:pPr>
        <w:keepNext w:val="0"/>
        <w:keepLines w:val="0"/>
        <w:wordWrap/>
        <w:overflowPunct/>
        <w:topLinePunct w:val="0"/>
        <w:bidi w:val="0"/>
        <w:spacing w:line="240" w:lineRule="auto"/>
        <w:ind w:firstLine="420"/>
        <w:rPr>
          <w:rFonts w:hint="eastAsia" w:ascii="仿宋" w:hAnsi="仿宋" w:eastAsia="仿宋" w:cs="仿宋"/>
          <w:sz w:val="24"/>
          <w:szCs w:val="24"/>
          <w:highlight w:val="none"/>
        </w:rPr>
      </w:pPr>
      <w:r>
        <w:rPr>
          <w:rFonts w:hint="eastAsia" w:ascii="仿宋" w:hAnsi="仿宋" w:eastAsia="仿宋" w:cs="仿宋"/>
          <w:sz w:val="24"/>
          <w:szCs w:val="24"/>
          <w:highlight w:val="none"/>
        </w:rPr>
        <w:t>联系电话：</w:t>
      </w:r>
    </w:p>
    <w:p w14:paraId="7DF3A2CE">
      <w:pPr>
        <w:spacing w:line="360" w:lineRule="auto"/>
        <w:jc w:val="left"/>
        <w:rPr>
          <w:rFonts w:hint="eastAsia" w:ascii="仿宋" w:hAnsi="仿宋" w:eastAsia="仿宋" w:cs="仿宋"/>
          <w:bCs/>
          <w:color w:val="000000"/>
          <w:kern w:val="44"/>
          <w:sz w:val="28"/>
          <w:szCs w:val="28"/>
          <w:highlight w:val="none"/>
        </w:rPr>
      </w:pPr>
      <w:r>
        <w:rPr>
          <w:rFonts w:hint="eastAsia" w:ascii="仿宋" w:hAnsi="仿宋" w:eastAsia="仿宋" w:cs="仿宋"/>
          <w:sz w:val="28"/>
          <w:szCs w:val="28"/>
          <w:highlight w:val="none"/>
        </w:rPr>
        <w:br w:type="page"/>
      </w:r>
    </w:p>
    <w:p w14:paraId="346B47CC">
      <w:pPr>
        <w:keepNext w:val="0"/>
        <w:keepLines w:val="0"/>
        <w:pageBreakBefore/>
        <w:widowControl w:val="0"/>
        <w:kinsoku/>
        <w:wordWrap/>
        <w:overflowPunct/>
        <w:topLinePunct w:val="0"/>
        <w:autoSpaceDE/>
        <w:autoSpaceDN/>
        <w:bidi w:val="0"/>
        <w:adjustRightInd/>
        <w:snapToGrid/>
        <w:spacing w:line="360" w:lineRule="auto"/>
        <w:jc w:val="center"/>
        <w:textAlignment w:val="auto"/>
        <w:rPr>
          <w:rStyle w:val="13"/>
          <w:rFonts w:hint="eastAsia" w:ascii="仿宋" w:hAnsi="仿宋" w:eastAsia="仿宋" w:cs="仿宋"/>
          <w:b/>
          <w:bCs w:val="0"/>
          <w:sz w:val="30"/>
          <w:szCs w:val="30"/>
          <w:highlight w:val="none"/>
          <w:lang w:val="en-US"/>
        </w:rPr>
      </w:pPr>
      <w:r>
        <w:rPr>
          <w:rFonts w:hint="eastAsia" w:ascii="仿宋" w:hAnsi="仿宋" w:eastAsia="仿宋" w:cs="仿宋"/>
          <w:b/>
          <w:bCs w:val="0"/>
          <w:color w:val="000000"/>
          <w:kern w:val="44"/>
          <w:sz w:val="30"/>
          <w:szCs w:val="30"/>
          <w:highlight w:val="none"/>
          <w:lang w:val="en-US" w:eastAsia="zh-CN"/>
        </w:rPr>
        <w:t>五</w:t>
      </w:r>
      <w:r>
        <w:rPr>
          <w:rFonts w:hint="eastAsia" w:ascii="仿宋" w:hAnsi="仿宋" w:eastAsia="仿宋" w:cs="仿宋"/>
          <w:b/>
          <w:bCs w:val="0"/>
          <w:color w:val="000000"/>
          <w:kern w:val="44"/>
          <w:sz w:val="30"/>
          <w:szCs w:val="30"/>
          <w:highlight w:val="none"/>
        </w:rPr>
        <w:t>、</w:t>
      </w:r>
      <w:bookmarkStart w:id="10" w:name="OLE_LINK10"/>
      <w:r>
        <w:rPr>
          <w:rStyle w:val="13"/>
          <w:rFonts w:hint="eastAsia" w:ascii="仿宋" w:hAnsi="仿宋" w:eastAsia="仿宋" w:cs="仿宋"/>
          <w:b/>
          <w:bCs w:val="0"/>
          <w:sz w:val="30"/>
          <w:szCs w:val="30"/>
          <w:highlight w:val="none"/>
          <w:lang w:val="en-US"/>
        </w:rPr>
        <w:t>近三年内在经营活动中无违法处罚记录承诺书</w:t>
      </w:r>
    </w:p>
    <w:bookmarkEnd w:id="10"/>
    <w:p w14:paraId="36C57BEC">
      <w:pPr>
        <w:spacing w:line="360" w:lineRule="auto"/>
        <w:ind w:firstLine="420"/>
        <w:rPr>
          <w:rFonts w:hint="eastAsia" w:ascii="仿宋" w:hAnsi="仿宋" w:eastAsia="仿宋" w:cs="仿宋"/>
          <w:b/>
          <w:bCs/>
          <w:color w:val="000000"/>
          <w:kern w:val="44"/>
          <w:sz w:val="24"/>
          <w:szCs w:val="24"/>
          <w:highlight w:val="none"/>
        </w:rPr>
      </w:pPr>
    </w:p>
    <w:p w14:paraId="5F79ED77">
      <w:pPr>
        <w:spacing w:line="48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我</w:t>
      </w:r>
      <w:r>
        <w:rPr>
          <w:rFonts w:hint="eastAsia" w:ascii="仿宋" w:hAnsi="仿宋" w:eastAsia="仿宋" w:cs="仿宋"/>
          <w:bCs/>
          <w:sz w:val="24"/>
          <w:szCs w:val="24"/>
          <w:highlight w:val="none"/>
        </w:rPr>
        <w:t>公司</w:t>
      </w:r>
      <w:r>
        <w:rPr>
          <w:rFonts w:hint="eastAsia" w:ascii="仿宋" w:hAnsi="仿宋" w:eastAsia="仿宋" w:cs="仿宋"/>
          <w:bCs/>
          <w:sz w:val="24"/>
          <w:szCs w:val="24"/>
          <w:highlight w:val="none"/>
          <w:lang w:val="en-US" w:eastAsia="zh-CN"/>
        </w:rPr>
        <w:t>近三年内，在经营活动中无违法记录</w:t>
      </w:r>
      <w:r>
        <w:rPr>
          <w:rFonts w:hint="eastAsia" w:ascii="仿宋" w:hAnsi="仿宋" w:eastAsia="仿宋" w:cs="仿宋"/>
          <w:sz w:val="24"/>
          <w:szCs w:val="24"/>
          <w:highlight w:val="none"/>
        </w:rPr>
        <w:t>，特此承诺。</w:t>
      </w:r>
    </w:p>
    <w:p w14:paraId="3B9C241E">
      <w:pPr>
        <w:spacing w:line="48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本函自签署之日起生效，如我公司承诺的内容不属实，采购人有权取消我单位的成交资格或解除合同，给贵单位造成实际损失，我公司将承担相应的法律责任。</w:t>
      </w:r>
    </w:p>
    <w:p w14:paraId="4F1C5875">
      <w:pPr>
        <w:pStyle w:val="14"/>
        <w:spacing w:line="480" w:lineRule="auto"/>
        <w:rPr>
          <w:rFonts w:hint="eastAsia" w:ascii="仿宋" w:hAnsi="仿宋" w:eastAsia="仿宋" w:cs="仿宋"/>
          <w:sz w:val="24"/>
          <w:szCs w:val="24"/>
          <w:highlight w:val="none"/>
        </w:rPr>
      </w:pPr>
    </w:p>
    <w:p w14:paraId="59C4084E">
      <w:pPr>
        <w:pStyle w:val="14"/>
        <w:spacing w:line="480" w:lineRule="auto"/>
        <w:rPr>
          <w:rFonts w:hint="eastAsia" w:ascii="仿宋" w:hAnsi="仿宋" w:eastAsia="仿宋" w:cs="仿宋"/>
          <w:sz w:val="24"/>
          <w:szCs w:val="24"/>
          <w:highlight w:val="none"/>
        </w:rPr>
      </w:pPr>
    </w:p>
    <w:p w14:paraId="61AD597C">
      <w:pPr>
        <w:pStyle w:val="14"/>
        <w:wordWrap w:val="0"/>
        <w:spacing w:line="480" w:lineRule="auto"/>
        <w:ind w:firstLine="2553" w:firstLineChars="1064"/>
        <w:jc w:val="righ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单位负责人签字：</w:t>
      </w:r>
      <w:r>
        <w:rPr>
          <w:rFonts w:hint="eastAsia" w:ascii="仿宋" w:hAnsi="仿宋" w:eastAsia="仿宋" w:cs="仿宋"/>
          <w:sz w:val="24"/>
          <w:szCs w:val="24"/>
          <w:highlight w:val="none"/>
          <w:lang w:val="en-US" w:eastAsia="zh-CN"/>
        </w:rPr>
        <w:t xml:space="preserve">      </w:t>
      </w:r>
    </w:p>
    <w:p w14:paraId="20EAD130">
      <w:pPr>
        <w:pStyle w:val="14"/>
        <w:wordWrap w:val="0"/>
        <w:spacing w:line="480" w:lineRule="auto"/>
        <w:ind w:firstLine="4708" w:firstLineChars="1962"/>
        <w:jc w:val="righ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公司盖章：</w:t>
      </w:r>
      <w:r>
        <w:rPr>
          <w:rFonts w:hint="eastAsia" w:ascii="仿宋" w:hAnsi="仿宋" w:eastAsia="仿宋" w:cs="仿宋"/>
          <w:sz w:val="24"/>
          <w:szCs w:val="24"/>
          <w:highlight w:val="none"/>
          <w:lang w:val="en-US" w:eastAsia="zh-CN"/>
        </w:rPr>
        <w:t xml:space="preserve">            </w:t>
      </w:r>
    </w:p>
    <w:p w14:paraId="5C91651E">
      <w:pPr>
        <w:pStyle w:val="14"/>
        <w:wordWrap w:val="0"/>
        <w:ind w:firstLine="2553" w:firstLineChars="1064"/>
        <w:jc w:val="center"/>
        <w:rPr>
          <w:rFonts w:hint="eastAsia" w:ascii="仿宋" w:hAnsi="仿宋" w:eastAsia="仿宋" w:cs="仿宋"/>
          <w:sz w:val="32"/>
          <w:szCs w:val="32"/>
          <w:highlight w:val="none"/>
          <w:lang w:val="en-US" w:eastAsia="zh-CN"/>
        </w:rPr>
      </w:pP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日期：</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32"/>
          <w:szCs w:val="32"/>
          <w:highlight w:val="none"/>
          <w:lang w:val="en-US" w:eastAsia="zh-CN"/>
        </w:rPr>
        <w:t xml:space="preserve">     </w:t>
      </w:r>
    </w:p>
    <w:p w14:paraId="0D35923F">
      <w:pPr>
        <w:pStyle w:val="7"/>
        <w:jc w:val="right"/>
        <w:rPr>
          <w:rFonts w:hint="eastAsia" w:ascii="仿宋" w:hAnsi="仿宋" w:eastAsia="仿宋" w:cs="仿宋"/>
          <w:b/>
          <w:bCs/>
          <w:color w:val="000000"/>
          <w:kern w:val="44"/>
          <w:sz w:val="32"/>
          <w:szCs w:val="32"/>
          <w:highlight w:val="none"/>
        </w:rPr>
      </w:pPr>
    </w:p>
    <w:p w14:paraId="1E59DC5A">
      <w:pPr>
        <w:rPr>
          <w:rFonts w:hint="eastAsia" w:ascii="仿宋" w:hAnsi="仿宋" w:eastAsia="仿宋" w:cs="仿宋"/>
          <w:b/>
          <w:bCs/>
          <w:color w:val="000000"/>
          <w:kern w:val="44"/>
          <w:sz w:val="32"/>
          <w:szCs w:val="32"/>
          <w:highlight w:val="none"/>
        </w:rPr>
      </w:pPr>
    </w:p>
    <w:p w14:paraId="544DAB3C">
      <w:pPr>
        <w:pStyle w:val="7"/>
        <w:rPr>
          <w:rFonts w:hint="eastAsia" w:ascii="仿宋" w:hAnsi="仿宋" w:eastAsia="仿宋" w:cs="仿宋"/>
          <w:b/>
          <w:bCs/>
          <w:color w:val="000000"/>
          <w:kern w:val="44"/>
          <w:sz w:val="32"/>
          <w:szCs w:val="32"/>
          <w:highlight w:val="none"/>
        </w:rPr>
      </w:pPr>
    </w:p>
    <w:p w14:paraId="2698E5C2">
      <w:pPr>
        <w:rPr>
          <w:rFonts w:hint="eastAsia" w:ascii="仿宋" w:hAnsi="仿宋" w:eastAsia="仿宋" w:cs="仿宋"/>
          <w:b/>
          <w:bCs/>
          <w:color w:val="000000"/>
          <w:kern w:val="44"/>
          <w:sz w:val="32"/>
          <w:szCs w:val="32"/>
          <w:highlight w:val="none"/>
        </w:rPr>
      </w:pPr>
    </w:p>
    <w:p w14:paraId="4F2A3779">
      <w:pPr>
        <w:pStyle w:val="7"/>
        <w:rPr>
          <w:rFonts w:hint="eastAsia" w:ascii="仿宋" w:hAnsi="仿宋" w:eastAsia="仿宋" w:cs="仿宋"/>
          <w:b/>
          <w:bCs/>
          <w:color w:val="000000"/>
          <w:kern w:val="44"/>
          <w:sz w:val="32"/>
          <w:szCs w:val="32"/>
          <w:highlight w:val="none"/>
        </w:rPr>
      </w:pPr>
    </w:p>
    <w:p w14:paraId="7AA0E0B2">
      <w:pPr>
        <w:rPr>
          <w:rFonts w:hint="eastAsia" w:ascii="仿宋" w:hAnsi="仿宋" w:eastAsia="仿宋" w:cs="仿宋"/>
          <w:b/>
          <w:bCs/>
          <w:color w:val="000000"/>
          <w:kern w:val="44"/>
          <w:sz w:val="32"/>
          <w:szCs w:val="32"/>
          <w:highlight w:val="none"/>
        </w:rPr>
      </w:pPr>
    </w:p>
    <w:p w14:paraId="577CA6A5">
      <w:pPr>
        <w:pStyle w:val="7"/>
        <w:rPr>
          <w:rFonts w:hint="eastAsia" w:ascii="仿宋" w:hAnsi="仿宋" w:eastAsia="仿宋" w:cs="仿宋"/>
          <w:b/>
          <w:bCs/>
          <w:color w:val="000000"/>
          <w:kern w:val="44"/>
          <w:sz w:val="32"/>
          <w:szCs w:val="32"/>
          <w:highlight w:val="none"/>
        </w:rPr>
      </w:pPr>
    </w:p>
    <w:p w14:paraId="2B3EB541">
      <w:pPr>
        <w:rPr>
          <w:rFonts w:hint="eastAsia" w:ascii="仿宋" w:hAnsi="仿宋" w:eastAsia="仿宋" w:cs="仿宋"/>
          <w:b/>
          <w:bCs/>
          <w:color w:val="000000"/>
          <w:kern w:val="44"/>
          <w:sz w:val="32"/>
          <w:szCs w:val="32"/>
          <w:highlight w:val="none"/>
        </w:rPr>
      </w:pPr>
    </w:p>
    <w:p w14:paraId="75A6D660">
      <w:pPr>
        <w:rPr>
          <w:rFonts w:hint="eastAsia" w:ascii="仿宋" w:hAnsi="仿宋" w:eastAsia="仿宋" w:cs="仿宋"/>
          <w:b/>
          <w:bCs/>
          <w:color w:val="000000"/>
          <w:kern w:val="44"/>
          <w:sz w:val="32"/>
          <w:szCs w:val="32"/>
          <w:highlight w:val="none"/>
        </w:rPr>
      </w:pPr>
      <w:r>
        <w:rPr>
          <w:rFonts w:hint="eastAsia" w:ascii="仿宋" w:hAnsi="仿宋" w:eastAsia="仿宋" w:cs="仿宋"/>
          <w:b/>
          <w:bCs/>
          <w:color w:val="000000"/>
          <w:kern w:val="44"/>
          <w:sz w:val="32"/>
          <w:szCs w:val="32"/>
          <w:highlight w:val="none"/>
        </w:rPr>
        <w:br w:type="page"/>
      </w:r>
    </w:p>
    <w:p w14:paraId="398B8735">
      <w:pPr>
        <w:keepNext w:val="0"/>
        <w:keepLines w:val="0"/>
        <w:pageBreakBefore/>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val="0"/>
          <w:color w:val="000000"/>
          <w:kern w:val="44"/>
          <w:sz w:val="30"/>
          <w:szCs w:val="30"/>
          <w:highlight w:val="none"/>
          <w:lang w:val="en-US" w:eastAsia="zh-CN"/>
        </w:rPr>
      </w:pPr>
      <w:r>
        <w:rPr>
          <w:rFonts w:hint="eastAsia" w:ascii="仿宋" w:hAnsi="仿宋" w:eastAsia="仿宋" w:cs="仿宋"/>
          <w:b/>
          <w:bCs w:val="0"/>
          <w:color w:val="000000"/>
          <w:kern w:val="44"/>
          <w:sz w:val="30"/>
          <w:szCs w:val="30"/>
          <w:highlight w:val="none"/>
          <w:lang w:val="en-US" w:eastAsia="zh-CN"/>
        </w:rPr>
        <w:t>六、资格证明文件(</w:t>
      </w:r>
      <w:r>
        <w:rPr>
          <w:rFonts w:hint="eastAsia" w:ascii="仿宋" w:hAnsi="仿宋" w:eastAsia="仿宋" w:cs="仿宋"/>
          <w:b/>
          <w:bCs w:val="0"/>
          <w:color w:val="FF0000"/>
          <w:kern w:val="44"/>
          <w:sz w:val="30"/>
          <w:szCs w:val="30"/>
          <w:highlight w:val="none"/>
          <w:lang w:val="en-US" w:eastAsia="zh-CN"/>
        </w:rPr>
        <w:t>加盖公章</w:t>
      </w:r>
      <w:r>
        <w:rPr>
          <w:rFonts w:hint="eastAsia" w:ascii="仿宋" w:hAnsi="仿宋" w:eastAsia="仿宋" w:cs="仿宋"/>
          <w:b/>
          <w:bCs w:val="0"/>
          <w:color w:val="000000"/>
          <w:kern w:val="44"/>
          <w:sz w:val="30"/>
          <w:szCs w:val="30"/>
          <w:highlight w:val="none"/>
          <w:lang w:val="en-US" w:eastAsia="zh-CN"/>
        </w:rPr>
        <w:t>)</w:t>
      </w:r>
    </w:p>
    <w:p w14:paraId="00B74454">
      <w:pPr>
        <w:pStyle w:val="15"/>
        <w:spacing w:line="560" w:lineRule="exact"/>
        <w:rPr>
          <w:rFonts w:hint="eastAsia" w:ascii="仿宋" w:hAnsi="仿宋" w:eastAsia="仿宋" w:cs="仿宋"/>
          <w:sz w:val="28"/>
          <w:szCs w:val="28"/>
          <w:highlight w:val="none"/>
        </w:rPr>
      </w:pPr>
    </w:p>
    <w:p w14:paraId="336E148C">
      <w:pPr>
        <w:pStyle w:val="15"/>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1、营业执照的复印件</w:t>
      </w:r>
    </w:p>
    <w:p w14:paraId="69763619">
      <w:pPr>
        <w:pStyle w:val="15"/>
        <w:numPr>
          <w:ilvl w:val="0"/>
          <w:numId w:val="1"/>
        </w:numPr>
        <w:spacing w:line="56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安全生产许可证复印件</w:t>
      </w:r>
    </w:p>
    <w:p w14:paraId="2FEE1357">
      <w:pPr>
        <w:pStyle w:val="15"/>
        <w:numPr>
          <w:ilvl w:val="0"/>
          <w:numId w:val="1"/>
        </w:numPr>
        <w:spacing w:line="56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钢结构工程专业承包二级及以上资质复印件</w:t>
      </w:r>
    </w:p>
    <w:p w14:paraId="2ABEA6B1">
      <w:pPr>
        <w:pStyle w:val="15"/>
        <w:numPr>
          <w:ilvl w:val="0"/>
          <w:numId w:val="1"/>
        </w:numPr>
        <w:spacing w:line="56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安全员C证复印件</w:t>
      </w:r>
    </w:p>
    <w:p w14:paraId="06463A14">
      <w:pPr>
        <w:pStyle w:val="15"/>
        <w:numPr>
          <w:ilvl w:val="0"/>
          <w:numId w:val="1"/>
        </w:numPr>
        <w:spacing w:line="56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业绩复印件（近五年内钢结构业绩）</w:t>
      </w:r>
    </w:p>
    <w:p w14:paraId="60D66500">
      <w:pPr>
        <w:spacing w:before="61" w:line="230" w:lineRule="auto"/>
        <w:ind w:left="60"/>
        <w:jc w:val="left"/>
        <w:rPr>
          <w:rFonts w:hint="eastAsia" w:ascii="仿宋" w:hAnsi="仿宋" w:eastAsia="仿宋" w:cs="仿宋"/>
          <w:spacing w:val="8"/>
          <w:sz w:val="19"/>
          <w:szCs w:val="19"/>
          <w:lang w:val="en-US" w:eastAsia="zh-CN"/>
        </w:rPr>
      </w:pPr>
    </w:p>
    <w:p w14:paraId="7C37C177">
      <w:pPr>
        <w:pStyle w:val="2"/>
        <w:rPr>
          <w:rFonts w:hint="default"/>
          <w:lang w:val="en-US" w:eastAsia="zh-CN"/>
        </w:rPr>
      </w:pPr>
      <w:r>
        <w:rPr>
          <w:rFonts w:hint="eastAsia" w:ascii="仿宋" w:hAnsi="仿宋" w:eastAsia="仿宋" w:cs="仿宋"/>
          <w:spacing w:val="8"/>
          <w:sz w:val="19"/>
          <w:szCs w:val="19"/>
          <w:lang w:val="en-US" w:eastAsia="zh-CN"/>
        </w:rPr>
        <w:t>备注：投标文件胶装形式装订</w:t>
      </w:r>
    </w:p>
    <w:sectPr>
      <w:pgSz w:w="11909" w:h="16834"/>
      <w:pgMar w:top="713" w:right="1094" w:bottom="0" w:left="1081"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aramond">
    <w:panose1 w:val="02020404030301010803"/>
    <w:charset w:val="00"/>
    <w:family w:val="roman"/>
    <w:pitch w:val="default"/>
    <w:sig w:usb0="00000287" w:usb1="00000000" w:usb2="00000000" w:usb3="00000000" w:csb0="0000009F" w:csb1="DFD7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83549E"/>
    <w:multiLevelType w:val="singleLevel"/>
    <w:tmpl w:val="6783549E"/>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doNotDisplayPageBoundaries w:val="1"/>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13419E4"/>
    <w:rsid w:val="057A490C"/>
    <w:rsid w:val="0C8D7F81"/>
    <w:rsid w:val="11127111"/>
    <w:rsid w:val="116E61A6"/>
    <w:rsid w:val="11A025A1"/>
    <w:rsid w:val="17194269"/>
    <w:rsid w:val="199450E1"/>
    <w:rsid w:val="19D7475A"/>
    <w:rsid w:val="1A096DC4"/>
    <w:rsid w:val="1A82318C"/>
    <w:rsid w:val="1B9C64CF"/>
    <w:rsid w:val="1C1E6EE4"/>
    <w:rsid w:val="1FE52881"/>
    <w:rsid w:val="2218375D"/>
    <w:rsid w:val="25FD5DBC"/>
    <w:rsid w:val="262A1E53"/>
    <w:rsid w:val="2A5702ED"/>
    <w:rsid w:val="2BF23A18"/>
    <w:rsid w:val="2C35087A"/>
    <w:rsid w:val="2E0A6195"/>
    <w:rsid w:val="2F6A7056"/>
    <w:rsid w:val="30CE471F"/>
    <w:rsid w:val="358E07DF"/>
    <w:rsid w:val="385A0A04"/>
    <w:rsid w:val="3A5F7E54"/>
    <w:rsid w:val="3DCC54D7"/>
    <w:rsid w:val="3F472860"/>
    <w:rsid w:val="41507736"/>
    <w:rsid w:val="417E7959"/>
    <w:rsid w:val="43B92ECB"/>
    <w:rsid w:val="44EE2B41"/>
    <w:rsid w:val="470A192F"/>
    <w:rsid w:val="482B34F2"/>
    <w:rsid w:val="49FC11EF"/>
    <w:rsid w:val="4CFE63D3"/>
    <w:rsid w:val="4D352FBB"/>
    <w:rsid w:val="4D371A30"/>
    <w:rsid w:val="4F5A4EBF"/>
    <w:rsid w:val="50B13185"/>
    <w:rsid w:val="513534CB"/>
    <w:rsid w:val="535E241C"/>
    <w:rsid w:val="554219EC"/>
    <w:rsid w:val="5B6D3527"/>
    <w:rsid w:val="5E0A7399"/>
    <w:rsid w:val="612031F9"/>
    <w:rsid w:val="662D072B"/>
    <w:rsid w:val="6C0D6CD2"/>
    <w:rsid w:val="6E6164B5"/>
    <w:rsid w:val="729F135A"/>
    <w:rsid w:val="73371BCE"/>
    <w:rsid w:val="73BF7E27"/>
    <w:rsid w:val="763444AF"/>
    <w:rsid w:val="7A2644E3"/>
    <w:rsid w:val="7D420907"/>
    <w:rsid w:val="7EEA7E0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标4"/>
    <w:basedOn w:val="3"/>
    <w:next w:val="1"/>
    <w:qFormat/>
    <w:uiPriority w:val="99"/>
    <w:pPr>
      <w:ind w:firstLine="560"/>
      <w:jc w:val="left"/>
      <w:outlineLvl w:val="3"/>
    </w:pPr>
  </w:style>
  <w:style w:type="paragraph" w:customStyle="1" w:styleId="3">
    <w:name w:val="标3"/>
    <w:basedOn w:val="4"/>
    <w:next w:val="1"/>
    <w:qFormat/>
    <w:uiPriority w:val="99"/>
    <w:pPr>
      <w:outlineLvl w:val="2"/>
    </w:pPr>
    <w:rPr>
      <w:rFonts w:ascii="宋体" w:hAnsi="宋体"/>
    </w:rPr>
  </w:style>
  <w:style w:type="paragraph" w:customStyle="1" w:styleId="4">
    <w:name w:val="标2"/>
    <w:basedOn w:val="5"/>
    <w:qFormat/>
    <w:uiPriority w:val="99"/>
    <w:pPr>
      <w:keepNext/>
      <w:keepLines/>
      <w:spacing w:beforeLines="0"/>
      <w:outlineLvl w:val="1"/>
    </w:pPr>
    <w:rPr>
      <w:rFonts w:ascii="黑体" w:hAnsi="黑体" w:cs="宋体"/>
      <w:b w:val="0"/>
      <w:sz w:val="28"/>
      <w:szCs w:val="20"/>
    </w:rPr>
  </w:style>
  <w:style w:type="paragraph" w:customStyle="1" w:styleId="5">
    <w:name w:val="标1"/>
    <w:basedOn w:val="6"/>
    <w:qFormat/>
    <w:uiPriority w:val="99"/>
    <w:pPr>
      <w:adjustRightInd w:val="0"/>
      <w:spacing w:beforeLines="50" w:afterLines="50"/>
    </w:pPr>
    <w:rPr>
      <w:kern w:val="24"/>
      <w:sz w:val="30"/>
      <w:szCs w:val="24"/>
    </w:rPr>
  </w:style>
  <w:style w:type="paragraph" w:styleId="6">
    <w:name w:val="Title"/>
    <w:basedOn w:val="1"/>
    <w:next w:val="1"/>
    <w:qFormat/>
    <w:uiPriority w:val="0"/>
    <w:pPr>
      <w:spacing w:line="600" w:lineRule="exact"/>
      <w:ind w:firstLine="567"/>
      <w:jc w:val="center"/>
    </w:pPr>
    <w:rPr>
      <w:rFonts w:ascii="Garamond" w:hAnsi="Garamond"/>
      <w:b/>
      <w:bCs/>
      <w:w w:val="90"/>
      <w:kern w:val="0"/>
      <w:sz w:val="32"/>
      <w:szCs w:val="20"/>
    </w:rPr>
  </w:style>
  <w:style w:type="paragraph" w:styleId="7">
    <w:name w:val="toc 2"/>
    <w:basedOn w:val="1"/>
    <w:next w:val="1"/>
    <w:qFormat/>
    <w:uiPriority w:val="39"/>
    <w:pPr>
      <w:tabs>
        <w:tab w:val="left" w:pos="1050"/>
        <w:tab w:val="right" w:leader="dot" w:pos="9020"/>
      </w:tabs>
      <w:spacing w:line="300" w:lineRule="auto"/>
      <w:ind w:left="420" w:leftChars="200"/>
    </w:p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Times New Roman" w:hAnsi="Times New Roman" w:eastAsia="Times New Roman" w:cs="Times New Roman"/>
      <w:sz w:val="19"/>
      <w:szCs w:val="19"/>
      <w:lang w:val="en-US" w:eastAsia="en-US" w:bidi="ar-SA"/>
    </w:rPr>
  </w:style>
  <w:style w:type="character" w:customStyle="1" w:styleId="13">
    <w:name w:val="标题 2 Char Char Char"/>
    <w:qFormat/>
    <w:uiPriority w:val="0"/>
    <w:rPr>
      <w:rFonts w:ascii="Arial" w:hAnsi="Arial" w:eastAsia="黑体"/>
      <w:b/>
      <w:bCs/>
      <w:kern w:val="2"/>
      <w:sz w:val="32"/>
      <w:szCs w:val="32"/>
      <w:lang w:val="en-US" w:eastAsia="zh-CN" w:bidi="ar-SA"/>
    </w:rPr>
  </w:style>
  <w:style w:type="paragraph" w:customStyle="1" w:styleId="14">
    <w:name w:val="样式 仿宋_GB2312 四号 行距: 1.5 倍行距"/>
    <w:basedOn w:val="1"/>
    <w:qFormat/>
    <w:uiPriority w:val="0"/>
    <w:pPr>
      <w:spacing w:line="360" w:lineRule="auto"/>
      <w:ind w:firstLine="560"/>
    </w:pPr>
    <w:rPr>
      <w:rFonts w:ascii="宋体" w:hAnsi="宋体"/>
      <w:color w:val="000000"/>
    </w:rPr>
  </w:style>
  <w:style w:type="paragraph" w:customStyle="1" w:styleId="15">
    <w:name w:val="无间隔1"/>
    <w:basedOn w:val="1"/>
    <w:qFormat/>
    <w:uiPriority w:val="1"/>
    <w:pPr>
      <w:spacing w:line="400" w:lineRule="exact"/>
    </w:pPr>
    <w:rPr>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Pages>
  <Words>2273</Words>
  <Characters>2373</Characters>
  <TotalTime>7</TotalTime>
  <ScaleCrop>false</ScaleCrop>
  <LinksUpToDate>false</LinksUpToDate>
  <CharactersWithSpaces>3029</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2026-06-16T08:03:00Z</dcterms:created>
  <dc:creator>PC</dc:creator>
  <cp:lastModifiedBy>花园坊</cp:lastModifiedBy>
  <dcterms:modified xsi:type="dcterms:W3CDTF">2026-06-18T01:24:22Z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2026-06-16T15:51:13Z</vt:filetime>
  </property>
  <property fmtid="{D5CDD505-2E9C-101B-9397-08002B2CF9AE}" pid="4" name="KSOTemplateDocerSaveRecord">
    <vt:lpwstr>eyJoZGlkIjoiNmY4OGU1YjFmMDJmY2E0NGQ0NTE3ZWQ3OGZlNDZlODYiLCJ1c2VySWQiOiIyNTY5ODA3MjkifQ==</vt:lpwstr>
  </property>
  <property fmtid="{D5CDD505-2E9C-101B-9397-08002B2CF9AE}" pid="5" name="KSOProductBuildVer">
    <vt:lpwstr>2052-12.1.0.26375</vt:lpwstr>
  </property>
  <property fmtid="{D5CDD505-2E9C-101B-9397-08002B2CF9AE}" pid="6" name="ICV">
    <vt:lpwstr>C3A9C5BB43F94EF391A97B32050C0DB1_12</vt:lpwstr>
  </property>
</Properties>
</file>